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1C0FC99D" w:rsidR="00136C2C" w:rsidRPr="00365D7E" w:rsidRDefault="00136C2C" w:rsidP="00136C2C">
      <w:pPr>
        <w:rPr>
          <w:rFonts w:cstheme="minorHAnsi"/>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394"/>
        <w:gridCol w:w="2394"/>
        <w:gridCol w:w="4788"/>
      </w:tblGrid>
      <w:tr w:rsidR="00CB4EE7" w:rsidRPr="002E3407" w14:paraId="14980E4D" w14:textId="77777777" w:rsidTr="00D2775B">
        <w:tc>
          <w:tcPr>
            <w:tcW w:w="9576" w:type="dxa"/>
            <w:gridSpan w:val="3"/>
          </w:tcPr>
          <w:p w14:paraId="72B600AA" w14:textId="77777777" w:rsidR="00CB4EE7" w:rsidRDefault="00CB4EE7" w:rsidP="00CB4EE7">
            <w:pPr>
              <w:jc w:val="center"/>
              <w:rPr>
                <w:rFonts w:cstheme="minorHAnsi"/>
                <w:b/>
                <w:bCs/>
              </w:rPr>
            </w:pPr>
            <w:r w:rsidRPr="00116000">
              <w:rPr>
                <w:rFonts w:cstheme="minorHAnsi"/>
                <w:b/>
                <w:bCs/>
              </w:rPr>
              <w:t>Maryland Next Gen NCLEX Test Bank Project</w:t>
            </w:r>
          </w:p>
          <w:p w14:paraId="6A81E76C" w14:textId="3CAB5881" w:rsidR="007570CA" w:rsidRPr="002E3407" w:rsidRDefault="00A649D1" w:rsidP="00CB4EE7">
            <w:pPr>
              <w:jc w:val="center"/>
              <w:rPr>
                <w:rFonts w:cstheme="minorHAnsi"/>
                <w:b/>
                <w:bCs/>
              </w:rPr>
            </w:pPr>
            <w:r>
              <w:rPr>
                <w:rFonts w:cstheme="minorHAnsi"/>
                <w:b/>
                <w:bCs/>
              </w:rPr>
              <w:t>September 1</w:t>
            </w:r>
            <w:r w:rsidR="007570CA">
              <w:rPr>
                <w:rFonts w:cstheme="minorHAnsi"/>
                <w:b/>
                <w:bCs/>
              </w:rPr>
              <w:t>, 2022</w:t>
            </w:r>
          </w:p>
        </w:tc>
      </w:tr>
      <w:tr w:rsidR="002E3407" w:rsidRPr="002E3407" w14:paraId="528C78B1" w14:textId="77777777" w:rsidTr="00FA0FDF">
        <w:tc>
          <w:tcPr>
            <w:tcW w:w="2394" w:type="dxa"/>
          </w:tcPr>
          <w:p w14:paraId="04B56044" w14:textId="297B453F" w:rsidR="002E3407" w:rsidRPr="002E3407" w:rsidRDefault="002E3407" w:rsidP="00064D04">
            <w:pPr>
              <w:rPr>
                <w:rFonts w:cstheme="minorHAnsi"/>
              </w:rPr>
            </w:pPr>
            <w:r w:rsidRPr="002E3407">
              <w:rPr>
                <w:rFonts w:cstheme="minorHAnsi"/>
                <w:b/>
                <w:bCs/>
              </w:rPr>
              <w:t>Case Study Topic</w:t>
            </w:r>
            <w:r w:rsidRPr="002E3407">
              <w:rPr>
                <w:rFonts w:cstheme="minorHAnsi"/>
              </w:rPr>
              <w:t xml:space="preserve"> </w:t>
            </w:r>
          </w:p>
          <w:p w14:paraId="285E9229" w14:textId="6A372318" w:rsidR="002E3407" w:rsidRPr="002E3407" w:rsidRDefault="001F7398" w:rsidP="00064D04">
            <w:pPr>
              <w:rPr>
                <w:rFonts w:cstheme="minorHAnsi"/>
              </w:rPr>
            </w:pPr>
            <w:r>
              <w:rPr>
                <w:rFonts w:cstheme="minorHAnsi"/>
              </w:rPr>
              <w:t>(&amp; Standalone bowtie)</w:t>
            </w:r>
          </w:p>
        </w:tc>
        <w:tc>
          <w:tcPr>
            <w:tcW w:w="2394" w:type="dxa"/>
          </w:tcPr>
          <w:p w14:paraId="4F1A0942" w14:textId="09F763C9" w:rsidR="002E3407" w:rsidRPr="007570CA" w:rsidRDefault="002E3407" w:rsidP="666DD7C1">
            <w:pPr>
              <w:rPr>
                <w:rFonts w:cstheme="minorHAnsi"/>
              </w:rPr>
            </w:pPr>
            <w:r w:rsidRPr="007570CA">
              <w:rPr>
                <w:rFonts w:cstheme="minorHAnsi"/>
              </w:rPr>
              <w:t>Tardive Dyskinesia</w:t>
            </w:r>
          </w:p>
        </w:tc>
        <w:tc>
          <w:tcPr>
            <w:tcW w:w="4788" w:type="dxa"/>
          </w:tcPr>
          <w:p w14:paraId="7E376D40" w14:textId="77777777" w:rsidR="002E3407" w:rsidRPr="002E3407" w:rsidRDefault="002E3407" w:rsidP="00064D04">
            <w:pPr>
              <w:rPr>
                <w:rFonts w:cstheme="minorHAnsi"/>
                <w:b/>
                <w:bCs/>
              </w:rPr>
            </w:pPr>
            <w:r w:rsidRPr="002E3407">
              <w:rPr>
                <w:rFonts w:cstheme="minorHAnsi"/>
                <w:b/>
                <w:bCs/>
              </w:rPr>
              <w:t>Author:</w:t>
            </w:r>
          </w:p>
          <w:p w14:paraId="2F6721DD" w14:textId="77777777" w:rsidR="002E3407" w:rsidRPr="002E3407" w:rsidRDefault="002E3407" w:rsidP="00386C24">
            <w:pPr>
              <w:rPr>
                <w:rFonts w:cstheme="minorHAnsi"/>
              </w:rPr>
            </w:pPr>
            <w:proofErr w:type="spellStart"/>
            <w:r w:rsidRPr="002E3407">
              <w:rPr>
                <w:rFonts w:cstheme="minorHAnsi"/>
              </w:rPr>
              <w:t>Krysia</w:t>
            </w:r>
            <w:proofErr w:type="spellEnd"/>
            <w:r w:rsidRPr="002E3407">
              <w:rPr>
                <w:rFonts w:cstheme="minorHAnsi"/>
              </w:rPr>
              <w:t xml:space="preserve"> Hudson, DNP, MS, RN BC</w:t>
            </w:r>
          </w:p>
          <w:p w14:paraId="5DE919B7" w14:textId="228AD50F" w:rsidR="002E3407" w:rsidRPr="002E3407" w:rsidRDefault="002E3407" w:rsidP="666DD7C1">
            <w:pPr>
              <w:rPr>
                <w:rFonts w:cstheme="minorHAnsi"/>
              </w:rPr>
            </w:pPr>
            <w:r w:rsidRPr="002E3407">
              <w:rPr>
                <w:rFonts w:cstheme="minorHAnsi"/>
              </w:rPr>
              <w:t xml:space="preserve">Nicole </w:t>
            </w:r>
            <w:proofErr w:type="spellStart"/>
            <w:r w:rsidRPr="002E3407">
              <w:rPr>
                <w:rFonts w:cstheme="minorHAnsi"/>
              </w:rPr>
              <w:t>Mollenkopf</w:t>
            </w:r>
            <w:proofErr w:type="spellEnd"/>
            <w:r w:rsidRPr="002E3407">
              <w:rPr>
                <w:rFonts w:cstheme="minorHAnsi"/>
              </w:rPr>
              <w:t>, PharmD, MBA, BCPS, BCPPS</w:t>
            </w:r>
          </w:p>
        </w:tc>
      </w:tr>
    </w:tbl>
    <w:p w14:paraId="505C2894" w14:textId="77777777" w:rsidR="00AA49B9" w:rsidRPr="002E3407" w:rsidRDefault="00AA49B9" w:rsidP="00136C2C">
      <w:pPr>
        <w:rPr>
          <w:rFonts w:cstheme="minorHAnsi"/>
          <w:b/>
          <w:bCs/>
        </w:rPr>
      </w:pPr>
    </w:p>
    <w:p w14:paraId="0C1C99C7" w14:textId="1E3773A4" w:rsidR="00136C2C" w:rsidRPr="002E3407" w:rsidRDefault="00136C2C" w:rsidP="00136C2C">
      <w:pPr>
        <w:rPr>
          <w:rFonts w:cstheme="minorHAnsi"/>
          <w:b/>
          <w:bCs/>
        </w:rPr>
      </w:pPr>
      <w:r w:rsidRPr="002E3407">
        <w:rPr>
          <w:rFonts w:cstheme="minorHAnsi"/>
          <w:b/>
          <w:bCs/>
        </w:rPr>
        <w:t>Case Summary</w:t>
      </w:r>
    </w:p>
    <w:tbl>
      <w:tblPr>
        <w:tblStyle w:val="TableGrid"/>
        <w:tblW w:w="0" w:type="auto"/>
        <w:tblLook w:val="04A0" w:firstRow="1" w:lastRow="0" w:firstColumn="1" w:lastColumn="0" w:noHBand="0" w:noVBand="1"/>
      </w:tblPr>
      <w:tblGrid>
        <w:gridCol w:w="9350"/>
      </w:tblGrid>
      <w:tr w:rsidR="00136C2C" w:rsidRPr="002E3407" w14:paraId="0EF3B266" w14:textId="77777777" w:rsidTr="666DD7C1">
        <w:tc>
          <w:tcPr>
            <w:tcW w:w="9576" w:type="dxa"/>
          </w:tcPr>
          <w:p w14:paraId="6EFA2F41" w14:textId="7635F06E" w:rsidR="00136C2C" w:rsidRPr="002E3407" w:rsidRDefault="500C26D6" w:rsidP="00CB4EE7">
            <w:pPr>
              <w:rPr>
                <w:rFonts w:cstheme="minorHAnsi"/>
              </w:rPr>
            </w:pPr>
            <w:r w:rsidRPr="002E3407">
              <w:rPr>
                <w:rFonts w:cstheme="minorHAnsi"/>
                <w:color w:val="000000"/>
                <w:shd w:val="clear" w:color="auto" w:fill="FFFFFF"/>
              </w:rPr>
              <w:t xml:space="preserve">During a telehealth visit with a client </w:t>
            </w:r>
            <w:r w:rsidR="008731D4" w:rsidRPr="002E3407">
              <w:rPr>
                <w:rFonts w:cstheme="minorHAnsi"/>
                <w:color w:val="000000"/>
                <w:shd w:val="clear" w:color="auto" w:fill="FFFFFF"/>
              </w:rPr>
              <w:t>who</w:t>
            </w:r>
            <w:r w:rsidRPr="002E3407">
              <w:rPr>
                <w:rFonts w:cstheme="minorHAnsi"/>
                <w:color w:val="000000"/>
                <w:shd w:val="clear" w:color="auto" w:fill="FFFFFF"/>
              </w:rPr>
              <w:t xml:space="preserve"> takes antipsychotic medications for bipolar disorder, the nurse notices the client has moderate uncontrollable movements. The nurse suspects </w:t>
            </w:r>
            <w:r w:rsidR="00CB4EE7">
              <w:rPr>
                <w:rFonts w:cstheme="minorHAnsi"/>
                <w:color w:val="000000"/>
                <w:shd w:val="clear" w:color="auto" w:fill="FFFFFF"/>
              </w:rPr>
              <w:t>the</w:t>
            </w:r>
            <w:r w:rsidR="00CA5BB0" w:rsidRPr="002E3407">
              <w:rPr>
                <w:rFonts w:cstheme="minorHAnsi"/>
                <w:color w:val="000000"/>
                <w:shd w:val="clear" w:color="auto" w:fill="FFFFFF"/>
              </w:rPr>
              <w:t xml:space="preserve"> serious adverse effect </w:t>
            </w:r>
            <w:r w:rsidR="00CB4EE7">
              <w:rPr>
                <w:rFonts w:cstheme="minorHAnsi"/>
                <w:color w:val="000000"/>
                <w:shd w:val="clear" w:color="auto" w:fill="FFFFFF"/>
              </w:rPr>
              <w:t xml:space="preserve">of tardive dyskinesia </w:t>
            </w:r>
            <w:r w:rsidRPr="002E3407">
              <w:rPr>
                <w:rFonts w:cstheme="minorHAnsi"/>
                <w:color w:val="000000"/>
                <w:shd w:val="clear" w:color="auto" w:fill="FFFFFF"/>
              </w:rPr>
              <w:t>and gather</w:t>
            </w:r>
            <w:r w:rsidR="00CA5BB0" w:rsidRPr="002E3407">
              <w:rPr>
                <w:rFonts w:cstheme="minorHAnsi"/>
                <w:color w:val="000000"/>
                <w:shd w:val="clear" w:color="auto" w:fill="FFFFFF"/>
              </w:rPr>
              <w:t>s</w:t>
            </w:r>
            <w:r w:rsidRPr="002E3407">
              <w:rPr>
                <w:rFonts w:cstheme="minorHAnsi"/>
                <w:color w:val="000000"/>
                <w:shd w:val="clear" w:color="auto" w:fill="FFFFFF"/>
              </w:rPr>
              <w:t xml:space="preserve"> additional information to begin a plan of care</w:t>
            </w:r>
            <w:r w:rsidR="008731D4" w:rsidRPr="002E3407">
              <w:rPr>
                <w:rFonts w:cstheme="minorHAnsi"/>
                <w:color w:val="000000"/>
                <w:shd w:val="clear" w:color="auto" w:fill="FFFFFF"/>
              </w:rPr>
              <w:t>.</w:t>
            </w:r>
            <w:r w:rsidRPr="002E3407">
              <w:rPr>
                <w:rFonts w:cstheme="minorHAnsi"/>
                <w:color w:val="000000"/>
                <w:shd w:val="clear" w:color="auto" w:fill="FFFFFF"/>
              </w:rPr>
              <w:t xml:space="preserve"> </w:t>
            </w:r>
          </w:p>
        </w:tc>
      </w:tr>
    </w:tbl>
    <w:p w14:paraId="360FA82E" w14:textId="77777777" w:rsidR="00136C2C" w:rsidRPr="002E3407" w:rsidRDefault="00136C2C" w:rsidP="00136C2C">
      <w:pPr>
        <w:rPr>
          <w:rFonts w:cstheme="minorHAnsi"/>
          <w:b/>
          <w:bCs/>
        </w:rPr>
      </w:pPr>
    </w:p>
    <w:p w14:paraId="11B3BE3C" w14:textId="4347650C" w:rsidR="00136C2C" w:rsidRPr="002E3407" w:rsidRDefault="00136C2C" w:rsidP="666DD7C1">
      <w:pPr>
        <w:rPr>
          <w:rFonts w:cstheme="minorHAnsi"/>
          <w:i/>
          <w:iCs/>
        </w:rPr>
      </w:pPr>
      <w:r w:rsidRPr="002E3407">
        <w:rPr>
          <w:rFonts w:cstheme="minorHAnsi"/>
          <w:b/>
          <w:bCs/>
        </w:rPr>
        <w:t>Objectives</w:t>
      </w:r>
    </w:p>
    <w:tbl>
      <w:tblPr>
        <w:tblStyle w:val="TableGrid"/>
        <w:tblW w:w="9648" w:type="dxa"/>
        <w:tblLook w:val="04A0" w:firstRow="1" w:lastRow="0" w:firstColumn="1" w:lastColumn="0" w:noHBand="0" w:noVBand="1"/>
      </w:tblPr>
      <w:tblGrid>
        <w:gridCol w:w="9648"/>
      </w:tblGrid>
      <w:tr w:rsidR="00136C2C" w:rsidRPr="002E3407" w14:paraId="17A8FF83" w14:textId="77777777" w:rsidTr="004F0FBC">
        <w:tc>
          <w:tcPr>
            <w:tcW w:w="9648" w:type="dxa"/>
          </w:tcPr>
          <w:p w14:paraId="486D4FF6" w14:textId="72D5E749" w:rsidR="00613C6F" w:rsidRPr="002E3407" w:rsidRDefault="00613C6F" w:rsidP="00064D04">
            <w:pPr>
              <w:rPr>
                <w:rFonts w:cstheme="minorHAnsi"/>
                <w:color w:val="000000"/>
                <w:shd w:val="clear" w:color="auto" w:fill="FFFFFF"/>
              </w:rPr>
            </w:pPr>
            <w:r w:rsidRPr="002E3407">
              <w:rPr>
                <w:rFonts w:cstheme="minorHAnsi"/>
                <w:color w:val="000000"/>
                <w:shd w:val="clear" w:color="auto" w:fill="FFFFFF"/>
              </w:rPr>
              <w:t>1.</w:t>
            </w:r>
            <w:r w:rsidR="008731D4" w:rsidRPr="002E3407">
              <w:rPr>
                <w:rFonts w:cstheme="minorHAnsi"/>
                <w:color w:val="000000"/>
                <w:shd w:val="clear" w:color="auto" w:fill="FFFFFF"/>
              </w:rPr>
              <w:t xml:space="preserve"> </w:t>
            </w:r>
            <w:r w:rsidRPr="002E3407">
              <w:rPr>
                <w:rFonts w:cstheme="minorHAnsi"/>
                <w:color w:val="000000"/>
                <w:shd w:val="clear" w:color="auto" w:fill="FFFFFF"/>
              </w:rPr>
              <w:t xml:space="preserve">Assess client for actual or potential </w:t>
            </w:r>
            <w:r w:rsidR="00C24864" w:rsidRPr="002E3407">
              <w:rPr>
                <w:rFonts w:cstheme="minorHAnsi"/>
                <w:color w:val="000000"/>
                <w:shd w:val="clear" w:color="auto" w:fill="FFFFFF"/>
              </w:rPr>
              <w:t xml:space="preserve">adverse </w:t>
            </w:r>
            <w:r w:rsidRPr="002E3407">
              <w:rPr>
                <w:rFonts w:cstheme="minorHAnsi"/>
                <w:color w:val="000000"/>
                <w:shd w:val="clear" w:color="auto" w:fill="FFFFFF"/>
              </w:rPr>
              <w:t xml:space="preserve">effects of medications </w:t>
            </w:r>
            <w:r w:rsidR="00CA5BB0" w:rsidRPr="002E3407">
              <w:rPr>
                <w:rFonts w:cstheme="minorHAnsi"/>
                <w:color w:val="000000"/>
                <w:shd w:val="clear" w:color="auto" w:fill="FFFFFF"/>
              </w:rPr>
              <w:t>used to treat mental health disorders</w:t>
            </w:r>
            <w:r w:rsidR="00CB4EE7">
              <w:rPr>
                <w:rFonts w:cstheme="minorHAnsi"/>
                <w:color w:val="000000"/>
                <w:shd w:val="clear" w:color="auto" w:fill="FFFFFF"/>
              </w:rPr>
              <w:t>.</w:t>
            </w:r>
          </w:p>
          <w:p w14:paraId="5F014A19" w14:textId="19DA9D6C" w:rsidR="00613C6F" w:rsidRPr="002E3407" w:rsidRDefault="00613C6F" w:rsidP="00064D04">
            <w:pPr>
              <w:rPr>
                <w:rFonts w:cstheme="minorHAnsi"/>
                <w:color w:val="000000"/>
                <w:shd w:val="clear" w:color="auto" w:fill="FFFFFF"/>
              </w:rPr>
            </w:pPr>
            <w:r w:rsidRPr="002E3407">
              <w:rPr>
                <w:rFonts w:cstheme="minorHAnsi"/>
                <w:color w:val="000000"/>
                <w:shd w:val="clear" w:color="auto" w:fill="FFFFFF"/>
              </w:rPr>
              <w:t>2.</w:t>
            </w:r>
            <w:r w:rsidR="008731D4" w:rsidRPr="002E3407">
              <w:rPr>
                <w:rFonts w:cstheme="minorHAnsi"/>
                <w:color w:val="000000"/>
                <w:shd w:val="clear" w:color="auto" w:fill="FFFFFF"/>
              </w:rPr>
              <w:t xml:space="preserve"> </w:t>
            </w:r>
            <w:r w:rsidRPr="002E3407">
              <w:rPr>
                <w:rFonts w:cstheme="minorHAnsi"/>
                <w:color w:val="000000"/>
                <w:shd w:val="clear" w:color="auto" w:fill="FFFFFF"/>
              </w:rPr>
              <w:t xml:space="preserve">Provide client with information about common medication </w:t>
            </w:r>
            <w:r w:rsidR="00C24864" w:rsidRPr="002E3407">
              <w:rPr>
                <w:rFonts w:cstheme="minorHAnsi"/>
                <w:color w:val="000000"/>
                <w:shd w:val="clear" w:color="auto" w:fill="FFFFFF"/>
              </w:rPr>
              <w:t>adverse</w:t>
            </w:r>
            <w:r w:rsidRPr="002E3407">
              <w:rPr>
                <w:rFonts w:cstheme="minorHAnsi"/>
                <w:color w:val="000000"/>
                <w:shd w:val="clear" w:color="auto" w:fill="FFFFFF"/>
              </w:rPr>
              <w:t xml:space="preserve"> effects</w:t>
            </w:r>
            <w:r w:rsidR="00CB4EE7">
              <w:rPr>
                <w:rFonts w:cstheme="minorHAnsi"/>
                <w:color w:val="000000"/>
                <w:shd w:val="clear" w:color="auto" w:fill="FFFFFF"/>
              </w:rPr>
              <w:t>.</w:t>
            </w:r>
          </w:p>
          <w:p w14:paraId="2A102E87" w14:textId="6F5F954C" w:rsidR="00613C6F" w:rsidRPr="002E3407" w:rsidRDefault="00613C6F" w:rsidP="00064D04">
            <w:pPr>
              <w:rPr>
                <w:rFonts w:cstheme="minorHAnsi"/>
                <w:color w:val="000000"/>
                <w:shd w:val="clear" w:color="auto" w:fill="FFFFFF"/>
              </w:rPr>
            </w:pPr>
            <w:r w:rsidRPr="002E3407">
              <w:rPr>
                <w:rFonts w:cstheme="minorHAnsi"/>
                <w:color w:val="000000"/>
                <w:shd w:val="clear" w:color="auto" w:fill="FFFFFF"/>
              </w:rPr>
              <w:t xml:space="preserve">3. Notify provider of medication </w:t>
            </w:r>
            <w:r w:rsidR="00C24864" w:rsidRPr="002E3407">
              <w:rPr>
                <w:rFonts w:cstheme="minorHAnsi"/>
                <w:color w:val="000000"/>
                <w:shd w:val="clear" w:color="auto" w:fill="FFFFFF"/>
              </w:rPr>
              <w:t>adverse</w:t>
            </w:r>
            <w:r w:rsidRPr="002E3407">
              <w:rPr>
                <w:rFonts w:cstheme="minorHAnsi"/>
                <w:color w:val="000000"/>
                <w:shd w:val="clear" w:color="auto" w:fill="FFFFFF"/>
              </w:rPr>
              <w:t xml:space="preserve"> effects</w:t>
            </w:r>
            <w:r w:rsidR="00CB4EE7">
              <w:rPr>
                <w:rFonts w:cstheme="minorHAnsi"/>
                <w:color w:val="000000"/>
                <w:shd w:val="clear" w:color="auto" w:fill="FFFFFF"/>
              </w:rPr>
              <w:t>.</w:t>
            </w:r>
          </w:p>
          <w:p w14:paraId="1CF5AADF" w14:textId="5CE55389" w:rsidR="00136C2C" w:rsidRPr="002E3407" w:rsidRDefault="00613C6F" w:rsidP="00064D04">
            <w:pPr>
              <w:rPr>
                <w:rFonts w:cstheme="minorHAnsi"/>
              </w:rPr>
            </w:pPr>
            <w:r w:rsidRPr="002E3407">
              <w:rPr>
                <w:rFonts w:cstheme="minorHAnsi"/>
                <w:color w:val="000000"/>
                <w:shd w:val="clear" w:color="auto" w:fill="FFFFFF"/>
              </w:rPr>
              <w:t xml:space="preserve">4. Evaluate and document the client responses to actions taken to counteract </w:t>
            </w:r>
            <w:r w:rsidR="00C24864" w:rsidRPr="002E3407">
              <w:rPr>
                <w:rFonts w:cstheme="minorHAnsi"/>
                <w:color w:val="000000"/>
                <w:shd w:val="clear" w:color="auto" w:fill="FFFFFF"/>
              </w:rPr>
              <w:t>adverse</w:t>
            </w:r>
            <w:r w:rsidRPr="002E3407">
              <w:rPr>
                <w:rFonts w:cstheme="minorHAnsi"/>
                <w:color w:val="000000"/>
                <w:shd w:val="clear" w:color="auto" w:fill="FFFFFF"/>
              </w:rPr>
              <w:t xml:space="preserve"> effects of medications</w:t>
            </w:r>
          </w:p>
        </w:tc>
      </w:tr>
    </w:tbl>
    <w:p w14:paraId="36B205FF" w14:textId="5D1AFA5E" w:rsidR="008D3494" w:rsidRPr="002E3407" w:rsidRDefault="008D3494" w:rsidP="00136C2C">
      <w:pPr>
        <w:rPr>
          <w:rFonts w:cstheme="minorHAnsi"/>
          <w:b/>
          <w:bCs/>
        </w:rPr>
      </w:pPr>
    </w:p>
    <w:tbl>
      <w:tblPr>
        <w:tblStyle w:val="TableGrid"/>
        <w:tblW w:w="0" w:type="auto"/>
        <w:tblLook w:val="04A0" w:firstRow="1" w:lastRow="0" w:firstColumn="1" w:lastColumn="0" w:noHBand="0" w:noVBand="1"/>
      </w:tblPr>
      <w:tblGrid>
        <w:gridCol w:w="4728"/>
        <w:gridCol w:w="4622"/>
      </w:tblGrid>
      <w:tr w:rsidR="002E3407" w:rsidRPr="002E3407" w14:paraId="1FD75897" w14:textId="77777777" w:rsidTr="002E3407">
        <w:tc>
          <w:tcPr>
            <w:tcW w:w="4675" w:type="dxa"/>
          </w:tcPr>
          <w:p w14:paraId="046EC467" w14:textId="7D3B43A5" w:rsidR="002E3407" w:rsidRPr="002E3407" w:rsidRDefault="002E3407" w:rsidP="00136C2C">
            <w:pPr>
              <w:rPr>
                <w:rFonts w:cstheme="minorHAnsi"/>
                <w:b/>
                <w:bCs/>
              </w:rPr>
            </w:pPr>
            <w:r w:rsidRPr="002E3407">
              <w:rPr>
                <w:rFonts w:cstheme="minorHAnsi"/>
                <w:b/>
                <w:bCs/>
              </w:rPr>
              <w:t>Case Study Link</w:t>
            </w:r>
          </w:p>
        </w:tc>
        <w:tc>
          <w:tcPr>
            <w:tcW w:w="4675" w:type="dxa"/>
          </w:tcPr>
          <w:p w14:paraId="28715BB1" w14:textId="7B581CEA" w:rsidR="002E3407" w:rsidRPr="002E3407" w:rsidRDefault="002E3407" w:rsidP="00136C2C">
            <w:pPr>
              <w:rPr>
                <w:rFonts w:cstheme="minorHAnsi"/>
                <w:b/>
                <w:bCs/>
              </w:rPr>
            </w:pPr>
            <w:r w:rsidRPr="002E3407">
              <w:rPr>
                <w:rFonts w:cstheme="minorHAnsi"/>
                <w:b/>
                <w:bCs/>
              </w:rPr>
              <w:t>Case Study QR Code</w:t>
            </w:r>
          </w:p>
        </w:tc>
      </w:tr>
      <w:tr w:rsidR="002E3407" w:rsidRPr="002E3407" w14:paraId="2E283A46" w14:textId="77777777" w:rsidTr="002E3407">
        <w:tc>
          <w:tcPr>
            <w:tcW w:w="4675" w:type="dxa"/>
          </w:tcPr>
          <w:p w14:paraId="019552DD" w14:textId="52289F32" w:rsidR="006C5BE1" w:rsidRDefault="00000000" w:rsidP="006C5BE1">
            <w:pPr>
              <w:pStyle w:val="NormalWeb"/>
            </w:pPr>
            <w:hyperlink r:id="rId11" w:history="1">
              <w:r w:rsidR="00A82E66" w:rsidRPr="007420CE">
                <w:rPr>
                  <w:rStyle w:val="Hyperlink"/>
                </w:rPr>
                <w:t>https://umaryland.az1.qualtrics.com/jfe/form/SV_8xqOoOkDqOiQSgK</w:t>
              </w:r>
            </w:hyperlink>
          </w:p>
          <w:p w14:paraId="35E0AC9E" w14:textId="77777777" w:rsidR="00A82E66" w:rsidRDefault="00A82E66" w:rsidP="006C5BE1">
            <w:pPr>
              <w:pStyle w:val="NormalWeb"/>
            </w:pPr>
          </w:p>
          <w:p w14:paraId="236E50AE" w14:textId="77777777" w:rsidR="002E3407" w:rsidRPr="002E3407" w:rsidRDefault="002E3407" w:rsidP="00136C2C">
            <w:pPr>
              <w:rPr>
                <w:rFonts w:cstheme="minorHAnsi"/>
                <w:b/>
                <w:bCs/>
              </w:rPr>
            </w:pPr>
          </w:p>
        </w:tc>
        <w:tc>
          <w:tcPr>
            <w:tcW w:w="4675" w:type="dxa"/>
          </w:tcPr>
          <w:p w14:paraId="5A19E30C" w14:textId="2FB1A02E" w:rsidR="002E3407" w:rsidRPr="002E3407" w:rsidRDefault="00A82E66" w:rsidP="00136C2C">
            <w:pPr>
              <w:rPr>
                <w:rFonts w:cstheme="minorHAnsi"/>
                <w:b/>
                <w:bCs/>
              </w:rPr>
            </w:pPr>
            <w:r>
              <w:rPr>
                <w:noProof/>
              </w:rPr>
              <w:drawing>
                <wp:inline distT="0" distB="0" distL="0" distR="0" wp14:anchorId="2DC0B6C7" wp14:editId="2D412276">
                  <wp:extent cx="1408550" cy="140855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6509" cy="1416509"/>
                          </a:xfrm>
                          <a:prstGeom prst="rect">
                            <a:avLst/>
                          </a:prstGeom>
                          <a:noFill/>
                          <a:ln>
                            <a:noFill/>
                          </a:ln>
                        </pic:spPr>
                      </pic:pic>
                    </a:graphicData>
                  </a:graphic>
                </wp:inline>
              </w:drawing>
            </w:r>
          </w:p>
        </w:tc>
      </w:tr>
      <w:tr w:rsidR="002E3407" w:rsidRPr="002E3407" w14:paraId="08783446" w14:textId="77777777" w:rsidTr="002E3407">
        <w:tc>
          <w:tcPr>
            <w:tcW w:w="4675" w:type="dxa"/>
          </w:tcPr>
          <w:p w14:paraId="58504D05" w14:textId="5BD01BB6" w:rsidR="002E3407" w:rsidRPr="002E3407" w:rsidRDefault="002E3407" w:rsidP="00136C2C">
            <w:pPr>
              <w:rPr>
                <w:rFonts w:cstheme="minorHAnsi"/>
                <w:b/>
                <w:bCs/>
              </w:rPr>
            </w:pPr>
            <w:r w:rsidRPr="002E3407">
              <w:rPr>
                <w:rFonts w:cstheme="minorHAnsi"/>
                <w:b/>
                <w:bCs/>
              </w:rPr>
              <w:t>Bow-tie QR Code</w:t>
            </w:r>
          </w:p>
        </w:tc>
        <w:tc>
          <w:tcPr>
            <w:tcW w:w="4675" w:type="dxa"/>
          </w:tcPr>
          <w:p w14:paraId="1BA79E7F" w14:textId="7014EB27" w:rsidR="002E3407" w:rsidRPr="002E3407" w:rsidRDefault="002E3407" w:rsidP="00136C2C">
            <w:pPr>
              <w:rPr>
                <w:rFonts w:cstheme="minorHAnsi"/>
                <w:b/>
                <w:bCs/>
              </w:rPr>
            </w:pPr>
            <w:r w:rsidRPr="002E3407">
              <w:rPr>
                <w:rFonts w:cstheme="minorHAnsi"/>
                <w:b/>
                <w:bCs/>
              </w:rPr>
              <w:t>Bow-tie Link</w:t>
            </w:r>
          </w:p>
        </w:tc>
      </w:tr>
      <w:tr w:rsidR="002E3407" w:rsidRPr="002E3407" w14:paraId="20698E28" w14:textId="77777777" w:rsidTr="002E3407">
        <w:tc>
          <w:tcPr>
            <w:tcW w:w="4675" w:type="dxa"/>
          </w:tcPr>
          <w:p w14:paraId="067A1582" w14:textId="084C2C2D" w:rsidR="002E3407" w:rsidRPr="002E3407" w:rsidRDefault="001F534F" w:rsidP="00136C2C">
            <w:pPr>
              <w:rPr>
                <w:rFonts w:cstheme="minorHAnsi"/>
                <w:b/>
                <w:bCs/>
              </w:rPr>
            </w:pPr>
            <w:r>
              <w:rPr>
                <w:noProof/>
              </w:rPr>
              <w:drawing>
                <wp:inline distT="0" distB="0" distL="0" distR="0" wp14:anchorId="3DCAAFF3" wp14:editId="571E8FB4">
                  <wp:extent cx="1260389" cy="12603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9949" cy="1269949"/>
                          </a:xfrm>
                          <a:prstGeom prst="rect">
                            <a:avLst/>
                          </a:prstGeom>
                          <a:noFill/>
                          <a:ln>
                            <a:noFill/>
                          </a:ln>
                        </pic:spPr>
                      </pic:pic>
                    </a:graphicData>
                  </a:graphic>
                </wp:inline>
              </w:drawing>
            </w:r>
          </w:p>
        </w:tc>
        <w:tc>
          <w:tcPr>
            <w:tcW w:w="4675" w:type="dxa"/>
          </w:tcPr>
          <w:p w14:paraId="110D16CB" w14:textId="77777777" w:rsidR="001F534F" w:rsidRDefault="001F534F" w:rsidP="001F534F">
            <w:pPr>
              <w:pStyle w:val="NormalWeb"/>
            </w:pPr>
            <w:r>
              <w:t>https://umaryland.az1.qualtrics.com/jfe/form/SV_cYLRR57lfvvbQTc</w:t>
            </w:r>
          </w:p>
          <w:p w14:paraId="1497D8EC" w14:textId="77777777" w:rsidR="002E3407" w:rsidRPr="002E3407" w:rsidRDefault="002E3407" w:rsidP="00136C2C">
            <w:pPr>
              <w:rPr>
                <w:rFonts w:cstheme="minorHAnsi"/>
                <w:b/>
                <w:bCs/>
              </w:rPr>
            </w:pPr>
          </w:p>
        </w:tc>
      </w:tr>
    </w:tbl>
    <w:p w14:paraId="6F03CBBA" w14:textId="77777777" w:rsidR="002E3407" w:rsidRPr="002E3407" w:rsidRDefault="002E3407" w:rsidP="00136C2C">
      <w:pPr>
        <w:rPr>
          <w:rFonts w:cstheme="minorHAnsi"/>
          <w:b/>
          <w:bCs/>
        </w:rPr>
      </w:pPr>
    </w:p>
    <w:p w14:paraId="13C50334" w14:textId="452850D6" w:rsidR="00136C2C" w:rsidRPr="002E3407" w:rsidRDefault="00136C2C" w:rsidP="00136C2C">
      <w:pPr>
        <w:rPr>
          <w:rFonts w:cstheme="minorHAnsi"/>
          <w:b/>
          <w:bCs/>
        </w:rPr>
      </w:pPr>
      <w:r w:rsidRPr="002E3407">
        <w:rPr>
          <w:rFonts w:cstheme="minorHAnsi"/>
          <w:b/>
          <w:bCs/>
        </w:rPr>
        <w:t>Case References</w:t>
      </w:r>
    </w:p>
    <w:tbl>
      <w:tblPr>
        <w:tblStyle w:val="TableGrid"/>
        <w:tblW w:w="0" w:type="auto"/>
        <w:tblLook w:val="04A0" w:firstRow="1" w:lastRow="0" w:firstColumn="1" w:lastColumn="0" w:noHBand="0" w:noVBand="1"/>
      </w:tblPr>
      <w:tblGrid>
        <w:gridCol w:w="9350"/>
      </w:tblGrid>
      <w:tr w:rsidR="00136C2C" w:rsidRPr="002E3407" w14:paraId="35154711" w14:textId="77777777" w:rsidTr="56D7A19C">
        <w:tc>
          <w:tcPr>
            <w:tcW w:w="9576" w:type="dxa"/>
          </w:tcPr>
          <w:p w14:paraId="781F9A47" w14:textId="325D8F09" w:rsidR="004D10CF" w:rsidRPr="002E3407" w:rsidRDefault="004D10CF" w:rsidP="00572714">
            <w:pPr>
              <w:pStyle w:val="ListParagraph"/>
              <w:numPr>
                <w:ilvl w:val="0"/>
                <w:numId w:val="52"/>
              </w:numPr>
              <w:rPr>
                <w:rFonts w:cstheme="minorHAnsi"/>
              </w:rPr>
            </w:pPr>
            <w:r w:rsidRPr="002E3407">
              <w:rPr>
                <w:rFonts w:cstheme="minorHAnsi"/>
              </w:rPr>
              <w:lastRenderedPageBreak/>
              <w:t xml:space="preserve">Born, C., Amann, B. L., </w:t>
            </w:r>
            <w:proofErr w:type="spellStart"/>
            <w:r w:rsidRPr="002E3407">
              <w:rPr>
                <w:rFonts w:cstheme="minorHAnsi"/>
              </w:rPr>
              <w:t>Grunze</w:t>
            </w:r>
            <w:proofErr w:type="spellEnd"/>
            <w:r w:rsidRPr="002E3407">
              <w:rPr>
                <w:rFonts w:cstheme="minorHAnsi"/>
              </w:rPr>
              <w:t xml:space="preserve">, H., Post, R. M., &amp; </w:t>
            </w:r>
            <w:proofErr w:type="spellStart"/>
            <w:r w:rsidRPr="002E3407">
              <w:rPr>
                <w:rFonts w:cstheme="minorHAnsi"/>
              </w:rPr>
              <w:t>Schärer</w:t>
            </w:r>
            <w:proofErr w:type="spellEnd"/>
            <w:r w:rsidRPr="002E3407">
              <w:rPr>
                <w:rFonts w:cstheme="minorHAnsi"/>
              </w:rPr>
              <w:t xml:space="preserve">, L. (2014). Saving time and money: a validation of the </w:t>
            </w:r>
            <w:r w:rsidR="005252CE" w:rsidRPr="002E3407">
              <w:rPr>
                <w:rFonts w:cstheme="minorHAnsi"/>
              </w:rPr>
              <w:t>self-ratings</w:t>
            </w:r>
            <w:r w:rsidRPr="002E3407">
              <w:rPr>
                <w:rFonts w:cstheme="minorHAnsi"/>
              </w:rPr>
              <w:t xml:space="preserve"> on the prospective NIMH life-chart method (NIMH-LCM). BMC Psychiatry, 14(1), 1–14. </w:t>
            </w:r>
            <w:hyperlink r:id="rId14" w:history="1">
              <w:r w:rsidRPr="002E3407">
                <w:rPr>
                  <w:rStyle w:val="Hyperlink"/>
                  <w:rFonts w:cstheme="minorHAnsi"/>
                </w:rPr>
                <w:t>https://doi.org/10.1186/1471-244X-14-130</w:t>
              </w:r>
            </w:hyperlink>
          </w:p>
          <w:p w14:paraId="59DE138D" w14:textId="07A84213" w:rsidR="004D10CF" w:rsidRPr="002E3407" w:rsidRDefault="004D10CF" w:rsidP="00B07F46">
            <w:pPr>
              <w:pStyle w:val="ListParagraph"/>
              <w:numPr>
                <w:ilvl w:val="0"/>
                <w:numId w:val="52"/>
              </w:numPr>
              <w:rPr>
                <w:rFonts w:cstheme="minorHAnsi"/>
              </w:rPr>
            </w:pPr>
            <w:r w:rsidRPr="002E3407">
              <w:rPr>
                <w:rFonts w:cstheme="minorHAnsi"/>
              </w:rPr>
              <w:t>Clinical Key. (Feb 22, 2022). Bipolar D</w:t>
            </w:r>
            <w:r w:rsidR="005252CE" w:rsidRPr="002E3407">
              <w:rPr>
                <w:rFonts w:cstheme="minorHAnsi"/>
              </w:rPr>
              <w:t>i</w:t>
            </w:r>
            <w:r w:rsidRPr="002E3407">
              <w:rPr>
                <w:rFonts w:cstheme="minorHAnsi"/>
              </w:rPr>
              <w:t xml:space="preserve">sorder.  Retrieved from: </w:t>
            </w:r>
            <w:hyperlink r:id="rId15" w:anchor="!/content/clinical_overview/67-s2.0-7a27f11d-0277-4550-95ff-f941ff23d0ec" w:history="1">
              <w:r w:rsidRPr="002E3407">
                <w:rPr>
                  <w:rStyle w:val="Hyperlink"/>
                  <w:rFonts w:cstheme="minorHAnsi"/>
                </w:rPr>
                <w:t>https://www-clinicalkey-com.proxy1.library.jhu.edu/#!/content/clinical_overview/67-s2.0-7a27f11d-0277-4550-95ff-f941ff23d0ec#toc-1</w:t>
              </w:r>
            </w:hyperlink>
          </w:p>
          <w:p w14:paraId="389B8D12" w14:textId="31160B58" w:rsidR="00064D04" w:rsidRPr="002E3407" w:rsidRDefault="004D10CF" w:rsidP="0065340E">
            <w:pPr>
              <w:pStyle w:val="ListParagraph"/>
              <w:numPr>
                <w:ilvl w:val="0"/>
                <w:numId w:val="52"/>
              </w:numPr>
              <w:rPr>
                <w:rFonts w:cstheme="minorHAnsi"/>
              </w:rPr>
            </w:pPr>
            <w:proofErr w:type="spellStart"/>
            <w:r w:rsidRPr="002E3407">
              <w:rPr>
                <w:rFonts w:cstheme="minorHAnsi"/>
              </w:rPr>
              <w:t>Handrup</w:t>
            </w:r>
            <w:proofErr w:type="spellEnd"/>
            <w:r w:rsidRPr="002E3407">
              <w:rPr>
                <w:rFonts w:cstheme="minorHAnsi"/>
              </w:rPr>
              <w:t xml:space="preserve">, C.T. (2020). Understanding bipolar disorder. </w:t>
            </w:r>
            <w:r w:rsidRPr="002E3407">
              <w:rPr>
                <w:rFonts w:cstheme="minorHAnsi"/>
                <w:i/>
                <w:iCs/>
              </w:rPr>
              <w:t>American Nurse.</w:t>
            </w:r>
            <w:r w:rsidRPr="002E3407">
              <w:rPr>
                <w:rFonts w:cstheme="minorHAnsi"/>
              </w:rPr>
              <w:t xml:space="preserve"> Retrieved from </w:t>
            </w:r>
            <w:hyperlink r:id="rId16" w:history="1">
              <w:r w:rsidR="00064D04" w:rsidRPr="002E3407">
                <w:rPr>
                  <w:rStyle w:val="Hyperlink"/>
                  <w:rFonts w:cstheme="minorHAnsi"/>
                </w:rPr>
                <w:t>https://www.myamericannurse.com/understanding-bipolar-disorder/</w:t>
              </w:r>
            </w:hyperlink>
          </w:p>
          <w:p w14:paraId="0818A8ED" w14:textId="69400B31" w:rsidR="00064D04" w:rsidRPr="002E3407" w:rsidRDefault="00100C1E" w:rsidP="002E3407">
            <w:pPr>
              <w:pStyle w:val="ListParagraph"/>
              <w:numPr>
                <w:ilvl w:val="0"/>
                <w:numId w:val="52"/>
              </w:numPr>
              <w:rPr>
                <w:rFonts w:cstheme="minorHAnsi"/>
              </w:rPr>
            </w:pPr>
            <w:proofErr w:type="spellStart"/>
            <w:r w:rsidRPr="002E3407">
              <w:rPr>
                <w:rFonts w:cstheme="minorHAnsi"/>
              </w:rPr>
              <w:t>Roloff</w:t>
            </w:r>
            <w:proofErr w:type="spellEnd"/>
            <w:r w:rsidRPr="002E3407">
              <w:rPr>
                <w:rFonts w:cstheme="minorHAnsi"/>
              </w:rPr>
              <w:t xml:space="preserve">, T., </w:t>
            </w:r>
            <w:proofErr w:type="spellStart"/>
            <w:r w:rsidRPr="002E3407">
              <w:rPr>
                <w:rFonts w:cstheme="minorHAnsi"/>
              </w:rPr>
              <w:t>Haussleiter</w:t>
            </w:r>
            <w:proofErr w:type="spellEnd"/>
            <w:r w:rsidRPr="002E3407">
              <w:rPr>
                <w:rFonts w:cstheme="minorHAnsi"/>
              </w:rPr>
              <w:t xml:space="preserve">, I., Meister, K., &amp; </w:t>
            </w:r>
            <w:proofErr w:type="spellStart"/>
            <w:r w:rsidRPr="002E3407">
              <w:rPr>
                <w:rFonts w:cstheme="minorHAnsi"/>
              </w:rPr>
              <w:t>Juckel</w:t>
            </w:r>
            <w:proofErr w:type="spellEnd"/>
            <w:r w:rsidRPr="002E3407">
              <w:rPr>
                <w:rFonts w:cstheme="minorHAnsi"/>
              </w:rPr>
              <w:t xml:space="preserve">, G. (2022). Sleep disturbances in the context of neurohormonal dysregulation in patients with bipolar disorder. International journal of bipolar disorders, 10(1), 6. </w:t>
            </w:r>
            <w:hyperlink r:id="rId17" w:history="1">
              <w:r w:rsidR="00CD6BE9" w:rsidRPr="002E3407">
                <w:rPr>
                  <w:rStyle w:val="Hyperlink"/>
                  <w:rFonts w:cstheme="minorHAnsi"/>
                </w:rPr>
                <w:t>https://doi.org/10.1186/s40345-022-00254-8</w:t>
              </w:r>
            </w:hyperlink>
          </w:p>
        </w:tc>
      </w:tr>
    </w:tbl>
    <w:p w14:paraId="51D6F0FD" w14:textId="3D2BDF65" w:rsidR="002E3407" w:rsidRDefault="002E3407" w:rsidP="56D7A19C">
      <w:pPr>
        <w:rPr>
          <w:rFonts w:cstheme="minorHAnsi"/>
          <w:b/>
          <w:bCs/>
          <w:u w:val="single"/>
        </w:rPr>
      </w:pPr>
    </w:p>
    <w:p w14:paraId="5725F8B6" w14:textId="77777777" w:rsidR="002E3407" w:rsidRDefault="002E3407">
      <w:pPr>
        <w:rPr>
          <w:rFonts w:cstheme="minorHAnsi"/>
          <w:b/>
          <w:bCs/>
          <w:u w:val="single"/>
        </w:rPr>
      </w:pPr>
      <w:r>
        <w:rPr>
          <w:rFonts w:cstheme="minorHAnsi"/>
          <w:b/>
          <w:bCs/>
          <w:u w:val="single"/>
        </w:rPr>
        <w:br w:type="page"/>
      </w:r>
    </w:p>
    <w:p w14:paraId="28FD0943" w14:textId="1A3A2D68" w:rsidR="00136C2C" w:rsidRPr="00365D7E" w:rsidRDefault="00136C2C" w:rsidP="00136C2C">
      <w:pPr>
        <w:rPr>
          <w:rFonts w:cstheme="minorHAnsi"/>
          <w:b/>
          <w:bCs/>
          <w:u w:val="single"/>
        </w:rPr>
      </w:pPr>
      <w:r w:rsidRPr="00365D7E">
        <w:rPr>
          <w:rFonts w:cstheme="minorHAnsi"/>
          <w:b/>
          <w:bCs/>
          <w:u w:val="single"/>
        </w:rPr>
        <w:lastRenderedPageBreak/>
        <w:t xml:space="preserve">Case Study Question 1 of 6 </w:t>
      </w:r>
    </w:p>
    <w:p w14:paraId="0E591CE5" w14:textId="0CA90AB6" w:rsidR="00136C2C" w:rsidRPr="00365D7E" w:rsidRDefault="00A75631" w:rsidP="00136C2C">
      <w:pPr>
        <w:rPr>
          <w:rFonts w:cstheme="minorHAnsi"/>
        </w:rPr>
      </w:pPr>
      <w:r w:rsidRPr="00365D7E">
        <w:rPr>
          <w:rFonts w:cstheme="minorHAnsi"/>
        </w:rPr>
        <w:t xml:space="preserve"> A 23-year-old male with bipolar disorder has a health maintenance appointment with the telehealth</w:t>
      </w:r>
      <w:r w:rsidR="00CB4EE7">
        <w:rPr>
          <w:rFonts w:cstheme="minorHAnsi"/>
        </w:rPr>
        <w:t xml:space="preserve"> nurse</w:t>
      </w:r>
      <w:r w:rsidRPr="00365D7E">
        <w:rPr>
          <w:rFonts w:cstheme="minorHAnsi"/>
        </w:rPr>
        <w:t xml:space="preserve">. </w:t>
      </w:r>
    </w:p>
    <w:tbl>
      <w:tblPr>
        <w:tblStyle w:val="TableGrid"/>
        <w:tblW w:w="0" w:type="auto"/>
        <w:tblLook w:val="04A0" w:firstRow="1" w:lastRow="0" w:firstColumn="1" w:lastColumn="0" w:noHBand="0" w:noVBand="1"/>
      </w:tblPr>
      <w:tblGrid>
        <w:gridCol w:w="2196"/>
        <w:gridCol w:w="186"/>
        <w:gridCol w:w="241"/>
        <w:gridCol w:w="461"/>
        <w:gridCol w:w="2223"/>
        <w:gridCol w:w="825"/>
        <w:gridCol w:w="1240"/>
        <w:gridCol w:w="1978"/>
      </w:tblGrid>
      <w:tr w:rsidR="004D10CF" w:rsidRPr="00365D7E" w14:paraId="529EA0EB" w14:textId="77777777" w:rsidTr="00064D04">
        <w:trPr>
          <w:gridAfter w:val="5"/>
          <w:wAfter w:w="6727" w:type="dxa"/>
        </w:trPr>
        <w:tc>
          <w:tcPr>
            <w:tcW w:w="2623" w:type="dxa"/>
            <w:gridSpan w:val="3"/>
            <w:shd w:val="clear" w:color="auto" w:fill="FFC000"/>
          </w:tcPr>
          <w:p w14:paraId="66E3F799" w14:textId="5C7FEE40" w:rsidR="004D10CF" w:rsidRPr="00365D7E" w:rsidRDefault="004D10CF" w:rsidP="000F0164">
            <w:pPr>
              <w:rPr>
                <w:rFonts w:cstheme="minorHAnsi"/>
                <w:b/>
                <w:bCs/>
              </w:rPr>
            </w:pPr>
            <w:bookmarkStart w:id="2" w:name="_Hlk100933444"/>
            <w:r w:rsidRPr="00365D7E">
              <w:rPr>
                <w:rFonts w:cstheme="minorHAnsi"/>
                <w:b/>
                <w:bCs/>
              </w:rPr>
              <w:t>Nurses’ Notes</w:t>
            </w:r>
          </w:p>
        </w:tc>
      </w:tr>
      <w:tr w:rsidR="004D10CF" w:rsidRPr="00365D7E" w14:paraId="076CA421" w14:textId="77777777" w:rsidTr="00064D04">
        <w:tc>
          <w:tcPr>
            <w:tcW w:w="9350" w:type="dxa"/>
            <w:gridSpan w:val="8"/>
          </w:tcPr>
          <w:p w14:paraId="1681AA3D" w14:textId="18DF9D3B" w:rsidR="004D10CF" w:rsidRPr="00365D7E" w:rsidRDefault="004D10CF" w:rsidP="00CB4EE7">
            <w:pPr>
              <w:rPr>
                <w:rFonts w:cstheme="minorHAnsi"/>
              </w:rPr>
            </w:pPr>
            <w:r w:rsidRPr="00365D7E">
              <w:rPr>
                <w:rFonts w:cstheme="minorHAnsi"/>
              </w:rPr>
              <w:t>4</w:t>
            </w:r>
            <w:bookmarkStart w:id="3" w:name="_Hlk106602062"/>
            <w:r w:rsidR="00744605" w:rsidRPr="00365D7E">
              <w:rPr>
                <w:rFonts w:cstheme="minorHAnsi"/>
              </w:rPr>
              <w:t xml:space="preserve">/1 Telemedicine visit. Client appeared onscreen in a positive mood, was well groomed; shaved; clothes neat, and non-wrinkled. His speech had a normal cadence, was organized, and logical. No slurring or stuttering. Occasional tongue </w:t>
            </w:r>
            <w:r w:rsidR="00DE27C5" w:rsidRPr="00365D7E">
              <w:rPr>
                <w:rFonts w:cstheme="minorHAnsi"/>
              </w:rPr>
              <w:t>thrusting noted</w:t>
            </w:r>
            <w:r w:rsidR="00744605" w:rsidRPr="00365D7E">
              <w:rPr>
                <w:rFonts w:cstheme="minorHAnsi"/>
              </w:rPr>
              <w:t xml:space="preserve"> while speaking that was reported to have </w:t>
            </w:r>
            <w:r w:rsidR="00DE27C5" w:rsidRPr="00365D7E">
              <w:rPr>
                <w:rFonts w:cstheme="minorHAnsi"/>
              </w:rPr>
              <w:t>started 1</w:t>
            </w:r>
            <w:r w:rsidR="00744605" w:rsidRPr="00365D7E">
              <w:rPr>
                <w:rFonts w:cstheme="minorHAnsi"/>
              </w:rPr>
              <w:t xml:space="preserve"> day ago. Fine hand tremor noted when client smoothed hair back during conversation. Client reports that he is still attending school and is doing well. He is working a part time job on weekends for local restaurant.  States that he has been taking his meds as directed, he has no thoughts of self-harm, but he has had difficulty sleeping more than a few hours per night.  He complains that he has gained weight (10 lbs</w:t>
            </w:r>
            <w:r w:rsidR="00DE27C5">
              <w:rPr>
                <w:rFonts w:cstheme="minorHAnsi"/>
              </w:rPr>
              <w:t xml:space="preserve"> </w:t>
            </w:r>
            <w:r w:rsidR="00744605" w:rsidRPr="00365D7E">
              <w:rPr>
                <w:rFonts w:cstheme="minorHAnsi"/>
              </w:rPr>
              <w:t>/4.53</w:t>
            </w:r>
            <w:r w:rsidR="00DE27C5">
              <w:rPr>
                <w:rFonts w:cstheme="minorHAnsi"/>
              </w:rPr>
              <w:t xml:space="preserve"> </w:t>
            </w:r>
            <w:r w:rsidR="00744605" w:rsidRPr="00365D7E">
              <w:rPr>
                <w:rFonts w:cstheme="minorHAnsi"/>
              </w:rPr>
              <w:t>k</w:t>
            </w:r>
            <w:r w:rsidR="00DE27C5">
              <w:rPr>
                <w:rFonts w:cstheme="minorHAnsi"/>
              </w:rPr>
              <w:t>g</w:t>
            </w:r>
            <w:r w:rsidR="00744605" w:rsidRPr="00365D7E">
              <w:rPr>
                <w:rFonts w:cstheme="minorHAnsi"/>
              </w:rPr>
              <w:t>) recently and has not had the energy to work out. Self-obtained home vital signs of 128/72, HR 82, RR 20.</w:t>
            </w:r>
            <w:bookmarkEnd w:id="3"/>
          </w:p>
        </w:tc>
      </w:tr>
      <w:tr w:rsidR="004D10CF" w:rsidRPr="00365D7E" w14:paraId="2B72C0DC" w14:textId="77777777" w:rsidTr="56D7A19C">
        <w:trPr>
          <w:gridAfter w:val="6"/>
          <w:wAfter w:w="6968" w:type="dxa"/>
        </w:trPr>
        <w:tc>
          <w:tcPr>
            <w:tcW w:w="2382" w:type="dxa"/>
            <w:gridSpan w:val="2"/>
            <w:shd w:val="clear" w:color="auto" w:fill="FFC000" w:themeFill="accent4"/>
          </w:tcPr>
          <w:p w14:paraId="51A46991" w14:textId="32E3E225" w:rsidR="004D10CF" w:rsidRPr="00365D7E" w:rsidRDefault="004D10CF" w:rsidP="000F0164">
            <w:pPr>
              <w:ind w:left="360"/>
              <w:rPr>
                <w:rFonts w:cstheme="minorHAnsi"/>
              </w:rPr>
            </w:pPr>
            <w:r w:rsidRPr="00365D7E">
              <w:rPr>
                <w:rFonts w:cstheme="minorHAnsi"/>
                <w:b/>
                <w:bCs/>
              </w:rPr>
              <w:t>Medications</w:t>
            </w:r>
          </w:p>
        </w:tc>
      </w:tr>
      <w:tr w:rsidR="004D10CF" w:rsidRPr="00365D7E" w14:paraId="1DB73180" w14:textId="77777777" w:rsidTr="56D7A19C">
        <w:tc>
          <w:tcPr>
            <w:tcW w:w="3084" w:type="dxa"/>
            <w:gridSpan w:val="4"/>
          </w:tcPr>
          <w:p w14:paraId="6C5D81F3" w14:textId="77777777" w:rsidR="004D10CF" w:rsidRPr="00365D7E" w:rsidRDefault="004D10CF" w:rsidP="00064D04">
            <w:pPr>
              <w:ind w:left="360"/>
              <w:rPr>
                <w:rFonts w:cstheme="minorHAnsi"/>
              </w:rPr>
            </w:pPr>
            <w:r w:rsidRPr="00365D7E">
              <w:rPr>
                <w:rFonts w:cstheme="minorHAnsi"/>
              </w:rPr>
              <w:t>Medication</w:t>
            </w:r>
          </w:p>
        </w:tc>
        <w:tc>
          <w:tcPr>
            <w:tcW w:w="3048" w:type="dxa"/>
            <w:gridSpan w:val="2"/>
          </w:tcPr>
          <w:p w14:paraId="5A4F32CC" w14:textId="77777777" w:rsidR="004D10CF" w:rsidRPr="00365D7E" w:rsidRDefault="004D10CF" w:rsidP="00064D04">
            <w:pPr>
              <w:ind w:left="360"/>
              <w:rPr>
                <w:rFonts w:cstheme="minorHAnsi"/>
              </w:rPr>
            </w:pPr>
            <w:r w:rsidRPr="00365D7E">
              <w:rPr>
                <w:rFonts w:cstheme="minorHAnsi"/>
              </w:rPr>
              <w:t xml:space="preserve">Dosage/Frequency/ Route </w:t>
            </w:r>
          </w:p>
        </w:tc>
        <w:tc>
          <w:tcPr>
            <w:tcW w:w="3218" w:type="dxa"/>
            <w:gridSpan w:val="2"/>
          </w:tcPr>
          <w:p w14:paraId="2B5CAF20" w14:textId="77777777" w:rsidR="004D10CF" w:rsidRPr="00365D7E" w:rsidRDefault="004D10CF" w:rsidP="00064D04">
            <w:pPr>
              <w:ind w:left="360"/>
              <w:rPr>
                <w:rFonts w:cstheme="minorHAnsi"/>
              </w:rPr>
            </w:pPr>
            <w:r w:rsidRPr="00365D7E">
              <w:rPr>
                <w:rFonts w:cstheme="minorHAnsi"/>
              </w:rPr>
              <w:t xml:space="preserve">        Time</w:t>
            </w:r>
          </w:p>
        </w:tc>
      </w:tr>
      <w:tr w:rsidR="00DE27C5" w:rsidRPr="00365D7E" w14:paraId="382E5106" w14:textId="77777777" w:rsidTr="00DC330C">
        <w:tc>
          <w:tcPr>
            <w:tcW w:w="3084" w:type="dxa"/>
            <w:gridSpan w:val="4"/>
          </w:tcPr>
          <w:p w14:paraId="17F2AAEF" w14:textId="77777777" w:rsidR="00DE27C5" w:rsidRPr="00365D7E" w:rsidRDefault="00DE27C5" w:rsidP="00DE27C5">
            <w:pPr>
              <w:ind w:left="360"/>
              <w:rPr>
                <w:rFonts w:cstheme="minorHAnsi"/>
              </w:rPr>
            </w:pPr>
            <w:r w:rsidRPr="00365D7E">
              <w:rPr>
                <w:rFonts w:cstheme="minorHAnsi"/>
              </w:rPr>
              <w:t>Lithium Carbonate</w:t>
            </w:r>
          </w:p>
        </w:tc>
        <w:tc>
          <w:tcPr>
            <w:tcW w:w="3048" w:type="dxa"/>
            <w:gridSpan w:val="2"/>
          </w:tcPr>
          <w:p w14:paraId="5394457A" w14:textId="70BF36EE" w:rsidR="00DE27C5" w:rsidRPr="00365D7E" w:rsidRDefault="00DE27C5" w:rsidP="00DE27C5">
            <w:pPr>
              <w:ind w:left="360"/>
              <w:rPr>
                <w:rFonts w:cstheme="minorHAnsi"/>
              </w:rPr>
            </w:pPr>
            <w:r w:rsidRPr="00365D7E">
              <w:rPr>
                <w:rFonts w:cstheme="minorHAnsi"/>
              </w:rPr>
              <w:t xml:space="preserve">900 mg </w:t>
            </w:r>
            <w:r>
              <w:rPr>
                <w:rFonts w:cstheme="minorHAnsi"/>
              </w:rPr>
              <w:t>twice per day by mouth</w:t>
            </w:r>
          </w:p>
        </w:tc>
        <w:tc>
          <w:tcPr>
            <w:tcW w:w="1240" w:type="dxa"/>
          </w:tcPr>
          <w:p w14:paraId="7A3A2B10" w14:textId="77777777" w:rsidR="00DE27C5" w:rsidRPr="00365D7E" w:rsidRDefault="00DE27C5" w:rsidP="00DE27C5">
            <w:pPr>
              <w:ind w:left="360"/>
              <w:rPr>
                <w:rFonts w:cstheme="minorHAnsi"/>
              </w:rPr>
            </w:pPr>
            <w:r w:rsidRPr="00365D7E">
              <w:rPr>
                <w:rFonts w:cstheme="minorHAnsi"/>
              </w:rPr>
              <w:t>0800</w:t>
            </w:r>
          </w:p>
        </w:tc>
        <w:tc>
          <w:tcPr>
            <w:tcW w:w="1978" w:type="dxa"/>
          </w:tcPr>
          <w:p w14:paraId="24930B89" w14:textId="77777777" w:rsidR="00DE27C5" w:rsidRPr="00365D7E" w:rsidRDefault="00DE27C5" w:rsidP="00DE27C5">
            <w:pPr>
              <w:rPr>
                <w:rFonts w:cstheme="minorHAnsi"/>
              </w:rPr>
            </w:pPr>
            <w:r w:rsidRPr="00365D7E">
              <w:rPr>
                <w:rFonts w:cstheme="minorHAnsi"/>
              </w:rPr>
              <w:t>1800</w:t>
            </w:r>
          </w:p>
        </w:tc>
      </w:tr>
      <w:tr w:rsidR="00DE27C5" w:rsidRPr="00365D7E" w14:paraId="622F98F6" w14:textId="77777777" w:rsidTr="00DC330C">
        <w:tc>
          <w:tcPr>
            <w:tcW w:w="3084" w:type="dxa"/>
            <w:gridSpan w:val="4"/>
          </w:tcPr>
          <w:p w14:paraId="63E72D3E" w14:textId="1B1CA0BC" w:rsidR="00DE27C5" w:rsidRPr="00365D7E" w:rsidRDefault="00DE27C5" w:rsidP="00DE27C5">
            <w:pPr>
              <w:ind w:left="360"/>
              <w:rPr>
                <w:rFonts w:cstheme="minorHAnsi"/>
              </w:rPr>
            </w:pPr>
            <w:r w:rsidRPr="00365D7E">
              <w:rPr>
                <w:rFonts w:cstheme="minorHAnsi"/>
              </w:rPr>
              <w:t xml:space="preserve">Risperidone </w:t>
            </w:r>
          </w:p>
        </w:tc>
        <w:tc>
          <w:tcPr>
            <w:tcW w:w="3048" w:type="dxa"/>
            <w:gridSpan w:val="2"/>
          </w:tcPr>
          <w:p w14:paraId="36BF8A1A" w14:textId="72AB3867" w:rsidR="00DE27C5" w:rsidRPr="00365D7E" w:rsidRDefault="00DE27C5" w:rsidP="00DE27C5">
            <w:pPr>
              <w:ind w:left="360"/>
              <w:rPr>
                <w:rFonts w:cstheme="minorHAnsi"/>
              </w:rPr>
            </w:pPr>
            <w:r w:rsidRPr="00365D7E">
              <w:rPr>
                <w:rFonts w:cstheme="minorHAnsi"/>
              </w:rPr>
              <w:t xml:space="preserve">2 mg </w:t>
            </w:r>
            <w:r>
              <w:rPr>
                <w:rFonts w:cstheme="minorHAnsi"/>
              </w:rPr>
              <w:t xml:space="preserve">once daily at bedtime by mouth </w:t>
            </w:r>
          </w:p>
        </w:tc>
        <w:tc>
          <w:tcPr>
            <w:tcW w:w="1240" w:type="dxa"/>
          </w:tcPr>
          <w:p w14:paraId="6D21D478" w14:textId="77777777" w:rsidR="00DE27C5" w:rsidRPr="00365D7E" w:rsidRDefault="00DE27C5" w:rsidP="00DE27C5">
            <w:pPr>
              <w:ind w:left="360"/>
              <w:rPr>
                <w:rFonts w:cstheme="minorHAnsi"/>
              </w:rPr>
            </w:pPr>
            <w:r w:rsidRPr="00365D7E">
              <w:rPr>
                <w:rFonts w:cstheme="minorHAnsi"/>
              </w:rPr>
              <w:t>2100</w:t>
            </w:r>
          </w:p>
        </w:tc>
        <w:tc>
          <w:tcPr>
            <w:tcW w:w="1978" w:type="dxa"/>
          </w:tcPr>
          <w:p w14:paraId="45E0F54E" w14:textId="77777777" w:rsidR="00DE27C5" w:rsidRPr="00365D7E" w:rsidRDefault="00DE27C5" w:rsidP="00DE27C5">
            <w:pPr>
              <w:ind w:left="360"/>
              <w:rPr>
                <w:rFonts w:cstheme="minorHAnsi"/>
              </w:rPr>
            </w:pPr>
          </w:p>
        </w:tc>
      </w:tr>
      <w:tr w:rsidR="004D10CF" w:rsidRPr="00365D7E" w14:paraId="3C4D116C" w14:textId="77777777" w:rsidTr="00064D04">
        <w:trPr>
          <w:gridAfter w:val="5"/>
          <w:wAfter w:w="6727" w:type="dxa"/>
        </w:trPr>
        <w:tc>
          <w:tcPr>
            <w:tcW w:w="2623" w:type="dxa"/>
            <w:gridSpan w:val="3"/>
            <w:shd w:val="clear" w:color="auto" w:fill="FFC000"/>
          </w:tcPr>
          <w:p w14:paraId="57DFB5C4" w14:textId="506B9A75" w:rsidR="000F0164" w:rsidRPr="00365D7E" w:rsidRDefault="004D10CF" w:rsidP="000F0164">
            <w:pPr>
              <w:rPr>
                <w:rFonts w:cstheme="minorHAnsi"/>
              </w:rPr>
            </w:pPr>
            <w:r w:rsidRPr="00365D7E">
              <w:rPr>
                <w:rFonts w:cstheme="minorHAnsi"/>
                <w:b/>
                <w:bCs/>
              </w:rPr>
              <w:t>Laboratory Report</w:t>
            </w:r>
          </w:p>
        </w:tc>
      </w:tr>
      <w:tr w:rsidR="004D10CF" w:rsidRPr="00365D7E" w14:paraId="36B039AD" w14:textId="77777777" w:rsidTr="00064D04">
        <w:tc>
          <w:tcPr>
            <w:tcW w:w="2196" w:type="dxa"/>
            <w:shd w:val="clear" w:color="auto" w:fill="auto"/>
          </w:tcPr>
          <w:p w14:paraId="73A22151" w14:textId="77777777" w:rsidR="004D10CF" w:rsidRPr="00365D7E" w:rsidRDefault="004D10CF" w:rsidP="00064D04">
            <w:pPr>
              <w:ind w:left="360"/>
              <w:rPr>
                <w:rFonts w:cstheme="minorHAnsi"/>
              </w:rPr>
            </w:pPr>
            <w:r w:rsidRPr="00365D7E">
              <w:rPr>
                <w:rFonts w:cstheme="minorHAnsi"/>
              </w:rPr>
              <w:t xml:space="preserve">   Lab</w:t>
            </w:r>
          </w:p>
        </w:tc>
        <w:tc>
          <w:tcPr>
            <w:tcW w:w="3111" w:type="dxa"/>
            <w:gridSpan w:val="4"/>
            <w:shd w:val="clear" w:color="auto" w:fill="auto"/>
          </w:tcPr>
          <w:p w14:paraId="2DE50C66" w14:textId="77777777" w:rsidR="004D10CF" w:rsidRPr="00365D7E" w:rsidRDefault="004D10CF" w:rsidP="00064D04">
            <w:pPr>
              <w:ind w:left="360"/>
              <w:rPr>
                <w:rFonts w:cstheme="minorHAnsi"/>
              </w:rPr>
            </w:pPr>
            <w:r w:rsidRPr="00365D7E">
              <w:rPr>
                <w:rFonts w:cstheme="minorHAnsi"/>
              </w:rPr>
              <w:t>Results</w:t>
            </w:r>
          </w:p>
        </w:tc>
        <w:tc>
          <w:tcPr>
            <w:tcW w:w="4043" w:type="dxa"/>
            <w:gridSpan w:val="3"/>
            <w:shd w:val="clear" w:color="auto" w:fill="auto"/>
          </w:tcPr>
          <w:p w14:paraId="47197527" w14:textId="77777777" w:rsidR="004D10CF" w:rsidRPr="00365D7E" w:rsidRDefault="004D10CF" w:rsidP="00064D04">
            <w:pPr>
              <w:ind w:left="360"/>
              <w:rPr>
                <w:rFonts w:cstheme="minorHAnsi"/>
              </w:rPr>
            </w:pPr>
            <w:r w:rsidRPr="00365D7E">
              <w:rPr>
                <w:rFonts w:cstheme="minorHAnsi"/>
              </w:rPr>
              <w:t xml:space="preserve">Reference range </w:t>
            </w:r>
          </w:p>
        </w:tc>
      </w:tr>
      <w:tr w:rsidR="004D10CF" w:rsidRPr="00365D7E" w14:paraId="0EBA7131" w14:textId="77777777" w:rsidTr="00064D04">
        <w:tc>
          <w:tcPr>
            <w:tcW w:w="2196" w:type="dxa"/>
            <w:shd w:val="clear" w:color="auto" w:fill="auto"/>
          </w:tcPr>
          <w:p w14:paraId="21A179E4" w14:textId="77777777" w:rsidR="004D10CF" w:rsidRPr="00365D7E" w:rsidRDefault="004D10CF" w:rsidP="00064D04">
            <w:pPr>
              <w:ind w:left="360"/>
              <w:rPr>
                <w:rFonts w:cstheme="minorHAnsi"/>
              </w:rPr>
            </w:pPr>
            <w:r w:rsidRPr="00365D7E">
              <w:rPr>
                <w:rFonts w:cstheme="minorHAnsi"/>
              </w:rPr>
              <w:t>Cholesterol (Total)</w:t>
            </w:r>
          </w:p>
        </w:tc>
        <w:tc>
          <w:tcPr>
            <w:tcW w:w="3111" w:type="dxa"/>
            <w:gridSpan w:val="4"/>
            <w:shd w:val="clear" w:color="auto" w:fill="auto"/>
          </w:tcPr>
          <w:p w14:paraId="4ACDE3B6" w14:textId="10CA2ADA" w:rsidR="004D10CF" w:rsidRPr="00365D7E" w:rsidRDefault="004D10CF" w:rsidP="00064D04">
            <w:pPr>
              <w:ind w:left="360"/>
              <w:rPr>
                <w:rFonts w:cstheme="minorHAnsi"/>
              </w:rPr>
            </w:pPr>
            <w:r w:rsidRPr="00365D7E">
              <w:rPr>
                <w:rFonts w:cstheme="minorHAnsi"/>
              </w:rPr>
              <w:t>220</w:t>
            </w:r>
          </w:p>
        </w:tc>
        <w:tc>
          <w:tcPr>
            <w:tcW w:w="4043" w:type="dxa"/>
            <w:gridSpan w:val="3"/>
            <w:shd w:val="clear" w:color="auto" w:fill="auto"/>
          </w:tcPr>
          <w:p w14:paraId="57A5ACAF" w14:textId="622219E4" w:rsidR="004D10CF" w:rsidRPr="00365D7E" w:rsidRDefault="004D10CF" w:rsidP="00064D04">
            <w:pPr>
              <w:rPr>
                <w:rFonts w:cstheme="minorHAnsi"/>
              </w:rPr>
            </w:pPr>
            <w:r w:rsidRPr="00365D7E">
              <w:rPr>
                <w:rFonts w:cstheme="minorHAnsi"/>
              </w:rPr>
              <w:t>&lt;200</w:t>
            </w:r>
            <w:r w:rsidR="00DE27C5">
              <w:rPr>
                <w:rFonts w:cstheme="minorHAnsi"/>
              </w:rPr>
              <w:t xml:space="preserve"> mg/dL </w:t>
            </w:r>
            <w:r w:rsidRPr="00365D7E">
              <w:rPr>
                <w:rFonts w:cstheme="minorHAnsi"/>
              </w:rPr>
              <w:t>normal</w:t>
            </w:r>
          </w:p>
          <w:p w14:paraId="09DEA12D" w14:textId="01C98262" w:rsidR="004D10CF" w:rsidRPr="00365D7E" w:rsidRDefault="004D10CF" w:rsidP="00064D04">
            <w:pPr>
              <w:rPr>
                <w:rFonts w:cstheme="minorHAnsi"/>
              </w:rPr>
            </w:pPr>
            <w:r w:rsidRPr="00365D7E">
              <w:rPr>
                <w:rFonts w:cstheme="minorHAnsi"/>
              </w:rPr>
              <w:t xml:space="preserve">200-239 </w:t>
            </w:r>
            <w:r w:rsidR="00DE27C5">
              <w:rPr>
                <w:rFonts w:cstheme="minorHAnsi"/>
              </w:rPr>
              <w:t xml:space="preserve">mg/dL </w:t>
            </w:r>
            <w:r w:rsidRPr="00365D7E">
              <w:rPr>
                <w:rFonts w:cstheme="minorHAnsi"/>
              </w:rPr>
              <w:t>borderline</w:t>
            </w:r>
          </w:p>
          <w:p w14:paraId="3CD9E888" w14:textId="47394C1C" w:rsidR="004D10CF" w:rsidRPr="00365D7E" w:rsidRDefault="004D10CF" w:rsidP="00064D04">
            <w:pPr>
              <w:rPr>
                <w:rFonts w:cstheme="minorHAnsi"/>
              </w:rPr>
            </w:pPr>
            <w:r w:rsidRPr="00365D7E">
              <w:rPr>
                <w:rFonts w:cstheme="minorHAnsi"/>
                <w:u w:val="single"/>
              </w:rPr>
              <w:t>&gt;</w:t>
            </w:r>
            <w:r w:rsidRPr="00365D7E">
              <w:rPr>
                <w:rFonts w:cstheme="minorHAnsi"/>
              </w:rPr>
              <w:t xml:space="preserve">240 </w:t>
            </w:r>
            <w:r w:rsidR="00DE27C5">
              <w:rPr>
                <w:rFonts w:cstheme="minorHAnsi"/>
              </w:rPr>
              <w:t xml:space="preserve">mg/dL </w:t>
            </w:r>
            <w:r w:rsidRPr="00365D7E">
              <w:rPr>
                <w:rFonts w:cstheme="minorHAnsi"/>
              </w:rPr>
              <w:t>high</w:t>
            </w:r>
          </w:p>
        </w:tc>
      </w:tr>
      <w:tr w:rsidR="004D10CF" w:rsidRPr="00365D7E" w14:paraId="635D0E47" w14:textId="77777777" w:rsidTr="00064D04">
        <w:tc>
          <w:tcPr>
            <w:tcW w:w="2196" w:type="dxa"/>
            <w:shd w:val="clear" w:color="auto" w:fill="auto"/>
          </w:tcPr>
          <w:p w14:paraId="219518BA" w14:textId="77777777" w:rsidR="004D10CF" w:rsidRPr="00365D7E" w:rsidRDefault="004D10CF" w:rsidP="00064D04">
            <w:pPr>
              <w:ind w:left="360"/>
              <w:rPr>
                <w:rFonts w:cstheme="minorHAnsi"/>
              </w:rPr>
            </w:pPr>
            <w:r w:rsidRPr="00365D7E">
              <w:rPr>
                <w:rFonts w:cstheme="minorHAnsi"/>
              </w:rPr>
              <w:t>BUN</w:t>
            </w:r>
          </w:p>
        </w:tc>
        <w:tc>
          <w:tcPr>
            <w:tcW w:w="3111" w:type="dxa"/>
            <w:gridSpan w:val="4"/>
            <w:shd w:val="clear" w:color="auto" w:fill="auto"/>
          </w:tcPr>
          <w:p w14:paraId="6FE26CB0" w14:textId="77777777" w:rsidR="004D10CF" w:rsidRPr="00365D7E" w:rsidRDefault="004D10CF" w:rsidP="00064D04">
            <w:pPr>
              <w:ind w:left="360"/>
              <w:rPr>
                <w:rFonts w:cstheme="minorHAnsi"/>
              </w:rPr>
            </w:pPr>
            <w:r w:rsidRPr="00365D7E">
              <w:rPr>
                <w:rFonts w:cstheme="minorHAnsi"/>
              </w:rPr>
              <w:t>15</w:t>
            </w:r>
          </w:p>
        </w:tc>
        <w:tc>
          <w:tcPr>
            <w:tcW w:w="4043" w:type="dxa"/>
            <w:gridSpan w:val="3"/>
            <w:shd w:val="clear" w:color="auto" w:fill="auto"/>
          </w:tcPr>
          <w:p w14:paraId="5C7082F6" w14:textId="77777777" w:rsidR="004D10CF" w:rsidRPr="00365D7E" w:rsidRDefault="004D10CF" w:rsidP="00064D04">
            <w:pPr>
              <w:rPr>
                <w:rFonts w:cstheme="minorHAnsi"/>
              </w:rPr>
            </w:pPr>
            <w:r w:rsidRPr="00365D7E">
              <w:rPr>
                <w:rFonts w:cstheme="minorHAnsi"/>
                <w:color w:val="333333"/>
                <w:shd w:val="clear" w:color="auto" w:fill="FFFFFF"/>
              </w:rPr>
              <w:t>10-20 mg/dL</w:t>
            </w:r>
          </w:p>
        </w:tc>
      </w:tr>
      <w:tr w:rsidR="004D10CF" w:rsidRPr="00365D7E" w14:paraId="6927F923" w14:textId="77777777" w:rsidTr="00064D04">
        <w:tc>
          <w:tcPr>
            <w:tcW w:w="2196" w:type="dxa"/>
            <w:shd w:val="clear" w:color="auto" w:fill="auto"/>
          </w:tcPr>
          <w:p w14:paraId="03F99DC0" w14:textId="77777777" w:rsidR="004D10CF" w:rsidRPr="00365D7E" w:rsidRDefault="004D10CF" w:rsidP="00064D04">
            <w:pPr>
              <w:ind w:left="360"/>
              <w:rPr>
                <w:rFonts w:cstheme="minorHAnsi"/>
              </w:rPr>
            </w:pPr>
            <w:r w:rsidRPr="00365D7E">
              <w:rPr>
                <w:rFonts w:cstheme="minorHAnsi"/>
              </w:rPr>
              <w:t>Creatine (Serum)</w:t>
            </w:r>
          </w:p>
        </w:tc>
        <w:tc>
          <w:tcPr>
            <w:tcW w:w="3111" w:type="dxa"/>
            <w:gridSpan w:val="4"/>
            <w:shd w:val="clear" w:color="auto" w:fill="auto"/>
          </w:tcPr>
          <w:p w14:paraId="1A258E11" w14:textId="77777777" w:rsidR="004D10CF" w:rsidRPr="00365D7E" w:rsidRDefault="004D10CF" w:rsidP="00064D04">
            <w:pPr>
              <w:ind w:left="360"/>
              <w:rPr>
                <w:rFonts w:cstheme="minorHAnsi"/>
              </w:rPr>
            </w:pPr>
            <w:r w:rsidRPr="00365D7E">
              <w:rPr>
                <w:rFonts w:cstheme="minorHAnsi"/>
              </w:rPr>
              <w:t>1.2</w:t>
            </w:r>
          </w:p>
        </w:tc>
        <w:tc>
          <w:tcPr>
            <w:tcW w:w="4043" w:type="dxa"/>
            <w:gridSpan w:val="3"/>
            <w:shd w:val="clear" w:color="auto" w:fill="auto"/>
          </w:tcPr>
          <w:p w14:paraId="2DC7E84F" w14:textId="77777777" w:rsidR="004D10CF" w:rsidRPr="00365D7E" w:rsidRDefault="004D10CF" w:rsidP="00064D04">
            <w:pPr>
              <w:rPr>
                <w:rFonts w:cstheme="minorHAnsi"/>
              </w:rPr>
            </w:pPr>
            <w:r w:rsidRPr="00365D7E">
              <w:rPr>
                <w:rFonts w:eastAsia="Times New Roman" w:cstheme="minorHAnsi"/>
                <w:color w:val="000000"/>
              </w:rPr>
              <w:t>0.9 to 1.4 mg/dL</w:t>
            </w:r>
          </w:p>
        </w:tc>
      </w:tr>
      <w:tr w:rsidR="004D10CF" w:rsidRPr="00365D7E" w14:paraId="07678E1D" w14:textId="77777777" w:rsidTr="00064D04">
        <w:tc>
          <w:tcPr>
            <w:tcW w:w="2196" w:type="dxa"/>
            <w:shd w:val="clear" w:color="auto" w:fill="auto"/>
          </w:tcPr>
          <w:p w14:paraId="3D8D96C5" w14:textId="77777777" w:rsidR="004D10CF" w:rsidRPr="00365D7E" w:rsidRDefault="004D10CF" w:rsidP="00064D04">
            <w:pPr>
              <w:ind w:left="360"/>
              <w:rPr>
                <w:rFonts w:cstheme="minorHAnsi"/>
              </w:rPr>
            </w:pPr>
            <w:r w:rsidRPr="00365D7E">
              <w:rPr>
                <w:rFonts w:cstheme="minorHAnsi"/>
              </w:rPr>
              <w:t>Glucose (fasting)</w:t>
            </w:r>
          </w:p>
        </w:tc>
        <w:tc>
          <w:tcPr>
            <w:tcW w:w="3111" w:type="dxa"/>
            <w:gridSpan w:val="4"/>
            <w:shd w:val="clear" w:color="auto" w:fill="auto"/>
          </w:tcPr>
          <w:p w14:paraId="7BDDE259" w14:textId="77777777" w:rsidR="004D10CF" w:rsidRPr="00365D7E" w:rsidRDefault="004D10CF" w:rsidP="00064D04">
            <w:pPr>
              <w:ind w:left="360"/>
              <w:rPr>
                <w:rFonts w:cstheme="minorHAnsi"/>
              </w:rPr>
            </w:pPr>
            <w:r w:rsidRPr="00365D7E">
              <w:rPr>
                <w:rFonts w:cstheme="minorHAnsi"/>
              </w:rPr>
              <w:t>125</w:t>
            </w:r>
          </w:p>
        </w:tc>
        <w:tc>
          <w:tcPr>
            <w:tcW w:w="4043" w:type="dxa"/>
            <w:gridSpan w:val="3"/>
            <w:shd w:val="clear" w:color="auto" w:fill="auto"/>
          </w:tcPr>
          <w:p w14:paraId="0A4167EC" w14:textId="77777777" w:rsidR="004D10CF" w:rsidRPr="00365D7E" w:rsidRDefault="004D10CF" w:rsidP="00064D04">
            <w:pPr>
              <w:rPr>
                <w:rFonts w:eastAsia="Times New Roman" w:cstheme="minorHAnsi"/>
                <w:color w:val="000000"/>
              </w:rPr>
            </w:pPr>
            <w:r w:rsidRPr="00365D7E">
              <w:rPr>
                <w:rFonts w:eastAsia="Times New Roman" w:cstheme="minorHAnsi"/>
                <w:color w:val="000000"/>
              </w:rPr>
              <w:t xml:space="preserve">Normal </w:t>
            </w:r>
            <w:r w:rsidRPr="00365D7E">
              <w:rPr>
                <w:rFonts w:eastAsia="Times New Roman" w:cstheme="minorHAnsi"/>
                <w:color w:val="000000"/>
                <w:u w:val="single"/>
              </w:rPr>
              <w:t>&lt;</w:t>
            </w:r>
            <w:r w:rsidRPr="00365D7E">
              <w:rPr>
                <w:rFonts w:eastAsia="Times New Roman" w:cstheme="minorHAnsi"/>
                <w:color w:val="000000"/>
              </w:rPr>
              <w:t xml:space="preserve"> 99 mg/dL</w:t>
            </w:r>
          </w:p>
          <w:p w14:paraId="0A3C7851" w14:textId="77777777" w:rsidR="004D10CF" w:rsidRPr="00365D7E" w:rsidRDefault="004D10CF" w:rsidP="00064D04">
            <w:pPr>
              <w:rPr>
                <w:rFonts w:eastAsia="Times New Roman" w:cstheme="minorHAnsi"/>
                <w:color w:val="000000"/>
              </w:rPr>
            </w:pPr>
            <w:r w:rsidRPr="00365D7E">
              <w:rPr>
                <w:rFonts w:eastAsia="Times New Roman" w:cstheme="minorHAnsi"/>
                <w:color w:val="000000"/>
              </w:rPr>
              <w:t xml:space="preserve">Prediabetes 100-125mg/dl </w:t>
            </w:r>
          </w:p>
          <w:p w14:paraId="4CE07C03" w14:textId="77777777" w:rsidR="004D10CF" w:rsidRPr="00365D7E" w:rsidRDefault="004D10CF" w:rsidP="00064D04">
            <w:pPr>
              <w:rPr>
                <w:rFonts w:eastAsia="Times New Roman" w:cstheme="minorHAnsi"/>
                <w:color w:val="000000"/>
              </w:rPr>
            </w:pPr>
            <w:r w:rsidRPr="00365D7E">
              <w:rPr>
                <w:rFonts w:eastAsia="Times New Roman" w:cstheme="minorHAnsi"/>
                <w:color w:val="000000"/>
              </w:rPr>
              <w:t>Diabetes</w:t>
            </w:r>
            <w:r w:rsidRPr="00365D7E">
              <w:rPr>
                <w:rFonts w:cstheme="minorHAnsi"/>
                <w:u w:val="single"/>
              </w:rPr>
              <w:t>&gt;</w:t>
            </w:r>
            <w:r w:rsidRPr="00365D7E">
              <w:rPr>
                <w:rFonts w:eastAsia="Times New Roman" w:cstheme="minorHAnsi"/>
                <w:color w:val="000000"/>
              </w:rPr>
              <w:t xml:space="preserve"> 126mg/dL </w:t>
            </w:r>
          </w:p>
          <w:p w14:paraId="5B026EF5" w14:textId="77777777" w:rsidR="004D10CF" w:rsidRPr="00365D7E" w:rsidRDefault="004D10CF" w:rsidP="00064D04">
            <w:pPr>
              <w:rPr>
                <w:rFonts w:cstheme="minorHAnsi"/>
              </w:rPr>
            </w:pPr>
            <w:r w:rsidRPr="00365D7E">
              <w:rPr>
                <w:rFonts w:eastAsia="Times New Roman" w:cstheme="minorHAnsi"/>
                <w:color w:val="000000"/>
              </w:rPr>
              <w:t>Preterm infants 40mg/dL-60mg/dL</w:t>
            </w:r>
          </w:p>
        </w:tc>
      </w:tr>
      <w:tr w:rsidR="004D10CF" w:rsidRPr="00365D7E" w14:paraId="53938252" w14:textId="77777777" w:rsidTr="00064D04">
        <w:tc>
          <w:tcPr>
            <w:tcW w:w="2196" w:type="dxa"/>
            <w:shd w:val="clear" w:color="auto" w:fill="auto"/>
          </w:tcPr>
          <w:p w14:paraId="2AC3B199" w14:textId="77777777" w:rsidR="004D10CF" w:rsidRPr="00365D7E" w:rsidRDefault="004D10CF" w:rsidP="00064D04">
            <w:pPr>
              <w:ind w:left="360"/>
              <w:rPr>
                <w:rFonts w:cstheme="minorHAnsi"/>
              </w:rPr>
            </w:pPr>
            <w:r w:rsidRPr="00365D7E">
              <w:rPr>
                <w:rFonts w:cstheme="minorHAnsi"/>
              </w:rPr>
              <w:t>HgbA</w:t>
            </w:r>
            <w:r w:rsidRPr="00365D7E">
              <w:rPr>
                <w:rFonts w:cstheme="minorHAnsi"/>
                <w:vertAlign w:val="subscript"/>
              </w:rPr>
              <w:t>1</w:t>
            </w:r>
            <w:r w:rsidRPr="00365D7E">
              <w:rPr>
                <w:rFonts w:cstheme="minorHAnsi"/>
              </w:rPr>
              <w:t>C</w:t>
            </w:r>
          </w:p>
        </w:tc>
        <w:tc>
          <w:tcPr>
            <w:tcW w:w="3111" w:type="dxa"/>
            <w:gridSpan w:val="4"/>
            <w:shd w:val="clear" w:color="auto" w:fill="auto"/>
          </w:tcPr>
          <w:p w14:paraId="308103DD" w14:textId="77777777" w:rsidR="004D10CF" w:rsidRPr="00365D7E" w:rsidRDefault="004D10CF" w:rsidP="00064D04">
            <w:pPr>
              <w:ind w:left="360"/>
              <w:rPr>
                <w:rFonts w:cstheme="minorHAnsi"/>
              </w:rPr>
            </w:pPr>
            <w:r w:rsidRPr="00365D7E">
              <w:rPr>
                <w:rFonts w:cstheme="minorHAnsi"/>
              </w:rPr>
              <w:t>5.7%</w:t>
            </w:r>
          </w:p>
        </w:tc>
        <w:tc>
          <w:tcPr>
            <w:tcW w:w="4043" w:type="dxa"/>
            <w:gridSpan w:val="3"/>
            <w:shd w:val="clear" w:color="auto" w:fill="auto"/>
          </w:tcPr>
          <w:p w14:paraId="607E017C" w14:textId="77777777" w:rsidR="004D10CF" w:rsidRPr="00365D7E" w:rsidRDefault="004D10CF" w:rsidP="00064D04">
            <w:pPr>
              <w:rPr>
                <w:rFonts w:cstheme="minorHAnsi"/>
              </w:rPr>
            </w:pPr>
            <w:r w:rsidRPr="00365D7E">
              <w:rPr>
                <w:rFonts w:cstheme="minorHAnsi"/>
              </w:rPr>
              <w:t>Normal &lt;5.7%</w:t>
            </w:r>
          </w:p>
          <w:p w14:paraId="5D0BE7D5" w14:textId="77777777" w:rsidR="004D10CF" w:rsidRPr="00365D7E" w:rsidRDefault="004D10CF" w:rsidP="00064D04">
            <w:pPr>
              <w:rPr>
                <w:rFonts w:cstheme="minorHAnsi"/>
              </w:rPr>
            </w:pPr>
            <w:r w:rsidRPr="00365D7E">
              <w:rPr>
                <w:rFonts w:cstheme="minorHAnsi"/>
              </w:rPr>
              <w:t>Prediabetes 5.7-6.4%</w:t>
            </w:r>
          </w:p>
          <w:p w14:paraId="2CC9C4E6" w14:textId="77777777" w:rsidR="004D10CF" w:rsidRPr="00365D7E" w:rsidRDefault="004D10CF" w:rsidP="00064D04">
            <w:pPr>
              <w:rPr>
                <w:rFonts w:cstheme="minorHAnsi"/>
              </w:rPr>
            </w:pPr>
            <w:r w:rsidRPr="00365D7E">
              <w:rPr>
                <w:rFonts w:cstheme="minorHAnsi"/>
              </w:rPr>
              <w:t xml:space="preserve">Diabetes </w:t>
            </w:r>
            <w:r w:rsidRPr="00365D7E">
              <w:rPr>
                <w:rFonts w:cstheme="minorHAnsi"/>
                <w:u w:val="single"/>
              </w:rPr>
              <w:t>&gt;</w:t>
            </w:r>
            <w:r w:rsidRPr="00365D7E">
              <w:rPr>
                <w:rFonts w:cstheme="minorHAnsi"/>
              </w:rPr>
              <w:t xml:space="preserve">6.5% </w:t>
            </w:r>
          </w:p>
        </w:tc>
      </w:tr>
      <w:tr w:rsidR="004D10CF" w:rsidRPr="00365D7E" w14:paraId="7DCD5B06" w14:textId="77777777" w:rsidTr="00064D04">
        <w:tc>
          <w:tcPr>
            <w:tcW w:w="2196" w:type="dxa"/>
            <w:shd w:val="clear" w:color="auto" w:fill="auto"/>
          </w:tcPr>
          <w:p w14:paraId="5CFB6AAA" w14:textId="77777777" w:rsidR="004D10CF" w:rsidRPr="00365D7E" w:rsidRDefault="004D10CF" w:rsidP="00064D04">
            <w:pPr>
              <w:ind w:left="360"/>
              <w:rPr>
                <w:rFonts w:cstheme="minorHAnsi"/>
              </w:rPr>
            </w:pPr>
            <w:r w:rsidRPr="00365D7E">
              <w:rPr>
                <w:rFonts w:cstheme="minorHAnsi"/>
              </w:rPr>
              <w:t>Hematocrit</w:t>
            </w:r>
          </w:p>
        </w:tc>
        <w:tc>
          <w:tcPr>
            <w:tcW w:w="3111" w:type="dxa"/>
            <w:gridSpan w:val="4"/>
            <w:shd w:val="clear" w:color="auto" w:fill="auto"/>
          </w:tcPr>
          <w:p w14:paraId="3437E4A9" w14:textId="77777777" w:rsidR="004D10CF" w:rsidRPr="00365D7E" w:rsidRDefault="004D10CF" w:rsidP="00064D04">
            <w:pPr>
              <w:ind w:left="360"/>
              <w:rPr>
                <w:rFonts w:cstheme="minorHAnsi"/>
              </w:rPr>
            </w:pPr>
            <w:r w:rsidRPr="00365D7E">
              <w:rPr>
                <w:rFonts w:cstheme="minorHAnsi"/>
              </w:rPr>
              <w:t>44</w:t>
            </w:r>
          </w:p>
        </w:tc>
        <w:tc>
          <w:tcPr>
            <w:tcW w:w="4043" w:type="dxa"/>
            <w:gridSpan w:val="3"/>
            <w:shd w:val="clear" w:color="auto" w:fill="auto"/>
          </w:tcPr>
          <w:p w14:paraId="5F4BE642" w14:textId="77777777" w:rsidR="004D10CF" w:rsidRPr="00365D7E" w:rsidRDefault="004D10CF" w:rsidP="00064D04">
            <w:pPr>
              <w:rPr>
                <w:rFonts w:cstheme="minorHAnsi"/>
              </w:rPr>
            </w:pPr>
            <w:r w:rsidRPr="00365D7E">
              <w:rPr>
                <w:rFonts w:cstheme="minorHAnsi"/>
                <w:color w:val="333333"/>
                <w:shd w:val="clear" w:color="auto" w:fill="FFFFFF"/>
              </w:rPr>
              <w:t>Males: 42-52%;Females: 35-47%</w:t>
            </w:r>
          </w:p>
        </w:tc>
      </w:tr>
      <w:tr w:rsidR="004D10CF" w:rsidRPr="00365D7E" w14:paraId="18E17D20" w14:textId="77777777" w:rsidTr="00064D04">
        <w:tc>
          <w:tcPr>
            <w:tcW w:w="2196" w:type="dxa"/>
            <w:shd w:val="clear" w:color="auto" w:fill="auto"/>
          </w:tcPr>
          <w:p w14:paraId="4A29E858" w14:textId="77777777" w:rsidR="004D10CF" w:rsidRPr="00365D7E" w:rsidRDefault="004D10CF" w:rsidP="00064D04">
            <w:pPr>
              <w:ind w:left="360"/>
              <w:rPr>
                <w:rFonts w:cstheme="minorHAnsi"/>
              </w:rPr>
            </w:pPr>
            <w:r w:rsidRPr="00365D7E">
              <w:rPr>
                <w:rFonts w:cstheme="minorHAnsi"/>
              </w:rPr>
              <w:t>Hemoglobin</w:t>
            </w:r>
          </w:p>
        </w:tc>
        <w:tc>
          <w:tcPr>
            <w:tcW w:w="3111" w:type="dxa"/>
            <w:gridSpan w:val="4"/>
            <w:shd w:val="clear" w:color="auto" w:fill="auto"/>
          </w:tcPr>
          <w:p w14:paraId="44C358DA" w14:textId="77777777" w:rsidR="004D10CF" w:rsidRPr="00365D7E" w:rsidRDefault="004D10CF" w:rsidP="00064D04">
            <w:pPr>
              <w:ind w:left="360"/>
              <w:rPr>
                <w:rFonts w:cstheme="minorHAnsi"/>
              </w:rPr>
            </w:pPr>
            <w:r w:rsidRPr="00365D7E">
              <w:rPr>
                <w:rFonts w:cstheme="minorHAnsi"/>
              </w:rPr>
              <w:t>15</w:t>
            </w:r>
          </w:p>
        </w:tc>
        <w:tc>
          <w:tcPr>
            <w:tcW w:w="4043" w:type="dxa"/>
            <w:gridSpan w:val="3"/>
            <w:shd w:val="clear" w:color="auto" w:fill="auto"/>
          </w:tcPr>
          <w:p w14:paraId="153477B8" w14:textId="77777777" w:rsidR="004D10CF" w:rsidRPr="00365D7E" w:rsidRDefault="004D10CF" w:rsidP="00064D04">
            <w:pPr>
              <w:rPr>
                <w:rFonts w:cstheme="minorHAnsi"/>
              </w:rPr>
            </w:pPr>
            <w:r w:rsidRPr="00365D7E">
              <w:rPr>
                <w:rFonts w:cstheme="minorHAnsi"/>
                <w:color w:val="333333"/>
                <w:shd w:val="clear" w:color="auto" w:fill="FFFFFF"/>
              </w:rPr>
              <w:t>Males: 13-18 g/dL; Females:12-16 g/dL</w:t>
            </w:r>
          </w:p>
        </w:tc>
      </w:tr>
      <w:tr w:rsidR="004D10CF" w:rsidRPr="00365D7E" w14:paraId="3B87C3FB" w14:textId="77777777" w:rsidTr="00064D04">
        <w:tc>
          <w:tcPr>
            <w:tcW w:w="2196" w:type="dxa"/>
            <w:shd w:val="clear" w:color="auto" w:fill="auto"/>
          </w:tcPr>
          <w:p w14:paraId="1D89FFB5" w14:textId="77777777" w:rsidR="004D10CF" w:rsidRPr="00365D7E" w:rsidRDefault="004D10CF" w:rsidP="00064D04">
            <w:pPr>
              <w:ind w:left="360"/>
              <w:rPr>
                <w:rFonts w:cstheme="minorHAnsi"/>
              </w:rPr>
            </w:pPr>
            <w:r w:rsidRPr="00365D7E">
              <w:rPr>
                <w:rFonts w:cstheme="minorHAnsi"/>
              </w:rPr>
              <w:t>WBC</w:t>
            </w:r>
          </w:p>
        </w:tc>
        <w:tc>
          <w:tcPr>
            <w:tcW w:w="3111" w:type="dxa"/>
            <w:gridSpan w:val="4"/>
            <w:shd w:val="clear" w:color="auto" w:fill="auto"/>
          </w:tcPr>
          <w:p w14:paraId="52237661" w14:textId="77777777" w:rsidR="004D10CF" w:rsidRPr="00365D7E" w:rsidRDefault="004D10CF" w:rsidP="00064D04">
            <w:pPr>
              <w:ind w:left="360"/>
              <w:rPr>
                <w:rFonts w:cstheme="minorHAnsi"/>
              </w:rPr>
            </w:pPr>
            <w:r w:rsidRPr="00365D7E">
              <w:rPr>
                <w:rFonts w:cstheme="minorHAnsi"/>
              </w:rPr>
              <w:t>6</w:t>
            </w:r>
          </w:p>
        </w:tc>
        <w:tc>
          <w:tcPr>
            <w:tcW w:w="4043" w:type="dxa"/>
            <w:gridSpan w:val="3"/>
            <w:shd w:val="clear" w:color="auto" w:fill="auto"/>
          </w:tcPr>
          <w:p w14:paraId="358146D9" w14:textId="77777777" w:rsidR="004D10CF" w:rsidRPr="00365D7E" w:rsidRDefault="004D10CF" w:rsidP="00064D04">
            <w:pPr>
              <w:rPr>
                <w:rFonts w:cstheme="minorHAnsi"/>
              </w:rPr>
            </w:pPr>
            <w:r w:rsidRPr="00365D7E">
              <w:rPr>
                <w:rFonts w:cstheme="minorHAnsi"/>
              </w:rPr>
              <w:t>4.5 – 10.5 x 10</w:t>
            </w:r>
            <w:r w:rsidRPr="00365D7E">
              <w:rPr>
                <w:rFonts w:cstheme="minorHAnsi"/>
                <w:vertAlign w:val="superscript"/>
              </w:rPr>
              <w:t xml:space="preserve">3 </w:t>
            </w:r>
            <w:r w:rsidRPr="00365D7E">
              <w:rPr>
                <w:rFonts w:cstheme="minorHAnsi"/>
              </w:rPr>
              <w:t>cells/mm</w:t>
            </w:r>
            <w:r w:rsidRPr="00365D7E">
              <w:rPr>
                <w:rFonts w:cstheme="minorHAnsi"/>
                <w:vertAlign w:val="superscript"/>
              </w:rPr>
              <w:t>3</w:t>
            </w:r>
          </w:p>
        </w:tc>
      </w:tr>
      <w:tr w:rsidR="004D10CF" w:rsidRPr="00365D7E" w14:paraId="682A0450" w14:textId="77777777" w:rsidTr="00064D04">
        <w:tc>
          <w:tcPr>
            <w:tcW w:w="2196" w:type="dxa"/>
            <w:shd w:val="clear" w:color="auto" w:fill="auto"/>
          </w:tcPr>
          <w:p w14:paraId="62764328" w14:textId="77777777" w:rsidR="004D10CF" w:rsidRPr="00365D7E" w:rsidRDefault="004D10CF" w:rsidP="00064D04">
            <w:pPr>
              <w:ind w:left="360"/>
              <w:rPr>
                <w:rFonts w:cstheme="minorHAnsi"/>
              </w:rPr>
            </w:pPr>
            <w:r w:rsidRPr="00365D7E">
              <w:rPr>
                <w:rFonts w:cstheme="minorHAnsi"/>
              </w:rPr>
              <w:t>Platelets</w:t>
            </w:r>
          </w:p>
        </w:tc>
        <w:tc>
          <w:tcPr>
            <w:tcW w:w="3111" w:type="dxa"/>
            <w:gridSpan w:val="4"/>
            <w:shd w:val="clear" w:color="auto" w:fill="auto"/>
          </w:tcPr>
          <w:p w14:paraId="6DFB409A" w14:textId="77777777" w:rsidR="004D10CF" w:rsidRPr="00365D7E" w:rsidRDefault="004D10CF" w:rsidP="00064D04">
            <w:pPr>
              <w:ind w:left="360"/>
              <w:rPr>
                <w:rFonts w:cstheme="minorHAnsi"/>
              </w:rPr>
            </w:pPr>
            <w:r w:rsidRPr="00365D7E">
              <w:rPr>
                <w:rFonts w:cstheme="minorHAnsi"/>
              </w:rPr>
              <w:t>180,000</w:t>
            </w:r>
          </w:p>
        </w:tc>
        <w:tc>
          <w:tcPr>
            <w:tcW w:w="4043" w:type="dxa"/>
            <w:gridSpan w:val="3"/>
            <w:shd w:val="clear" w:color="auto" w:fill="auto"/>
          </w:tcPr>
          <w:p w14:paraId="5AEA4370" w14:textId="77777777" w:rsidR="004D10CF" w:rsidRPr="00365D7E" w:rsidRDefault="004D10CF" w:rsidP="00064D04">
            <w:pPr>
              <w:rPr>
                <w:rFonts w:cstheme="minorHAnsi"/>
              </w:rPr>
            </w:pPr>
            <w:r w:rsidRPr="00365D7E">
              <w:rPr>
                <w:rFonts w:eastAsia="Times New Roman" w:cstheme="minorHAnsi"/>
                <w:color w:val="000000"/>
              </w:rPr>
              <w:t>140,000 to 450,000/</w:t>
            </w:r>
            <w:r w:rsidRPr="00365D7E">
              <w:rPr>
                <w:rFonts w:cstheme="minorHAnsi"/>
              </w:rPr>
              <w:t xml:space="preserve"> mm</w:t>
            </w:r>
            <w:r w:rsidRPr="00365D7E">
              <w:rPr>
                <w:rFonts w:cstheme="minorHAnsi"/>
                <w:vertAlign w:val="superscript"/>
              </w:rPr>
              <w:t>3</w:t>
            </w:r>
          </w:p>
        </w:tc>
      </w:tr>
      <w:tr w:rsidR="004D10CF" w:rsidRPr="00365D7E" w14:paraId="64D77C0C" w14:textId="77777777" w:rsidTr="00064D04">
        <w:tc>
          <w:tcPr>
            <w:tcW w:w="2196" w:type="dxa"/>
            <w:shd w:val="clear" w:color="auto" w:fill="auto"/>
          </w:tcPr>
          <w:p w14:paraId="2EF46F18" w14:textId="77777777" w:rsidR="004D10CF" w:rsidRPr="00365D7E" w:rsidRDefault="004D10CF" w:rsidP="00064D04">
            <w:pPr>
              <w:ind w:left="360"/>
              <w:rPr>
                <w:rFonts w:cstheme="minorHAnsi"/>
              </w:rPr>
            </w:pPr>
            <w:r w:rsidRPr="00365D7E">
              <w:rPr>
                <w:rFonts w:cstheme="minorHAnsi"/>
              </w:rPr>
              <w:t>Potassium(serum)</w:t>
            </w:r>
          </w:p>
        </w:tc>
        <w:tc>
          <w:tcPr>
            <w:tcW w:w="3111" w:type="dxa"/>
            <w:gridSpan w:val="4"/>
            <w:shd w:val="clear" w:color="auto" w:fill="auto"/>
          </w:tcPr>
          <w:p w14:paraId="7256B31F" w14:textId="77777777" w:rsidR="004D10CF" w:rsidRPr="00365D7E" w:rsidRDefault="004D10CF" w:rsidP="00064D04">
            <w:pPr>
              <w:ind w:left="360"/>
              <w:rPr>
                <w:rFonts w:cstheme="minorHAnsi"/>
              </w:rPr>
            </w:pPr>
            <w:r w:rsidRPr="00365D7E">
              <w:rPr>
                <w:rFonts w:cstheme="minorHAnsi"/>
              </w:rPr>
              <w:t>4.2</w:t>
            </w:r>
          </w:p>
        </w:tc>
        <w:tc>
          <w:tcPr>
            <w:tcW w:w="4043" w:type="dxa"/>
            <w:gridSpan w:val="3"/>
            <w:shd w:val="clear" w:color="auto" w:fill="auto"/>
          </w:tcPr>
          <w:p w14:paraId="0322B070" w14:textId="77777777" w:rsidR="004D10CF" w:rsidRPr="00365D7E" w:rsidRDefault="004D10CF" w:rsidP="00064D04">
            <w:pPr>
              <w:rPr>
                <w:rFonts w:cstheme="minorHAnsi"/>
              </w:rPr>
            </w:pPr>
            <w:r w:rsidRPr="00365D7E">
              <w:rPr>
                <w:rFonts w:cstheme="minorHAnsi"/>
                <w:color w:val="000000"/>
                <w:shd w:val="clear" w:color="auto" w:fill="FFFFFF"/>
              </w:rPr>
              <w:t>3.5 to 5 mEq/L</w:t>
            </w:r>
          </w:p>
        </w:tc>
      </w:tr>
      <w:tr w:rsidR="004D10CF" w:rsidRPr="00365D7E" w14:paraId="669BD9A5" w14:textId="77777777" w:rsidTr="00064D04">
        <w:tc>
          <w:tcPr>
            <w:tcW w:w="2196" w:type="dxa"/>
            <w:shd w:val="clear" w:color="auto" w:fill="auto"/>
          </w:tcPr>
          <w:p w14:paraId="39BEBD84" w14:textId="77777777" w:rsidR="004D10CF" w:rsidRPr="00365D7E" w:rsidRDefault="004D10CF" w:rsidP="00064D04">
            <w:pPr>
              <w:ind w:left="360"/>
              <w:rPr>
                <w:rFonts w:cstheme="minorHAnsi"/>
              </w:rPr>
            </w:pPr>
            <w:r w:rsidRPr="00365D7E">
              <w:rPr>
                <w:rFonts w:cstheme="minorHAnsi"/>
              </w:rPr>
              <w:t>Sodium (serum)</w:t>
            </w:r>
          </w:p>
        </w:tc>
        <w:tc>
          <w:tcPr>
            <w:tcW w:w="3111" w:type="dxa"/>
            <w:gridSpan w:val="4"/>
            <w:shd w:val="clear" w:color="auto" w:fill="auto"/>
          </w:tcPr>
          <w:p w14:paraId="657943AC" w14:textId="77777777" w:rsidR="004D10CF" w:rsidRPr="00365D7E" w:rsidRDefault="004D10CF" w:rsidP="00064D04">
            <w:pPr>
              <w:ind w:left="360"/>
              <w:rPr>
                <w:rFonts w:cstheme="minorHAnsi"/>
              </w:rPr>
            </w:pPr>
            <w:r w:rsidRPr="00365D7E">
              <w:rPr>
                <w:rFonts w:cstheme="minorHAnsi"/>
              </w:rPr>
              <w:t>140</w:t>
            </w:r>
          </w:p>
        </w:tc>
        <w:tc>
          <w:tcPr>
            <w:tcW w:w="4043" w:type="dxa"/>
            <w:gridSpan w:val="3"/>
            <w:shd w:val="clear" w:color="auto" w:fill="auto"/>
          </w:tcPr>
          <w:p w14:paraId="78260BB3" w14:textId="77777777" w:rsidR="004D10CF" w:rsidRPr="00365D7E" w:rsidRDefault="004D10CF" w:rsidP="00064D04">
            <w:pPr>
              <w:rPr>
                <w:rFonts w:cstheme="minorHAnsi"/>
              </w:rPr>
            </w:pPr>
            <w:r w:rsidRPr="00365D7E">
              <w:rPr>
                <w:rFonts w:eastAsia="Times New Roman" w:cstheme="minorHAnsi"/>
                <w:color w:val="000000"/>
              </w:rPr>
              <w:t>135 to 145 mEq/L</w:t>
            </w:r>
          </w:p>
        </w:tc>
      </w:tr>
      <w:tr w:rsidR="004D10CF" w:rsidRPr="00365D7E" w14:paraId="1ACC97CE" w14:textId="77777777" w:rsidTr="00064D04">
        <w:tc>
          <w:tcPr>
            <w:tcW w:w="2196" w:type="dxa"/>
            <w:shd w:val="clear" w:color="auto" w:fill="auto"/>
          </w:tcPr>
          <w:p w14:paraId="03F98675" w14:textId="77777777" w:rsidR="004D10CF" w:rsidRPr="00365D7E" w:rsidRDefault="004D10CF" w:rsidP="00064D04">
            <w:pPr>
              <w:ind w:left="360"/>
              <w:rPr>
                <w:rFonts w:cstheme="minorHAnsi"/>
              </w:rPr>
            </w:pPr>
            <w:r w:rsidRPr="00365D7E">
              <w:rPr>
                <w:rFonts w:cstheme="minorHAnsi"/>
              </w:rPr>
              <w:t>Other</w:t>
            </w:r>
          </w:p>
        </w:tc>
        <w:tc>
          <w:tcPr>
            <w:tcW w:w="3111" w:type="dxa"/>
            <w:gridSpan w:val="4"/>
            <w:shd w:val="clear" w:color="auto" w:fill="auto"/>
          </w:tcPr>
          <w:p w14:paraId="16A7DF1E" w14:textId="77777777" w:rsidR="004D10CF" w:rsidRPr="00365D7E" w:rsidRDefault="004D10CF" w:rsidP="00064D04">
            <w:pPr>
              <w:ind w:left="360"/>
              <w:rPr>
                <w:rFonts w:cstheme="minorHAnsi"/>
              </w:rPr>
            </w:pPr>
          </w:p>
        </w:tc>
        <w:tc>
          <w:tcPr>
            <w:tcW w:w="4043" w:type="dxa"/>
            <w:gridSpan w:val="3"/>
            <w:shd w:val="clear" w:color="auto" w:fill="auto"/>
          </w:tcPr>
          <w:p w14:paraId="4127469C" w14:textId="77777777" w:rsidR="004D10CF" w:rsidRPr="00365D7E" w:rsidRDefault="004D10CF" w:rsidP="00064D04">
            <w:pPr>
              <w:rPr>
                <w:rFonts w:cstheme="minorHAnsi"/>
              </w:rPr>
            </w:pPr>
          </w:p>
        </w:tc>
      </w:tr>
      <w:tr w:rsidR="004D10CF" w:rsidRPr="00365D7E" w14:paraId="2CFAFB5D" w14:textId="77777777" w:rsidTr="00064D04">
        <w:tc>
          <w:tcPr>
            <w:tcW w:w="2196" w:type="dxa"/>
            <w:shd w:val="clear" w:color="auto" w:fill="auto"/>
          </w:tcPr>
          <w:p w14:paraId="35E8781A" w14:textId="77777777" w:rsidR="004D10CF" w:rsidRPr="00365D7E" w:rsidRDefault="004D10CF" w:rsidP="00064D04">
            <w:pPr>
              <w:ind w:left="360"/>
              <w:rPr>
                <w:rFonts w:cstheme="minorHAnsi"/>
              </w:rPr>
            </w:pPr>
            <w:r w:rsidRPr="00365D7E">
              <w:rPr>
                <w:rFonts w:cstheme="minorHAnsi"/>
              </w:rPr>
              <w:t>Lithium level</w:t>
            </w:r>
          </w:p>
        </w:tc>
        <w:tc>
          <w:tcPr>
            <w:tcW w:w="3111" w:type="dxa"/>
            <w:gridSpan w:val="4"/>
            <w:shd w:val="clear" w:color="auto" w:fill="auto"/>
          </w:tcPr>
          <w:p w14:paraId="3254551D" w14:textId="2C728C4A" w:rsidR="004D10CF" w:rsidRPr="00365D7E" w:rsidRDefault="00AB4239" w:rsidP="00064D04">
            <w:pPr>
              <w:ind w:left="360"/>
              <w:rPr>
                <w:rFonts w:cstheme="minorHAnsi"/>
              </w:rPr>
            </w:pPr>
            <w:r w:rsidRPr="00365D7E">
              <w:rPr>
                <w:rFonts w:cstheme="minorHAnsi"/>
              </w:rPr>
              <w:t>0.8</w:t>
            </w:r>
          </w:p>
        </w:tc>
        <w:tc>
          <w:tcPr>
            <w:tcW w:w="4043" w:type="dxa"/>
            <w:gridSpan w:val="3"/>
            <w:shd w:val="clear" w:color="auto" w:fill="auto"/>
          </w:tcPr>
          <w:p w14:paraId="685200F1" w14:textId="77777777" w:rsidR="004D10CF" w:rsidRPr="00365D7E" w:rsidRDefault="004D10CF" w:rsidP="00064D04">
            <w:pPr>
              <w:ind w:left="360"/>
              <w:rPr>
                <w:rFonts w:cstheme="minorHAnsi"/>
              </w:rPr>
            </w:pPr>
            <w:r w:rsidRPr="00365D7E">
              <w:rPr>
                <w:rFonts w:cstheme="minorHAnsi"/>
              </w:rPr>
              <w:t>0.8-1.2 mEq/L</w:t>
            </w:r>
          </w:p>
        </w:tc>
      </w:tr>
    </w:tbl>
    <w:p w14:paraId="71849528" w14:textId="77777777" w:rsidR="000F0164" w:rsidRPr="000F0164" w:rsidRDefault="000F0164" w:rsidP="000F0164">
      <w:pPr>
        <w:ind w:left="360"/>
        <w:rPr>
          <w:rFonts w:cstheme="minorHAnsi"/>
        </w:rPr>
      </w:pPr>
      <w:bookmarkStart w:id="4" w:name="_Hlk100933506"/>
      <w:bookmarkEnd w:id="2"/>
    </w:p>
    <w:p w14:paraId="702B090F" w14:textId="77777777" w:rsidR="000F0164" w:rsidRPr="000F0164" w:rsidRDefault="000F0164" w:rsidP="000F0164">
      <w:pPr>
        <w:ind w:left="360"/>
        <w:rPr>
          <w:rFonts w:cstheme="minorHAnsi"/>
        </w:rPr>
      </w:pPr>
    </w:p>
    <w:p w14:paraId="3BC6F01B" w14:textId="065B1B18" w:rsidR="00136C2C" w:rsidRPr="008D3494" w:rsidRDefault="00136C2C" w:rsidP="00136C2C">
      <w:pPr>
        <w:pStyle w:val="ListParagraph"/>
        <w:numPr>
          <w:ilvl w:val="0"/>
          <w:numId w:val="12"/>
        </w:numPr>
        <w:rPr>
          <w:rFonts w:cstheme="minorHAnsi"/>
        </w:rPr>
      </w:pPr>
      <w:r w:rsidRPr="008D3494">
        <w:rPr>
          <w:rFonts w:cstheme="minorHAnsi"/>
        </w:rPr>
        <w:t xml:space="preserve">Drag the </w:t>
      </w:r>
      <w:r w:rsidR="004D10CF" w:rsidRPr="008D3494">
        <w:rPr>
          <w:rFonts w:cstheme="minorHAnsi"/>
        </w:rPr>
        <w:t>4</w:t>
      </w:r>
      <w:r w:rsidRPr="008D3494">
        <w:rPr>
          <w:rFonts w:cstheme="minorHAnsi"/>
        </w:rPr>
        <w:t xml:space="preserve"> clinical findings that need follow-up to the box on the right.</w:t>
      </w:r>
    </w:p>
    <w:tbl>
      <w:tblPr>
        <w:tblStyle w:val="TableGrid"/>
        <w:tblW w:w="0" w:type="auto"/>
        <w:tblLook w:val="04A0" w:firstRow="1" w:lastRow="0" w:firstColumn="1" w:lastColumn="0" w:noHBand="0" w:noVBand="1"/>
      </w:tblPr>
      <w:tblGrid>
        <w:gridCol w:w="4675"/>
        <w:gridCol w:w="4675"/>
      </w:tblGrid>
      <w:tr w:rsidR="00136C2C" w:rsidRPr="008D3494" w14:paraId="5E29B3E2" w14:textId="263F8AF9" w:rsidTr="00064D04">
        <w:tc>
          <w:tcPr>
            <w:tcW w:w="4675" w:type="dxa"/>
          </w:tcPr>
          <w:p w14:paraId="59F5FE92" w14:textId="58EE4B14" w:rsidR="00136C2C" w:rsidRPr="008D3494" w:rsidRDefault="00136C2C" w:rsidP="00064D04">
            <w:pPr>
              <w:rPr>
                <w:rFonts w:cstheme="minorHAnsi"/>
              </w:rPr>
            </w:pPr>
            <w:r w:rsidRPr="008D3494">
              <w:rPr>
                <w:rFonts w:cstheme="minorHAnsi"/>
              </w:rPr>
              <w:lastRenderedPageBreak/>
              <w:t>Client Findings</w:t>
            </w:r>
          </w:p>
        </w:tc>
        <w:tc>
          <w:tcPr>
            <w:tcW w:w="4675" w:type="dxa"/>
          </w:tcPr>
          <w:p w14:paraId="4D33FACF" w14:textId="04BFBC84" w:rsidR="00136C2C" w:rsidRPr="008D3494" w:rsidRDefault="00136C2C" w:rsidP="00064D04">
            <w:pPr>
              <w:rPr>
                <w:rFonts w:cstheme="minorHAnsi"/>
              </w:rPr>
            </w:pPr>
            <w:r w:rsidRPr="008D3494">
              <w:rPr>
                <w:rFonts w:cstheme="minorHAnsi"/>
              </w:rPr>
              <w:t xml:space="preserve">Top </w:t>
            </w:r>
            <w:r w:rsidR="007D042D" w:rsidRPr="008D3494">
              <w:rPr>
                <w:rFonts w:cstheme="minorHAnsi"/>
              </w:rPr>
              <w:t>4</w:t>
            </w:r>
            <w:r w:rsidRPr="008D3494">
              <w:rPr>
                <w:rFonts w:cstheme="minorHAnsi"/>
              </w:rPr>
              <w:t xml:space="preserve"> Findings</w:t>
            </w:r>
          </w:p>
        </w:tc>
      </w:tr>
      <w:tr w:rsidR="00C02396" w:rsidRPr="008D3494" w14:paraId="1FDF6881" w14:textId="58588049" w:rsidTr="008D3494">
        <w:trPr>
          <w:trHeight w:val="251"/>
        </w:trPr>
        <w:tc>
          <w:tcPr>
            <w:tcW w:w="4675" w:type="dxa"/>
          </w:tcPr>
          <w:p w14:paraId="00E6D965" w14:textId="4AAFC841" w:rsidR="00C02396" w:rsidRPr="008D3494" w:rsidRDefault="00C02396" w:rsidP="00C02396">
            <w:pPr>
              <w:rPr>
                <w:rFonts w:cstheme="minorHAnsi"/>
              </w:rPr>
            </w:pPr>
            <w:r w:rsidRPr="008D3494">
              <w:rPr>
                <w:rFonts w:cstheme="minorHAnsi"/>
              </w:rPr>
              <w:t>Lithium 0.8 mEq/L</w:t>
            </w:r>
          </w:p>
        </w:tc>
        <w:tc>
          <w:tcPr>
            <w:tcW w:w="4675" w:type="dxa"/>
          </w:tcPr>
          <w:p w14:paraId="332EA792" w14:textId="3F799477" w:rsidR="00C02396" w:rsidRPr="008D3494" w:rsidRDefault="00C02396" w:rsidP="00C02396">
            <w:pPr>
              <w:rPr>
                <w:rFonts w:cstheme="minorHAnsi"/>
              </w:rPr>
            </w:pPr>
          </w:p>
        </w:tc>
      </w:tr>
      <w:tr w:rsidR="00C02396" w:rsidRPr="008D3494" w14:paraId="143C7646" w14:textId="6882598F" w:rsidTr="00064D04">
        <w:tc>
          <w:tcPr>
            <w:tcW w:w="4675" w:type="dxa"/>
          </w:tcPr>
          <w:p w14:paraId="58B8E162" w14:textId="146F22CF" w:rsidR="00C02396" w:rsidRPr="008D3494" w:rsidRDefault="00C02396" w:rsidP="00C02396">
            <w:pPr>
              <w:rPr>
                <w:rFonts w:cstheme="minorHAnsi"/>
              </w:rPr>
            </w:pPr>
            <w:r w:rsidRPr="008D3494">
              <w:rPr>
                <w:rFonts w:cstheme="minorHAnsi"/>
              </w:rPr>
              <w:t>Cholesterol 220 mg/dL</w:t>
            </w:r>
            <w:r w:rsidR="00A649D1">
              <w:rPr>
                <w:rFonts w:cstheme="minorHAnsi"/>
              </w:rPr>
              <w:t>*</w:t>
            </w:r>
          </w:p>
        </w:tc>
        <w:tc>
          <w:tcPr>
            <w:tcW w:w="4675" w:type="dxa"/>
          </w:tcPr>
          <w:p w14:paraId="47AB5DDB" w14:textId="36416283" w:rsidR="00C02396" w:rsidRPr="008D3494" w:rsidRDefault="00C02396" w:rsidP="00C02396">
            <w:pPr>
              <w:rPr>
                <w:rFonts w:cstheme="minorHAnsi"/>
              </w:rPr>
            </w:pPr>
          </w:p>
        </w:tc>
      </w:tr>
      <w:tr w:rsidR="00C02396" w:rsidRPr="008D3494" w14:paraId="00D106D1" w14:textId="0660B871" w:rsidTr="00064D04">
        <w:tc>
          <w:tcPr>
            <w:tcW w:w="4675" w:type="dxa"/>
          </w:tcPr>
          <w:p w14:paraId="6E921B7E" w14:textId="06971FCB" w:rsidR="00C02396" w:rsidRPr="008D3494" w:rsidRDefault="00C02396" w:rsidP="00C02396">
            <w:pPr>
              <w:rPr>
                <w:rFonts w:cstheme="minorHAnsi"/>
              </w:rPr>
            </w:pPr>
            <w:r w:rsidRPr="008D3494">
              <w:rPr>
                <w:rFonts w:cstheme="minorHAnsi"/>
              </w:rPr>
              <w:t>Difficulty sleeping</w:t>
            </w:r>
            <w:r w:rsidR="00A649D1">
              <w:rPr>
                <w:rFonts w:cstheme="minorHAnsi"/>
              </w:rPr>
              <w:t>*</w:t>
            </w:r>
          </w:p>
        </w:tc>
        <w:tc>
          <w:tcPr>
            <w:tcW w:w="4675" w:type="dxa"/>
          </w:tcPr>
          <w:p w14:paraId="76359639" w14:textId="056D07CC" w:rsidR="00C02396" w:rsidRPr="008D3494" w:rsidRDefault="00C02396" w:rsidP="00C02396">
            <w:pPr>
              <w:rPr>
                <w:rFonts w:cstheme="minorHAnsi"/>
              </w:rPr>
            </w:pPr>
          </w:p>
        </w:tc>
      </w:tr>
      <w:tr w:rsidR="00C02396" w:rsidRPr="008D3494" w14:paraId="7F311FE6" w14:textId="4B93A0AD" w:rsidTr="00064D04">
        <w:tc>
          <w:tcPr>
            <w:tcW w:w="4675" w:type="dxa"/>
          </w:tcPr>
          <w:p w14:paraId="6DFF2803" w14:textId="6EAB51E3" w:rsidR="00C02396" w:rsidRPr="008D3494" w:rsidRDefault="00C02396" w:rsidP="00C02396">
            <w:pPr>
              <w:rPr>
                <w:rFonts w:cstheme="minorHAnsi"/>
              </w:rPr>
            </w:pPr>
            <w:r w:rsidRPr="008D3494">
              <w:rPr>
                <w:rFonts w:cstheme="minorHAnsi"/>
              </w:rPr>
              <w:t xml:space="preserve">Weight gain 10 </w:t>
            </w:r>
            <w:proofErr w:type="spellStart"/>
            <w:r w:rsidRPr="008D3494">
              <w:rPr>
                <w:rFonts w:cstheme="minorHAnsi"/>
              </w:rPr>
              <w:t>lb</w:t>
            </w:r>
            <w:proofErr w:type="spellEnd"/>
            <w:r>
              <w:rPr>
                <w:rFonts w:cstheme="minorHAnsi"/>
              </w:rPr>
              <w:t>/</w:t>
            </w:r>
            <w:r w:rsidRPr="00365D7E">
              <w:rPr>
                <w:rFonts w:cstheme="minorHAnsi"/>
              </w:rPr>
              <w:t>4.53</w:t>
            </w:r>
            <w:r>
              <w:rPr>
                <w:rFonts w:cstheme="minorHAnsi"/>
              </w:rPr>
              <w:t xml:space="preserve"> </w:t>
            </w:r>
            <w:r w:rsidRPr="00365D7E">
              <w:rPr>
                <w:rFonts w:cstheme="minorHAnsi"/>
              </w:rPr>
              <w:t>k</w:t>
            </w:r>
            <w:r>
              <w:rPr>
                <w:rFonts w:cstheme="minorHAnsi"/>
              </w:rPr>
              <w:t>g</w:t>
            </w:r>
            <w:r w:rsidR="00A649D1">
              <w:rPr>
                <w:rFonts w:cstheme="minorHAnsi"/>
              </w:rPr>
              <w:t>*</w:t>
            </w:r>
          </w:p>
        </w:tc>
        <w:tc>
          <w:tcPr>
            <w:tcW w:w="4675" w:type="dxa"/>
          </w:tcPr>
          <w:p w14:paraId="70AEDBBF" w14:textId="42D0C62C" w:rsidR="00C02396" w:rsidRPr="008D3494" w:rsidRDefault="00C02396" w:rsidP="00C02396">
            <w:pPr>
              <w:rPr>
                <w:rFonts w:cstheme="minorHAnsi"/>
              </w:rPr>
            </w:pPr>
          </w:p>
        </w:tc>
      </w:tr>
      <w:tr w:rsidR="00C02396" w:rsidRPr="008D3494" w14:paraId="20D9FE92" w14:textId="4D2A077E" w:rsidTr="00064D04">
        <w:tc>
          <w:tcPr>
            <w:tcW w:w="4675" w:type="dxa"/>
          </w:tcPr>
          <w:p w14:paraId="1AA1C1F4" w14:textId="3D715293" w:rsidR="00C02396" w:rsidRPr="008D3494" w:rsidRDefault="00C02396" w:rsidP="00C02396">
            <w:pPr>
              <w:rPr>
                <w:rFonts w:cstheme="minorHAnsi"/>
              </w:rPr>
            </w:pPr>
            <w:r w:rsidRPr="008D3494">
              <w:rPr>
                <w:rFonts w:cstheme="minorHAnsi"/>
              </w:rPr>
              <w:t>Tongue thrusting</w:t>
            </w:r>
            <w:r w:rsidR="00A649D1">
              <w:rPr>
                <w:rFonts w:cstheme="minorHAnsi"/>
              </w:rPr>
              <w:t>*</w:t>
            </w:r>
          </w:p>
        </w:tc>
        <w:tc>
          <w:tcPr>
            <w:tcW w:w="4675" w:type="dxa"/>
          </w:tcPr>
          <w:p w14:paraId="4A9A69CF" w14:textId="5ED76B46" w:rsidR="00C02396" w:rsidRPr="008D3494" w:rsidRDefault="00C02396" w:rsidP="00C02396">
            <w:pPr>
              <w:rPr>
                <w:rFonts w:cstheme="minorHAnsi"/>
              </w:rPr>
            </w:pPr>
          </w:p>
        </w:tc>
      </w:tr>
      <w:tr w:rsidR="00C02396" w:rsidRPr="008D3494" w14:paraId="291240FF" w14:textId="5F08EB90" w:rsidTr="00064D04">
        <w:tc>
          <w:tcPr>
            <w:tcW w:w="4675" w:type="dxa"/>
          </w:tcPr>
          <w:p w14:paraId="6607EEBE" w14:textId="01F98250" w:rsidR="00C02396" w:rsidRPr="008D3494" w:rsidRDefault="00C02396" w:rsidP="00C02396">
            <w:pPr>
              <w:rPr>
                <w:rFonts w:cstheme="minorHAnsi"/>
              </w:rPr>
            </w:pPr>
            <w:r w:rsidRPr="008D3494">
              <w:rPr>
                <w:rFonts w:cstheme="minorHAnsi"/>
              </w:rPr>
              <w:t>Sodium 140 mEq/L</w:t>
            </w:r>
          </w:p>
        </w:tc>
        <w:tc>
          <w:tcPr>
            <w:tcW w:w="4675" w:type="dxa"/>
          </w:tcPr>
          <w:p w14:paraId="595EE8B5" w14:textId="5C08F76D" w:rsidR="00C02396" w:rsidRPr="008D3494" w:rsidRDefault="00C02396" w:rsidP="00C02396">
            <w:pPr>
              <w:rPr>
                <w:rFonts w:cstheme="minorHAnsi"/>
              </w:rPr>
            </w:pPr>
          </w:p>
        </w:tc>
      </w:tr>
      <w:tr w:rsidR="00C02396" w:rsidRPr="008D3494" w14:paraId="7CACC1F2" w14:textId="0308CE22" w:rsidTr="00064D04">
        <w:tc>
          <w:tcPr>
            <w:tcW w:w="4675" w:type="dxa"/>
          </w:tcPr>
          <w:p w14:paraId="3C5436ED" w14:textId="6E2CE509" w:rsidR="00C02396" w:rsidRPr="008D3494" w:rsidRDefault="00C02396" w:rsidP="00C02396">
            <w:pPr>
              <w:rPr>
                <w:rFonts w:cstheme="minorHAnsi"/>
              </w:rPr>
            </w:pPr>
            <w:r w:rsidRPr="008D3494">
              <w:rPr>
                <w:rFonts w:cstheme="minorHAnsi"/>
              </w:rPr>
              <w:t>Fine hand tremors</w:t>
            </w:r>
          </w:p>
        </w:tc>
        <w:tc>
          <w:tcPr>
            <w:tcW w:w="4675" w:type="dxa"/>
          </w:tcPr>
          <w:p w14:paraId="05CBF619" w14:textId="2AE270CB" w:rsidR="00C02396" w:rsidRPr="008D3494" w:rsidRDefault="00C02396" w:rsidP="00C02396">
            <w:pPr>
              <w:rPr>
                <w:rFonts w:cstheme="minorHAnsi"/>
              </w:rPr>
            </w:pPr>
          </w:p>
        </w:tc>
      </w:tr>
      <w:bookmarkEnd w:id="4"/>
    </w:tbl>
    <w:p w14:paraId="53A4AC17" w14:textId="237591D9" w:rsidR="00136C2C" w:rsidRDefault="00136C2C" w:rsidP="00136C2C">
      <w:pPr>
        <w:rPr>
          <w:rFonts w:cstheme="minorHAnsi"/>
        </w:rPr>
      </w:pPr>
    </w:p>
    <w:p w14:paraId="052602DF" w14:textId="77777777" w:rsidR="00A649D1" w:rsidRPr="000E791C" w:rsidRDefault="00A649D1" w:rsidP="00A649D1">
      <w:pPr>
        <w:rPr>
          <w:rFonts w:cstheme="minorHAnsi"/>
          <w:b/>
          <w:bCs/>
        </w:rPr>
      </w:pPr>
      <w:bookmarkStart w:id="5" w:name="_Hlk112913737"/>
      <w:r w:rsidRPr="000E791C">
        <w:rPr>
          <w:rFonts w:cstheme="minorHAnsi"/>
          <w:b/>
          <w:bCs/>
        </w:rPr>
        <w:t>Scoring Rule: 0/1</w:t>
      </w:r>
    </w:p>
    <w:bookmarkEnd w:id="5"/>
    <w:p w14:paraId="197B5E39" w14:textId="77777777" w:rsidR="00A649D1" w:rsidRPr="00365D7E" w:rsidRDefault="00A649D1" w:rsidP="00100C1E">
      <w:pPr>
        <w:rPr>
          <w:rFonts w:cstheme="minorHAnsi"/>
        </w:rPr>
      </w:pPr>
      <w:r w:rsidRPr="00A649D1">
        <w:rPr>
          <w:rFonts w:cstheme="minorHAnsi"/>
          <w:b/>
          <w:bCs/>
        </w:rPr>
        <w:t>Rationale:</w:t>
      </w:r>
      <w:r w:rsidRPr="00365D7E">
        <w:rPr>
          <w:rFonts w:cstheme="minorHAnsi"/>
        </w:rPr>
        <w:t xml:space="preserve">  Tongue thrusting is an extrapyramidal adverse effect caused by risperidone (Burcham &amp; Rosenthal, 2022).  This is an adverse effect of the second-generation antipsychotic risperidone.   Other metabolic adverse effects include weight gain, hyperlipidemia, and hyperglycemia (Burcham &amp; Rosenthal, 2022).  Other concerning issues include the patient’s inability to sleep.  Sleep disturbance is a core symptom of bipolar disorder (</w:t>
      </w:r>
      <w:proofErr w:type="spellStart"/>
      <w:r w:rsidRPr="00365D7E">
        <w:rPr>
          <w:rFonts w:cstheme="minorHAnsi"/>
        </w:rPr>
        <w:t>Roloff</w:t>
      </w:r>
      <w:proofErr w:type="spellEnd"/>
      <w:r w:rsidRPr="00365D7E">
        <w:rPr>
          <w:rFonts w:cstheme="minorHAnsi"/>
        </w:rPr>
        <w:t xml:space="preserve"> et al , 2022)</w:t>
      </w:r>
      <w:r>
        <w:rPr>
          <w:rFonts w:cstheme="minorHAnsi"/>
        </w:rPr>
        <w:t>. A fine hand tremor is concerning since the client is on lithium, but it is a common side effect and not a top priority.</w:t>
      </w:r>
    </w:p>
    <w:p w14:paraId="773B67E8" w14:textId="381667F6" w:rsidR="008D3494" w:rsidRDefault="008D3494" w:rsidP="004D10CF">
      <w:pPr>
        <w:rPr>
          <w:rFonts w:cstheme="minorHAnsi"/>
          <w:b/>
          <w:bCs/>
          <w:u w:val="single"/>
        </w:rPr>
      </w:pPr>
    </w:p>
    <w:p w14:paraId="4E9F0AFA" w14:textId="77777777" w:rsidR="008D3494" w:rsidRDefault="008D3494">
      <w:pPr>
        <w:rPr>
          <w:rFonts w:cstheme="minorHAnsi"/>
          <w:b/>
          <w:bCs/>
          <w:u w:val="single"/>
        </w:rPr>
      </w:pPr>
      <w:r>
        <w:rPr>
          <w:rFonts w:cstheme="minorHAnsi"/>
          <w:b/>
          <w:bCs/>
          <w:u w:val="single"/>
        </w:rPr>
        <w:br w:type="page"/>
      </w:r>
    </w:p>
    <w:p w14:paraId="62A86E68" w14:textId="59679E94" w:rsidR="004D10CF" w:rsidRPr="00365D7E" w:rsidRDefault="00136C2C" w:rsidP="004D10CF">
      <w:pPr>
        <w:rPr>
          <w:rFonts w:cstheme="minorHAnsi"/>
          <w:b/>
          <w:bCs/>
          <w:u w:val="single"/>
        </w:rPr>
      </w:pPr>
      <w:r w:rsidRPr="00365D7E">
        <w:rPr>
          <w:rFonts w:cstheme="minorHAnsi"/>
          <w:b/>
          <w:bCs/>
          <w:u w:val="single"/>
        </w:rPr>
        <w:lastRenderedPageBreak/>
        <w:t xml:space="preserve">Case Study Question 2 of 6 </w:t>
      </w:r>
    </w:p>
    <w:p w14:paraId="61777759" w14:textId="7871874E" w:rsidR="00512627" w:rsidRPr="00365D7E" w:rsidRDefault="00512627" w:rsidP="004D10CF">
      <w:pPr>
        <w:rPr>
          <w:rFonts w:cstheme="minorHAnsi"/>
        </w:rPr>
      </w:pPr>
      <w:r w:rsidRPr="00365D7E">
        <w:rPr>
          <w:rFonts w:cstheme="minorHAnsi"/>
        </w:rPr>
        <w:t>A 23-year-old male with bipolar disorder has a health maintenance appointment with the telehealth</w:t>
      </w:r>
      <w:r w:rsidR="001657D2">
        <w:rPr>
          <w:rFonts w:cstheme="minorHAnsi"/>
        </w:rPr>
        <w:t xml:space="preserve"> nurse</w:t>
      </w:r>
      <w:r w:rsidRPr="00365D7E">
        <w:rPr>
          <w:rFonts w:cstheme="minorHAnsi"/>
        </w:rPr>
        <w:t>.</w:t>
      </w:r>
    </w:p>
    <w:tbl>
      <w:tblPr>
        <w:tblStyle w:val="TableGrid"/>
        <w:tblW w:w="0" w:type="auto"/>
        <w:tblLook w:val="04A0" w:firstRow="1" w:lastRow="0" w:firstColumn="1" w:lastColumn="0" w:noHBand="0" w:noVBand="1"/>
      </w:tblPr>
      <w:tblGrid>
        <w:gridCol w:w="2196"/>
        <w:gridCol w:w="140"/>
        <w:gridCol w:w="287"/>
        <w:gridCol w:w="369"/>
        <w:gridCol w:w="2315"/>
        <w:gridCol w:w="686"/>
        <w:gridCol w:w="1442"/>
        <w:gridCol w:w="1560"/>
        <w:gridCol w:w="345"/>
        <w:gridCol w:w="10"/>
      </w:tblGrid>
      <w:tr w:rsidR="004D10CF" w:rsidRPr="00365D7E" w14:paraId="3D1F4ECD" w14:textId="77777777" w:rsidTr="008D3494">
        <w:trPr>
          <w:gridAfter w:val="7"/>
          <w:wAfter w:w="6727" w:type="dxa"/>
        </w:trPr>
        <w:tc>
          <w:tcPr>
            <w:tcW w:w="2623" w:type="dxa"/>
            <w:gridSpan w:val="3"/>
            <w:shd w:val="clear" w:color="auto" w:fill="FFC000"/>
          </w:tcPr>
          <w:p w14:paraId="0EB7D2D1" w14:textId="440FC503" w:rsidR="004D10CF" w:rsidRPr="00365D7E" w:rsidRDefault="004D10CF" w:rsidP="000F0164">
            <w:pPr>
              <w:rPr>
                <w:rFonts w:cstheme="minorHAnsi"/>
                <w:b/>
                <w:bCs/>
              </w:rPr>
            </w:pPr>
            <w:r w:rsidRPr="00365D7E">
              <w:rPr>
                <w:rFonts w:cstheme="minorHAnsi"/>
                <w:b/>
                <w:bCs/>
              </w:rPr>
              <w:t>Nurses’ Notes</w:t>
            </w:r>
          </w:p>
        </w:tc>
      </w:tr>
      <w:tr w:rsidR="004D10CF" w:rsidRPr="00365D7E" w14:paraId="3332B7B5" w14:textId="77777777" w:rsidTr="008D3494">
        <w:tc>
          <w:tcPr>
            <w:tcW w:w="9350" w:type="dxa"/>
            <w:gridSpan w:val="10"/>
          </w:tcPr>
          <w:p w14:paraId="2954BF11" w14:textId="706D02B3" w:rsidR="004D10CF" w:rsidRPr="00365D7E" w:rsidRDefault="00512627" w:rsidP="00E9740F">
            <w:pPr>
              <w:rPr>
                <w:rFonts w:cstheme="minorHAnsi"/>
              </w:rPr>
            </w:pPr>
            <w:r w:rsidRPr="00365D7E">
              <w:rPr>
                <w:rFonts w:cstheme="minorHAnsi"/>
              </w:rPr>
              <w:t xml:space="preserve">4/1 Telemedicine visit. Client appeared onscreen in a positive mood, was well groomed; shaved; clothes neat, and non- wrinkled. His speech had a normal cadence, was organized, and logical. No slurring or stuttering. Occasional tongue </w:t>
            </w:r>
            <w:r w:rsidR="00DE27C5" w:rsidRPr="00365D7E">
              <w:rPr>
                <w:rFonts w:cstheme="minorHAnsi"/>
              </w:rPr>
              <w:t>thrusting noted</w:t>
            </w:r>
            <w:r w:rsidRPr="00365D7E">
              <w:rPr>
                <w:rFonts w:cstheme="minorHAnsi"/>
              </w:rPr>
              <w:t xml:space="preserve"> while speaking that was reported to have </w:t>
            </w:r>
            <w:r w:rsidR="00DE27C5" w:rsidRPr="00365D7E">
              <w:rPr>
                <w:rFonts w:cstheme="minorHAnsi"/>
              </w:rPr>
              <w:t>started 1</w:t>
            </w:r>
            <w:r w:rsidRPr="00365D7E">
              <w:rPr>
                <w:rFonts w:cstheme="minorHAnsi"/>
              </w:rPr>
              <w:t xml:space="preserve"> day ago. Fine hand tremor noted when client smoothed hair back during conversation. Client reports that he is still attending school and is doing well. He is working a part time job on weekends for local restaurant.  States that he has been taking his meds as directed, he has no thoughts of self- harm, but he has had difficulty sleeping more than a few hours per night.  He complains that he has gained weight (10 lbs</w:t>
            </w:r>
            <w:r w:rsidR="00DE27C5">
              <w:rPr>
                <w:rFonts w:cstheme="minorHAnsi"/>
              </w:rPr>
              <w:t xml:space="preserve"> </w:t>
            </w:r>
            <w:r w:rsidRPr="00365D7E">
              <w:rPr>
                <w:rFonts w:cstheme="minorHAnsi"/>
              </w:rPr>
              <w:t>/4.53</w:t>
            </w:r>
            <w:r w:rsidR="00DE27C5">
              <w:rPr>
                <w:rFonts w:cstheme="minorHAnsi"/>
              </w:rPr>
              <w:t xml:space="preserve"> </w:t>
            </w:r>
            <w:r w:rsidRPr="00365D7E">
              <w:rPr>
                <w:rFonts w:cstheme="minorHAnsi"/>
              </w:rPr>
              <w:t>k</w:t>
            </w:r>
            <w:r w:rsidR="00DE27C5">
              <w:rPr>
                <w:rFonts w:cstheme="minorHAnsi"/>
              </w:rPr>
              <w:t>g</w:t>
            </w:r>
            <w:r w:rsidRPr="00365D7E">
              <w:rPr>
                <w:rFonts w:cstheme="minorHAnsi"/>
              </w:rPr>
              <w:t>) recently and has not had the energy to work out. Self-obtained home vital signs of 128/72, HR 82, RR 20.</w:t>
            </w:r>
          </w:p>
        </w:tc>
      </w:tr>
      <w:tr w:rsidR="004D10CF" w:rsidRPr="00365D7E" w14:paraId="6308B0B9" w14:textId="77777777" w:rsidTr="008D3494">
        <w:trPr>
          <w:gridAfter w:val="8"/>
          <w:wAfter w:w="7014" w:type="dxa"/>
        </w:trPr>
        <w:tc>
          <w:tcPr>
            <w:tcW w:w="2336" w:type="dxa"/>
            <w:gridSpan w:val="2"/>
            <w:shd w:val="clear" w:color="auto" w:fill="FFC000" w:themeFill="accent4"/>
          </w:tcPr>
          <w:p w14:paraId="67A5E9D6" w14:textId="2C05DB28" w:rsidR="004D10CF" w:rsidRPr="00365D7E" w:rsidRDefault="004D10CF" w:rsidP="000F0164">
            <w:pPr>
              <w:ind w:left="360"/>
              <w:rPr>
                <w:rFonts w:cstheme="minorHAnsi"/>
              </w:rPr>
            </w:pPr>
            <w:r w:rsidRPr="00365D7E">
              <w:rPr>
                <w:rFonts w:cstheme="minorHAnsi"/>
                <w:b/>
                <w:bCs/>
              </w:rPr>
              <w:t>Medications</w:t>
            </w:r>
          </w:p>
        </w:tc>
      </w:tr>
      <w:tr w:rsidR="004D10CF" w:rsidRPr="00365D7E" w14:paraId="5D2734B7" w14:textId="77777777" w:rsidTr="008D3494">
        <w:trPr>
          <w:gridAfter w:val="1"/>
          <w:wAfter w:w="10" w:type="dxa"/>
        </w:trPr>
        <w:tc>
          <w:tcPr>
            <w:tcW w:w="2992" w:type="dxa"/>
            <w:gridSpan w:val="4"/>
          </w:tcPr>
          <w:p w14:paraId="5F709E51" w14:textId="77777777" w:rsidR="004D10CF" w:rsidRPr="00365D7E" w:rsidRDefault="004D10CF" w:rsidP="00064D04">
            <w:pPr>
              <w:ind w:left="360"/>
              <w:rPr>
                <w:rFonts w:cstheme="minorHAnsi"/>
              </w:rPr>
            </w:pPr>
            <w:r w:rsidRPr="00365D7E">
              <w:rPr>
                <w:rFonts w:cstheme="minorHAnsi"/>
              </w:rPr>
              <w:t>Medication</w:t>
            </w:r>
          </w:p>
        </w:tc>
        <w:tc>
          <w:tcPr>
            <w:tcW w:w="3001" w:type="dxa"/>
            <w:gridSpan w:val="2"/>
          </w:tcPr>
          <w:p w14:paraId="7E7685F4" w14:textId="77777777" w:rsidR="004D10CF" w:rsidRPr="00365D7E" w:rsidRDefault="004D10CF" w:rsidP="00064D04">
            <w:pPr>
              <w:ind w:left="360"/>
              <w:rPr>
                <w:rFonts w:cstheme="minorHAnsi"/>
              </w:rPr>
            </w:pPr>
            <w:r w:rsidRPr="00365D7E">
              <w:rPr>
                <w:rFonts w:cstheme="minorHAnsi"/>
              </w:rPr>
              <w:t xml:space="preserve">Dosage/Frequency/ Route </w:t>
            </w:r>
          </w:p>
        </w:tc>
        <w:tc>
          <w:tcPr>
            <w:tcW w:w="3347" w:type="dxa"/>
            <w:gridSpan w:val="3"/>
          </w:tcPr>
          <w:p w14:paraId="23FDDD80" w14:textId="77777777" w:rsidR="004D10CF" w:rsidRPr="00365D7E" w:rsidRDefault="004D10CF" w:rsidP="00064D04">
            <w:pPr>
              <w:ind w:left="360"/>
              <w:rPr>
                <w:rFonts w:cstheme="minorHAnsi"/>
              </w:rPr>
            </w:pPr>
            <w:r w:rsidRPr="00365D7E">
              <w:rPr>
                <w:rFonts w:cstheme="minorHAnsi"/>
              </w:rPr>
              <w:t xml:space="preserve">        Time</w:t>
            </w:r>
          </w:p>
        </w:tc>
      </w:tr>
      <w:tr w:rsidR="00DE27C5" w:rsidRPr="00365D7E" w14:paraId="52085049" w14:textId="77777777" w:rsidTr="008D3494">
        <w:trPr>
          <w:gridAfter w:val="2"/>
          <w:wAfter w:w="355" w:type="dxa"/>
        </w:trPr>
        <w:tc>
          <w:tcPr>
            <w:tcW w:w="2992" w:type="dxa"/>
            <w:gridSpan w:val="4"/>
          </w:tcPr>
          <w:p w14:paraId="441E39AE" w14:textId="77777777" w:rsidR="00DE27C5" w:rsidRPr="00365D7E" w:rsidRDefault="00DE27C5" w:rsidP="00DE27C5">
            <w:pPr>
              <w:ind w:left="360"/>
              <w:rPr>
                <w:rFonts w:cstheme="minorHAnsi"/>
              </w:rPr>
            </w:pPr>
            <w:r w:rsidRPr="00365D7E">
              <w:rPr>
                <w:rFonts w:cstheme="minorHAnsi"/>
              </w:rPr>
              <w:t>Lithium Carbonate</w:t>
            </w:r>
          </w:p>
        </w:tc>
        <w:tc>
          <w:tcPr>
            <w:tcW w:w="3001" w:type="dxa"/>
            <w:gridSpan w:val="2"/>
          </w:tcPr>
          <w:p w14:paraId="5697A2F3" w14:textId="210D92B4" w:rsidR="00DE27C5" w:rsidRPr="00365D7E" w:rsidRDefault="00DE27C5" w:rsidP="00DE27C5">
            <w:pPr>
              <w:ind w:left="360"/>
              <w:rPr>
                <w:rFonts w:cstheme="minorHAnsi"/>
              </w:rPr>
            </w:pPr>
            <w:r w:rsidRPr="00365D7E">
              <w:rPr>
                <w:rFonts w:cstheme="minorHAnsi"/>
              </w:rPr>
              <w:t xml:space="preserve">900 mg </w:t>
            </w:r>
            <w:r>
              <w:rPr>
                <w:rFonts w:cstheme="minorHAnsi"/>
              </w:rPr>
              <w:t>twice per day by mouth</w:t>
            </w:r>
          </w:p>
        </w:tc>
        <w:tc>
          <w:tcPr>
            <w:tcW w:w="1442" w:type="dxa"/>
          </w:tcPr>
          <w:p w14:paraId="12531CD8" w14:textId="77777777" w:rsidR="00DE27C5" w:rsidRPr="00365D7E" w:rsidRDefault="00DE27C5" w:rsidP="00DE27C5">
            <w:pPr>
              <w:ind w:left="360"/>
              <w:rPr>
                <w:rFonts w:cstheme="minorHAnsi"/>
              </w:rPr>
            </w:pPr>
            <w:r w:rsidRPr="00365D7E">
              <w:rPr>
                <w:rFonts w:cstheme="minorHAnsi"/>
              </w:rPr>
              <w:t>0800</w:t>
            </w:r>
          </w:p>
        </w:tc>
        <w:tc>
          <w:tcPr>
            <w:tcW w:w="1560" w:type="dxa"/>
          </w:tcPr>
          <w:p w14:paraId="198658C6" w14:textId="77777777" w:rsidR="00DE27C5" w:rsidRPr="00365D7E" w:rsidRDefault="00DE27C5" w:rsidP="00DE27C5">
            <w:pPr>
              <w:rPr>
                <w:rFonts w:cstheme="minorHAnsi"/>
              </w:rPr>
            </w:pPr>
            <w:r w:rsidRPr="00365D7E">
              <w:rPr>
                <w:rFonts w:cstheme="minorHAnsi"/>
              </w:rPr>
              <w:t>1800</w:t>
            </w:r>
          </w:p>
        </w:tc>
      </w:tr>
      <w:tr w:rsidR="00DE27C5" w:rsidRPr="00365D7E" w14:paraId="62026C2C" w14:textId="77777777" w:rsidTr="008D3494">
        <w:trPr>
          <w:gridAfter w:val="2"/>
          <w:wAfter w:w="355" w:type="dxa"/>
        </w:trPr>
        <w:tc>
          <w:tcPr>
            <w:tcW w:w="2992" w:type="dxa"/>
            <w:gridSpan w:val="4"/>
          </w:tcPr>
          <w:p w14:paraId="23FCEEBE" w14:textId="27D6D5D3" w:rsidR="00DE27C5" w:rsidRPr="00365D7E" w:rsidRDefault="00DE27C5" w:rsidP="00DE27C5">
            <w:pPr>
              <w:ind w:left="360"/>
              <w:rPr>
                <w:rFonts w:cstheme="minorHAnsi"/>
              </w:rPr>
            </w:pPr>
            <w:r w:rsidRPr="00365D7E">
              <w:rPr>
                <w:rFonts w:cstheme="minorHAnsi"/>
              </w:rPr>
              <w:t xml:space="preserve">Risperidone </w:t>
            </w:r>
          </w:p>
        </w:tc>
        <w:tc>
          <w:tcPr>
            <w:tcW w:w="3001" w:type="dxa"/>
            <w:gridSpan w:val="2"/>
          </w:tcPr>
          <w:p w14:paraId="395FA9EB" w14:textId="20C1B8AB" w:rsidR="00DE27C5" w:rsidRPr="00365D7E" w:rsidRDefault="00DE27C5" w:rsidP="00DE27C5">
            <w:pPr>
              <w:ind w:left="360"/>
              <w:rPr>
                <w:rFonts w:cstheme="minorHAnsi"/>
              </w:rPr>
            </w:pPr>
            <w:r w:rsidRPr="00365D7E">
              <w:rPr>
                <w:rFonts w:cstheme="minorHAnsi"/>
              </w:rPr>
              <w:t xml:space="preserve">2 mg </w:t>
            </w:r>
            <w:r>
              <w:rPr>
                <w:rFonts w:cstheme="minorHAnsi"/>
              </w:rPr>
              <w:t xml:space="preserve">once daily at bedtime by mouth </w:t>
            </w:r>
          </w:p>
        </w:tc>
        <w:tc>
          <w:tcPr>
            <w:tcW w:w="1442" w:type="dxa"/>
          </w:tcPr>
          <w:p w14:paraId="26066D5F" w14:textId="77777777" w:rsidR="00DE27C5" w:rsidRPr="00365D7E" w:rsidRDefault="00DE27C5" w:rsidP="00DE27C5">
            <w:pPr>
              <w:ind w:left="360"/>
              <w:rPr>
                <w:rFonts w:cstheme="minorHAnsi"/>
              </w:rPr>
            </w:pPr>
            <w:r w:rsidRPr="00365D7E">
              <w:rPr>
                <w:rFonts w:cstheme="minorHAnsi"/>
              </w:rPr>
              <w:t>2100</w:t>
            </w:r>
          </w:p>
        </w:tc>
        <w:tc>
          <w:tcPr>
            <w:tcW w:w="1560" w:type="dxa"/>
          </w:tcPr>
          <w:p w14:paraId="5F9E968C" w14:textId="77777777" w:rsidR="00DE27C5" w:rsidRPr="00365D7E" w:rsidRDefault="00DE27C5" w:rsidP="00DE27C5">
            <w:pPr>
              <w:ind w:left="360"/>
              <w:rPr>
                <w:rFonts w:cstheme="minorHAnsi"/>
              </w:rPr>
            </w:pPr>
          </w:p>
        </w:tc>
      </w:tr>
      <w:tr w:rsidR="004D10CF" w:rsidRPr="00365D7E" w14:paraId="5498A065" w14:textId="77777777" w:rsidTr="00064D04">
        <w:trPr>
          <w:gridAfter w:val="7"/>
          <w:wAfter w:w="6727" w:type="dxa"/>
        </w:trPr>
        <w:tc>
          <w:tcPr>
            <w:tcW w:w="2623" w:type="dxa"/>
            <w:gridSpan w:val="3"/>
            <w:shd w:val="clear" w:color="auto" w:fill="FFC000"/>
          </w:tcPr>
          <w:p w14:paraId="2BF79840" w14:textId="77B569EA" w:rsidR="008D3494" w:rsidRPr="00365D7E" w:rsidRDefault="004D10CF" w:rsidP="000F0164">
            <w:pPr>
              <w:rPr>
                <w:rFonts w:cstheme="minorHAnsi"/>
              </w:rPr>
            </w:pPr>
            <w:r w:rsidRPr="00365D7E">
              <w:rPr>
                <w:rFonts w:cstheme="minorHAnsi"/>
                <w:b/>
                <w:bCs/>
              </w:rPr>
              <w:t>Laboratory Report</w:t>
            </w:r>
          </w:p>
        </w:tc>
      </w:tr>
      <w:tr w:rsidR="004D10CF" w:rsidRPr="00365D7E" w14:paraId="727FE48A" w14:textId="77777777" w:rsidTr="00064D04">
        <w:tc>
          <w:tcPr>
            <w:tcW w:w="2196" w:type="dxa"/>
            <w:shd w:val="clear" w:color="auto" w:fill="auto"/>
          </w:tcPr>
          <w:p w14:paraId="7E4E3807" w14:textId="77777777" w:rsidR="004D10CF" w:rsidRPr="00365D7E" w:rsidRDefault="004D10CF" w:rsidP="00064D04">
            <w:pPr>
              <w:ind w:left="360"/>
              <w:rPr>
                <w:rFonts w:cstheme="minorHAnsi"/>
              </w:rPr>
            </w:pPr>
            <w:r w:rsidRPr="00365D7E">
              <w:rPr>
                <w:rFonts w:cstheme="minorHAnsi"/>
              </w:rPr>
              <w:t xml:space="preserve">   Lab</w:t>
            </w:r>
          </w:p>
        </w:tc>
        <w:tc>
          <w:tcPr>
            <w:tcW w:w="3111" w:type="dxa"/>
            <w:gridSpan w:val="4"/>
            <w:shd w:val="clear" w:color="auto" w:fill="auto"/>
          </w:tcPr>
          <w:p w14:paraId="19C84F9E" w14:textId="77777777" w:rsidR="004D10CF" w:rsidRPr="00365D7E" w:rsidRDefault="004D10CF" w:rsidP="00064D04">
            <w:pPr>
              <w:ind w:left="360"/>
              <w:rPr>
                <w:rFonts w:cstheme="minorHAnsi"/>
              </w:rPr>
            </w:pPr>
            <w:r w:rsidRPr="00365D7E">
              <w:rPr>
                <w:rFonts w:cstheme="minorHAnsi"/>
              </w:rPr>
              <w:t>Results</w:t>
            </w:r>
          </w:p>
        </w:tc>
        <w:tc>
          <w:tcPr>
            <w:tcW w:w="4043" w:type="dxa"/>
            <w:gridSpan w:val="5"/>
            <w:shd w:val="clear" w:color="auto" w:fill="auto"/>
          </w:tcPr>
          <w:p w14:paraId="34A3299B" w14:textId="77777777" w:rsidR="004D10CF" w:rsidRPr="00365D7E" w:rsidRDefault="004D10CF" w:rsidP="00064D04">
            <w:pPr>
              <w:ind w:left="360"/>
              <w:rPr>
                <w:rFonts w:cstheme="minorHAnsi"/>
              </w:rPr>
            </w:pPr>
            <w:r w:rsidRPr="00365D7E">
              <w:rPr>
                <w:rFonts w:cstheme="minorHAnsi"/>
              </w:rPr>
              <w:t xml:space="preserve">Reference range </w:t>
            </w:r>
          </w:p>
        </w:tc>
      </w:tr>
      <w:tr w:rsidR="004D10CF" w:rsidRPr="00365D7E" w14:paraId="5CD5A9D9" w14:textId="77777777" w:rsidTr="00064D04">
        <w:tc>
          <w:tcPr>
            <w:tcW w:w="2196" w:type="dxa"/>
            <w:shd w:val="clear" w:color="auto" w:fill="auto"/>
          </w:tcPr>
          <w:p w14:paraId="2F6F7C0B" w14:textId="77777777" w:rsidR="004D10CF" w:rsidRPr="00365D7E" w:rsidRDefault="004D10CF" w:rsidP="00064D04">
            <w:pPr>
              <w:ind w:left="360"/>
              <w:rPr>
                <w:rFonts w:cstheme="minorHAnsi"/>
              </w:rPr>
            </w:pPr>
            <w:r w:rsidRPr="00365D7E">
              <w:rPr>
                <w:rFonts w:cstheme="minorHAnsi"/>
              </w:rPr>
              <w:t>Cholesterol (Total)</w:t>
            </w:r>
          </w:p>
        </w:tc>
        <w:tc>
          <w:tcPr>
            <w:tcW w:w="3111" w:type="dxa"/>
            <w:gridSpan w:val="4"/>
            <w:shd w:val="clear" w:color="auto" w:fill="auto"/>
          </w:tcPr>
          <w:p w14:paraId="62F679DA" w14:textId="77777777" w:rsidR="004D10CF" w:rsidRPr="00365D7E" w:rsidRDefault="004D10CF" w:rsidP="00064D04">
            <w:pPr>
              <w:ind w:left="360"/>
              <w:rPr>
                <w:rFonts w:cstheme="minorHAnsi"/>
              </w:rPr>
            </w:pPr>
            <w:r w:rsidRPr="00365D7E">
              <w:rPr>
                <w:rFonts w:cstheme="minorHAnsi"/>
              </w:rPr>
              <w:t>220</w:t>
            </w:r>
          </w:p>
        </w:tc>
        <w:tc>
          <w:tcPr>
            <w:tcW w:w="4043" w:type="dxa"/>
            <w:gridSpan w:val="5"/>
            <w:shd w:val="clear" w:color="auto" w:fill="auto"/>
          </w:tcPr>
          <w:p w14:paraId="39750C86" w14:textId="77777777" w:rsidR="00DE27C5" w:rsidRPr="00365D7E" w:rsidRDefault="00DE27C5" w:rsidP="00DE27C5">
            <w:pPr>
              <w:rPr>
                <w:rFonts w:cstheme="minorHAnsi"/>
              </w:rPr>
            </w:pPr>
            <w:r w:rsidRPr="00365D7E">
              <w:rPr>
                <w:rFonts w:cstheme="minorHAnsi"/>
              </w:rPr>
              <w:t>&lt;200</w:t>
            </w:r>
            <w:r>
              <w:rPr>
                <w:rFonts w:cstheme="minorHAnsi"/>
              </w:rPr>
              <w:t xml:space="preserve"> mg/dL </w:t>
            </w:r>
            <w:r w:rsidRPr="00365D7E">
              <w:rPr>
                <w:rFonts w:cstheme="minorHAnsi"/>
              </w:rPr>
              <w:t>normal</w:t>
            </w:r>
          </w:p>
          <w:p w14:paraId="5A6E45A6" w14:textId="77777777" w:rsidR="00DE27C5" w:rsidRPr="00365D7E" w:rsidRDefault="00DE27C5" w:rsidP="00DE27C5">
            <w:pPr>
              <w:rPr>
                <w:rFonts w:cstheme="minorHAnsi"/>
              </w:rPr>
            </w:pPr>
            <w:r w:rsidRPr="00365D7E">
              <w:rPr>
                <w:rFonts w:cstheme="minorHAnsi"/>
              </w:rPr>
              <w:t xml:space="preserve">200-239 </w:t>
            </w:r>
            <w:r>
              <w:rPr>
                <w:rFonts w:cstheme="minorHAnsi"/>
              </w:rPr>
              <w:t xml:space="preserve">mg/dL </w:t>
            </w:r>
            <w:r w:rsidRPr="00365D7E">
              <w:rPr>
                <w:rFonts w:cstheme="minorHAnsi"/>
              </w:rPr>
              <w:t>borderline</w:t>
            </w:r>
          </w:p>
          <w:p w14:paraId="1413F61E" w14:textId="1F4C5E0A" w:rsidR="004D10CF" w:rsidRPr="00365D7E" w:rsidRDefault="00DE27C5" w:rsidP="00064D04">
            <w:pPr>
              <w:rPr>
                <w:rFonts w:cstheme="minorHAnsi"/>
              </w:rPr>
            </w:pPr>
            <w:r w:rsidRPr="00365D7E">
              <w:rPr>
                <w:rFonts w:cstheme="minorHAnsi"/>
                <w:u w:val="single"/>
              </w:rPr>
              <w:t>&gt;</w:t>
            </w:r>
            <w:r w:rsidRPr="00365D7E">
              <w:rPr>
                <w:rFonts w:cstheme="minorHAnsi"/>
              </w:rPr>
              <w:t xml:space="preserve">240 </w:t>
            </w:r>
            <w:r>
              <w:rPr>
                <w:rFonts w:cstheme="minorHAnsi"/>
              </w:rPr>
              <w:t xml:space="preserve">mg/dL </w:t>
            </w:r>
            <w:r w:rsidRPr="00365D7E">
              <w:rPr>
                <w:rFonts w:cstheme="minorHAnsi"/>
              </w:rPr>
              <w:t>high</w:t>
            </w:r>
          </w:p>
        </w:tc>
      </w:tr>
      <w:tr w:rsidR="004D10CF" w:rsidRPr="00365D7E" w14:paraId="6163D688" w14:textId="77777777" w:rsidTr="00064D04">
        <w:tc>
          <w:tcPr>
            <w:tcW w:w="2196" w:type="dxa"/>
            <w:shd w:val="clear" w:color="auto" w:fill="auto"/>
          </w:tcPr>
          <w:p w14:paraId="0BE1D894" w14:textId="77777777" w:rsidR="004D10CF" w:rsidRPr="00365D7E" w:rsidRDefault="004D10CF" w:rsidP="00064D04">
            <w:pPr>
              <w:ind w:left="360"/>
              <w:rPr>
                <w:rFonts w:cstheme="minorHAnsi"/>
              </w:rPr>
            </w:pPr>
            <w:r w:rsidRPr="00365D7E">
              <w:rPr>
                <w:rFonts w:cstheme="minorHAnsi"/>
              </w:rPr>
              <w:t>BUN</w:t>
            </w:r>
          </w:p>
        </w:tc>
        <w:tc>
          <w:tcPr>
            <w:tcW w:w="3111" w:type="dxa"/>
            <w:gridSpan w:val="4"/>
            <w:shd w:val="clear" w:color="auto" w:fill="auto"/>
          </w:tcPr>
          <w:p w14:paraId="723E6B12" w14:textId="77777777" w:rsidR="004D10CF" w:rsidRPr="00365D7E" w:rsidRDefault="004D10CF" w:rsidP="00064D04">
            <w:pPr>
              <w:ind w:left="360"/>
              <w:rPr>
                <w:rFonts w:cstheme="minorHAnsi"/>
              </w:rPr>
            </w:pPr>
            <w:r w:rsidRPr="00365D7E">
              <w:rPr>
                <w:rFonts w:cstheme="minorHAnsi"/>
              </w:rPr>
              <w:t>15</w:t>
            </w:r>
          </w:p>
        </w:tc>
        <w:tc>
          <w:tcPr>
            <w:tcW w:w="4043" w:type="dxa"/>
            <w:gridSpan w:val="5"/>
            <w:shd w:val="clear" w:color="auto" w:fill="auto"/>
          </w:tcPr>
          <w:p w14:paraId="5F9E926A" w14:textId="77777777" w:rsidR="004D10CF" w:rsidRPr="00365D7E" w:rsidRDefault="004D10CF" w:rsidP="00064D04">
            <w:pPr>
              <w:rPr>
                <w:rFonts w:cstheme="minorHAnsi"/>
              </w:rPr>
            </w:pPr>
            <w:r w:rsidRPr="00365D7E">
              <w:rPr>
                <w:rFonts w:cstheme="minorHAnsi"/>
                <w:color w:val="333333"/>
                <w:shd w:val="clear" w:color="auto" w:fill="FFFFFF"/>
              </w:rPr>
              <w:t>10-20 mg/dL</w:t>
            </w:r>
          </w:p>
        </w:tc>
      </w:tr>
      <w:tr w:rsidR="004D10CF" w:rsidRPr="00365D7E" w14:paraId="2EECC410" w14:textId="77777777" w:rsidTr="00064D04">
        <w:tc>
          <w:tcPr>
            <w:tcW w:w="2196" w:type="dxa"/>
            <w:shd w:val="clear" w:color="auto" w:fill="auto"/>
          </w:tcPr>
          <w:p w14:paraId="4E29FA12" w14:textId="77777777" w:rsidR="004D10CF" w:rsidRPr="00365D7E" w:rsidRDefault="004D10CF" w:rsidP="00064D04">
            <w:pPr>
              <w:ind w:left="360"/>
              <w:rPr>
                <w:rFonts w:cstheme="minorHAnsi"/>
              </w:rPr>
            </w:pPr>
            <w:r w:rsidRPr="00365D7E">
              <w:rPr>
                <w:rFonts w:cstheme="minorHAnsi"/>
              </w:rPr>
              <w:t>Creatine (Serum)</w:t>
            </w:r>
          </w:p>
        </w:tc>
        <w:tc>
          <w:tcPr>
            <w:tcW w:w="3111" w:type="dxa"/>
            <w:gridSpan w:val="4"/>
            <w:shd w:val="clear" w:color="auto" w:fill="auto"/>
          </w:tcPr>
          <w:p w14:paraId="3B6B5623" w14:textId="77777777" w:rsidR="004D10CF" w:rsidRPr="00365D7E" w:rsidRDefault="004D10CF" w:rsidP="00064D04">
            <w:pPr>
              <w:ind w:left="360"/>
              <w:rPr>
                <w:rFonts w:cstheme="minorHAnsi"/>
              </w:rPr>
            </w:pPr>
            <w:r w:rsidRPr="00365D7E">
              <w:rPr>
                <w:rFonts w:cstheme="minorHAnsi"/>
              </w:rPr>
              <w:t>1.2</w:t>
            </w:r>
          </w:p>
        </w:tc>
        <w:tc>
          <w:tcPr>
            <w:tcW w:w="4043" w:type="dxa"/>
            <w:gridSpan w:val="5"/>
            <w:shd w:val="clear" w:color="auto" w:fill="auto"/>
          </w:tcPr>
          <w:p w14:paraId="1FD44F23" w14:textId="77777777" w:rsidR="004D10CF" w:rsidRPr="00365D7E" w:rsidRDefault="004D10CF" w:rsidP="00064D04">
            <w:pPr>
              <w:rPr>
                <w:rFonts w:cstheme="minorHAnsi"/>
              </w:rPr>
            </w:pPr>
            <w:r w:rsidRPr="00365D7E">
              <w:rPr>
                <w:rFonts w:eastAsia="Times New Roman" w:cstheme="minorHAnsi"/>
                <w:color w:val="000000"/>
              </w:rPr>
              <w:t>0.9 to 1.4 mg/dL</w:t>
            </w:r>
          </w:p>
        </w:tc>
      </w:tr>
      <w:tr w:rsidR="004D10CF" w:rsidRPr="00365D7E" w14:paraId="790E25BE" w14:textId="77777777" w:rsidTr="00064D04">
        <w:tc>
          <w:tcPr>
            <w:tcW w:w="2196" w:type="dxa"/>
            <w:shd w:val="clear" w:color="auto" w:fill="auto"/>
          </w:tcPr>
          <w:p w14:paraId="4C2A6531" w14:textId="77777777" w:rsidR="004D10CF" w:rsidRPr="00365D7E" w:rsidRDefault="004D10CF" w:rsidP="00064D04">
            <w:pPr>
              <w:ind w:left="360"/>
              <w:rPr>
                <w:rFonts w:cstheme="minorHAnsi"/>
              </w:rPr>
            </w:pPr>
            <w:r w:rsidRPr="00365D7E">
              <w:rPr>
                <w:rFonts w:cstheme="minorHAnsi"/>
              </w:rPr>
              <w:t>Glucose (fasting)</w:t>
            </w:r>
          </w:p>
        </w:tc>
        <w:tc>
          <w:tcPr>
            <w:tcW w:w="3111" w:type="dxa"/>
            <w:gridSpan w:val="4"/>
            <w:shd w:val="clear" w:color="auto" w:fill="auto"/>
          </w:tcPr>
          <w:p w14:paraId="1178D84E" w14:textId="77777777" w:rsidR="004D10CF" w:rsidRPr="00365D7E" w:rsidRDefault="004D10CF" w:rsidP="00064D04">
            <w:pPr>
              <w:ind w:left="360"/>
              <w:rPr>
                <w:rFonts w:cstheme="minorHAnsi"/>
              </w:rPr>
            </w:pPr>
            <w:r w:rsidRPr="00365D7E">
              <w:rPr>
                <w:rFonts w:cstheme="minorHAnsi"/>
              </w:rPr>
              <w:t>125</w:t>
            </w:r>
          </w:p>
        </w:tc>
        <w:tc>
          <w:tcPr>
            <w:tcW w:w="4043" w:type="dxa"/>
            <w:gridSpan w:val="5"/>
            <w:shd w:val="clear" w:color="auto" w:fill="auto"/>
          </w:tcPr>
          <w:p w14:paraId="640ED118" w14:textId="77777777" w:rsidR="004D10CF" w:rsidRPr="00365D7E" w:rsidRDefault="004D10CF" w:rsidP="00064D04">
            <w:pPr>
              <w:rPr>
                <w:rFonts w:eastAsia="Times New Roman" w:cstheme="minorHAnsi"/>
                <w:color w:val="000000"/>
              </w:rPr>
            </w:pPr>
            <w:r w:rsidRPr="00365D7E">
              <w:rPr>
                <w:rFonts w:eastAsia="Times New Roman" w:cstheme="minorHAnsi"/>
                <w:color w:val="000000"/>
              </w:rPr>
              <w:t xml:space="preserve">Normal </w:t>
            </w:r>
            <w:r w:rsidRPr="00365D7E">
              <w:rPr>
                <w:rFonts w:eastAsia="Times New Roman" w:cstheme="minorHAnsi"/>
                <w:color w:val="000000"/>
                <w:u w:val="single"/>
              </w:rPr>
              <w:t>&lt;</w:t>
            </w:r>
            <w:r w:rsidRPr="00365D7E">
              <w:rPr>
                <w:rFonts w:eastAsia="Times New Roman" w:cstheme="minorHAnsi"/>
                <w:color w:val="000000"/>
              </w:rPr>
              <w:t xml:space="preserve"> 99 mg/dL</w:t>
            </w:r>
          </w:p>
          <w:p w14:paraId="27787EBB" w14:textId="77777777" w:rsidR="004D10CF" w:rsidRPr="00365D7E" w:rsidRDefault="004D10CF" w:rsidP="00064D04">
            <w:pPr>
              <w:rPr>
                <w:rFonts w:eastAsia="Times New Roman" w:cstheme="minorHAnsi"/>
                <w:color w:val="000000"/>
              </w:rPr>
            </w:pPr>
            <w:r w:rsidRPr="00365D7E">
              <w:rPr>
                <w:rFonts w:eastAsia="Times New Roman" w:cstheme="minorHAnsi"/>
                <w:color w:val="000000"/>
              </w:rPr>
              <w:t xml:space="preserve">Prediabetes 100-125mg/dl </w:t>
            </w:r>
          </w:p>
          <w:p w14:paraId="54A28CD2" w14:textId="77777777" w:rsidR="004D10CF" w:rsidRPr="00365D7E" w:rsidRDefault="004D10CF" w:rsidP="00064D04">
            <w:pPr>
              <w:rPr>
                <w:rFonts w:eastAsia="Times New Roman" w:cstheme="minorHAnsi"/>
                <w:color w:val="000000"/>
              </w:rPr>
            </w:pPr>
            <w:r w:rsidRPr="00365D7E">
              <w:rPr>
                <w:rFonts w:eastAsia="Times New Roman" w:cstheme="minorHAnsi"/>
                <w:color w:val="000000"/>
              </w:rPr>
              <w:t>Diabetes</w:t>
            </w:r>
            <w:r w:rsidRPr="00365D7E">
              <w:rPr>
                <w:rFonts w:cstheme="minorHAnsi"/>
                <w:u w:val="single"/>
              </w:rPr>
              <w:t>&gt;</w:t>
            </w:r>
            <w:r w:rsidRPr="00365D7E">
              <w:rPr>
                <w:rFonts w:eastAsia="Times New Roman" w:cstheme="minorHAnsi"/>
                <w:color w:val="000000"/>
              </w:rPr>
              <w:t xml:space="preserve"> 126mg/dL </w:t>
            </w:r>
          </w:p>
          <w:p w14:paraId="7B0139AA" w14:textId="77777777" w:rsidR="004D10CF" w:rsidRPr="00365D7E" w:rsidRDefault="004D10CF" w:rsidP="00064D04">
            <w:pPr>
              <w:rPr>
                <w:rFonts w:cstheme="minorHAnsi"/>
              </w:rPr>
            </w:pPr>
            <w:r w:rsidRPr="00365D7E">
              <w:rPr>
                <w:rFonts w:eastAsia="Times New Roman" w:cstheme="minorHAnsi"/>
                <w:color w:val="000000"/>
              </w:rPr>
              <w:t>Preterm infants 40mg/dL-60mg/dL</w:t>
            </w:r>
          </w:p>
        </w:tc>
      </w:tr>
      <w:tr w:rsidR="004D10CF" w:rsidRPr="00365D7E" w14:paraId="55D6E282" w14:textId="77777777" w:rsidTr="00064D04">
        <w:tc>
          <w:tcPr>
            <w:tcW w:w="2196" w:type="dxa"/>
            <w:shd w:val="clear" w:color="auto" w:fill="auto"/>
          </w:tcPr>
          <w:p w14:paraId="2ECAD4F3" w14:textId="77777777" w:rsidR="004D10CF" w:rsidRPr="00365D7E" w:rsidRDefault="004D10CF" w:rsidP="00064D04">
            <w:pPr>
              <w:ind w:left="360"/>
              <w:rPr>
                <w:rFonts w:cstheme="minorHAnsi"/>
              </w:rPr>
            </w:pPr>
            <w:r w:rsidRPr="00365D7E">
              <w:rPr>
                <w:rFonts w:cstheme="minorHAnsi"/>
              </w:rPr>
              <w:t>HgbA</w:t>
            </w:r>
            <w:r w:rsidRPr="00365D7E">
              <w:rPr>
                <w:rFonts w:cstheme="minorHAnsi"/>
                <w:vertAlign w:val="subscript"/>
              </w:rPr>
              <w:t>1</w:t>
            </w:r>
            <w:r w:rsidRPr="00365D7E">
              <w:rPr>
                <w:rFonts w:cstheme="minorHAnsi"/>
              </w:rPr>
              <w:t>C</w:t>
            </w:r>
          </w:p>
        </w:tc>
        <w:tc>
          <w:tcPr>
            <w:tcW w:w="3111" w:type="dxa"/>
            <w:gridSpan w:val="4"/>
            <w:shd w:val="clear" w:color="auto" w:fill="auto"/>
          </w:tcPr>
          <w:p w14:paraId="3658298C" w14:textId="77777777" w:rsidR="004D10CF" w:rsidRPr="00365D7E" w:rsidRDefault="004D10CF" w:rsidP="00064D04">
            <w:pPr>
              <w:ind w:left="360"/>
              <w:rPr>
                <w:rFonts w:cstheme="minorHAnsi"/>
              </w:rPr>
            </w:pPr>
            <w:r w:rsidRPr="00365D7E">
              <w:rPr>
                <w:rFonts w:cstheme="minorHAnsi"/>
              </w:rPr>
              <w:t>5.7%</w:t>
            </w:r>
          </w:p>
        </w:tc>
        <w:tc>
          <w:tcPr>
            <w:tcW w:w="4043" w:type="dxa"/>
            <w:gridSpan w:val="5"/>
            <w:shd w:val="clear" w:color="auto" w:fill="auto"/>
          </w:tcPr>
          <w:p w14:paraId="6F3EAD55" w14:textId="77777777" w:rsidR="004D10CF" w:rsidRPr="00365D7E" w:rsidRDefault="004D10CF" w:rsidP="00064D04">
            <w:pPr>
              <w:rPr>
                <w:rFonts w:cstheme="minorHAnsi"/>
              </w:rPr>
            </w:pPr>
            <w:r w:rsidRPr="00365D7E">
              <w:rPr>
                <w:rFonts w:cstheme="minorHAnsi"/>
              </w:rPr>
              <w:t>Normal &lt;5.7%</w:t>
            </w:r>
          </w:p>
          <w:p w14:paraId="528C8F0A" w14:textId="77777777" w:rsidR="004D10CF" w:rsidRPr="00365D7E" w:rsidRDefault="004D10CF" w:rsidP="00064D04">
            <w:pPr>
              <w:rPr>
                <w:rFonts w:cstheme="minorHAnsi"/>
              </w:rPr>
            </w:pPr>
            <w:r w:rsidRPr="00365D7E">
              <w:rPr>
                <w:rFonts w:cstheme="minorHAnsi"/>
              </w:rPr>
              <w:t>Prediabetes 5.7-6.4%</w:t>
            </w:r>
          </w:p>
          <w:p w14:paraId="75584188" w14:textId="77777777" w:rsidR="004D10CF" w:rsidRPr="00365D7E" w:rsidRDefault="004D10CF" w:rsidP="00064D04">
            <w:pPr>
              <w:rPr>
                <w:rFonts w:cstheme="minorHAnsi"/>
              </w:rPr>
            </w:pPr>
            <w:r w:rsidRPr="00365D7E">
              <w:rPr>
                <w:rFonts w:cstheme="minorHAnsi"/>
              </w:rPr>
              <w:t xml:space="preserve">Diabetes </w:t>
            </w:r>
            <w:r w:rsidRPr="00365D7E">
              <w:rPr>
                <w:rFonts w:cstheme="minorHAnsi"/>
                <w:u w:val="single"/>
              </w:rPr>
              <w:t>&gt;</w:t>
            </w:r>
            <w:r w:rsidRPr="00365D7E">
              <w:rPr>
                <w:rFonts w:cstheme="minorHAnsi"/>
              </w:rPr>
              <w:t xml:space="preserve">6.5% </w:t>
            </w:r>
          </w:p>
        </w:tc>
      </w:tr>
      <w:tr w:rsidR="004D10CF" w:rsidRPr="00365D7E" w14:paraId="412F74C2" w14:textId="77777777" w:rsidTr="00064D04">
        <w:tc>
          <w:tcPr>
            <w:tcW w:w="2196" w:type="dxa"/>
            <w:shd w:val="clear" w:color="auto" w:fill="auto"/>
          </w:tcPr>
          <w:p w14:paraId="2FBC88D8" w14:textId="77777777" w:rsidR="004D10CF" w:rsidRPr="00365D7E" w:rsidRDefault="004D10CF" w:rsidP="00064D04">
            <w:pPr>
              <w:ind w:left="360"/>
              <w:rPr>
                <w:rFonts w:cstheme="minorHAnsi"/>
              </w:rPr>
            </w:pPr>
            <w:r w:rsidRPr="00365D7E">
              <w:rPr>
                <w:rFonts w:cstheme="minorHAnsi"/>
              </w:rPr>
              <w:t>Hematocrit</w:t>
            </w:r>
          </w:p>
        </w:tc>
        <w:tc>
          <w:tcPr>
            <w:tcW w:w="3111" w:type="dxa"/>
            <w:gridSpan w:val="4"/>
            <w:shd w:val="clear" w:color="auto" w:fill="auto"/>
          </w:tcPr>
          <w:p w14:paraId="6EDA845B" w14:textId="77777777" w:rsidR="004D10CF" w:rsidRPr="00365D7E" w:rsidRDefault="004D10CF" w:rsidP="00064D04">
            <w:pPr>
              <w:ind w:left="360"/>
              <w:rPr>
                <w:rFonts w:cstheme="minorHAnsi"/>
              </w:rPr>
            </w:pPr>
            <w:r w:rsidRPr="00365D7E">
              <w:rPr>
                <w:rFonts w:cstheme="minorHAnsi"/>
              </w:rPr>
              <w:t>44</w:t>
            </w:r>
          </w:p>
        </w:tc>
        <w:tc>
          <w:tcPr>
            <w:tcW w:w="4043" w:type="dxa"/>
            <w:gridSpan w:val="5"/>
            <w:shd w:val="clear" w:color="auto" w:fill="auto"/>
          </w:tcPr>
          <w:p w14:paraId="5014989C" w14:textId="77777777" w:rsidR="004D10CF" w:rsidRPr="00365D7E" w:rsidRDefault="004D10CF" w:rsidP="00064D04">
            <w:pPr>
              <w:rPr>
                <w:rFonts w:cstheme="minorHAnsi"/>
              </w:rPr>
            </w:pPr>
            <w:r w:rsidRPr="00365D7E">
              <w:rPr>
                <w:rFonts w:cstheme="minorHAnsi"/>
                <w:color w:val="333333"/>
                <w:shd w:val="clear" w:color="auto" w:fill="FFFFFF"/>
              </w:rPr>
              <w:t>Males: 42-52%;Females: 35-47%</w:t>
            </w:r>
          </w:p>
        </w:tc>
      </w:tr>
      <w:tr w:rsidR="004D10CF" w:rsidRPr="00365D7E" w14:paraId="0FDCBDDF" w14:textId="77777777" w:rsidTr="00064D04">
        <w:tc>
          <w:tcPr>
            <w:tcW w:w="2196" w:type="dxa"/>
            <w:shd w:val="clear" w:color="auto" w:fill="auto"/>
          </w:tcPr>
          <w:p w14:paraId="549F1962" w14:textId="77777777" w:rsidR="004D10CF" w:rsidRPr="00365D7E" w:rsidRDefault="004D10CF" w:rsidP="00064D04">
            <w:pPr>
              <w:ind w:left="360"/>
              <w:rPr>
                <w:rFonts w:cstheme="minorHAnsi"/>
              </w:rPr>
            </w:pPr>
            <w:r w:rsidRPr="00365D7E">
              <w:rPr>
                <w:rFonts w:cstheme="minorHAnsi"/>
              </w:rPr>
              <w:t>Hemoglobin</w:t>
            </w:r>
          </w:p>
        </w:tc>
        <w:tc>
          <w:tcPr>
            <w:tcW w:w="3111" w:type="dxa"/>
            <w:gridSpan w:val="4"/>
            <w:shd w:val="clear" w:color="auto" w:fill="auto"/>
          </w:tcPr>
          <w:p w14:paraId="769D9572" w14:textId="77777777" w:rsidR="004D10CF" w:rsidRPr="00365D7E" w:rsidRDefault="004D10CF" w:rsidP="00064D04">
            <w:pPr>
              <w:ind w:left="360"/>
              <w:rPr>
                <w:rFonts w:cstheme="minorHAnsi"/>
              </w:rPr>
            </w:pPr>
            <w:r w:rsidRPr="00365D7E">
              <w:rPr>
                <w:rFonts w:cstheme="minorHAnsi"/>
              </w:rPr>
              <w:t>15</w:t>
            </w:r>
          </w:p>
        </w:tc>
        <w:tc>
          <w:tcPr>
            <w:tcW w:w="4043" w:type="dxa"/>
            <w:gridSpan w:val="5"/>
            <w:shd w:val="clear" w:color="auto" w:fill="auto"/>
          </w:tcPr>
          <w:p w14:paraId="167B363F" w14:textId="77777777" w:rsidR="004D10CF" w:rsidRPr="00365D7E" w:rsidRDefault="004D10CF" w:rsidP="00064D04">
            <w:pPr>
              <w:rPr>
                <w:rFonts w:cstheme="minorHAnsi"/>
              </w:rPr>
            </w:pPr>
            <w:r w:rsidRPr="00365D7E">
              <w:rPr>
                <w:rFonts w:cstheme="minorHAnsi"/>
                <w:color w:val="333333"/>
                <w:shd w:val="clear" w:color="auto" w:fill="FFFFFF"/>
              </w:rPr>
              <w:t>Males: 13-18 g/dL; Females:12-16 g/dL</w:t>
            </w:r>
          </w:p>
        </w:tc>
      </w:tr>
      <w:tr w:rsidR="004D10CF" w:rsidRPr="00365D7E" w14:paraId="0A2FED7D" w14:textId="77777777" w:rsidTr="00064D04">
        <w:tc>
          <w:tcPr>
            <w:tcW w:w="2196" w:type="dxa"/>
            <w:shd w:val="clear" w:color="auto" w:fill="auto"/>
          </w:tcPr>
          <w:p w14:paraId="226CC338" w14:textId="77777777" w:rsidR="004D10CF" w:rsidRPr="00365D7E" w:rsidRDefault="004D10CF" w:rsidP="00064D04">
            <w:pPr>
              <w:ind w:left="360"/>
              <w:rPr>
                <w:rFonts w:cstheme="minorHAnsi"/>
              </w:rPr>
            </w:pPr>
            <w:r w:rsidRPr="00365D7E">
              <w:rPr>
                <w:rFonts w:cstheme="minorHAnsi"/>
              </w:rPr>
              <w:t>WBC</w:t>
            </w:r>
          </w:p>
        </w:tc>
        <w:tc>
          <w:tcPr>
            <w:tcW w:w="3111" w:type="dxa"/>
            <w:gridSpan w:val="4"/>
            <w:shd w:val="clear" w:color="auto" w:fill="auto"/>
          </w:tcPr>
          <w:p w14:paraId="4189FF74" w14:textId="77777777" w:rsidR="004D10CF" w:rsidRPr="00365D7E" w:rsidRDefault="004D10CF" w:rsidP="00064D04">
            <w:pPr>
              <w:ind w:left="360"/>
              <w:rPr>
                <w:rFonts w:cstheme="minorHAnsi"/>
              </w:rPr>
            </w:pPr>
            <w:r w:rsidRPr="00365D7E">
              <w:rPr>
                <w:rFonts w:cstheme="minorHAnsi"/>
              </w:rPr>
              <w:t>6</w:t>
            </w:r>
          </w:p>
        </w:tc>
        <w:tc>
          <w:tcPr>
            <w:tcW w:w="4043" w:type="dxa"/>
            <w:gridSpan w:val="5"/>
            <w:shd w:val="clear" w:color="auto" w:fill="auto"/>
          </w:tcPr>
          <w:p w14:paraId="6619E340" w14:textId="77777777" w:rsidR="004D10CF" w:rsidRPr="00365D7E" w:rsidRDefault="004D10CF" w:rsidP="00064D04">
            <w:pPr>
              <w:rPr>
                <w:rFonts w:cstheme="minorHAnsi"/>
              </w:rPr>
            </w:pPr>
            <w:r w:rsidRPr="00365D7E">
              <w:rPr>
                <w:rFonts w:cstheme="minorHAnsi"/>
              </w:rPr>
              <w:t>4.5 – 10.5 x 10</w:t>
            </w:r>
            <w:r w:rsidRPr="00365D7E">
              <w:rPr>
                <w:rFonts w:cstheme="minorHAnsi"/>
                <w:vertAlign w:val="superscript"/>
              </w:rPr>
              <w:t xml:space="preserve">3 </w:t>
            </w:r>
            <w:r w:rsidRPr="00365D7E">
              <w:rPr>
                <w:rFonts w:cstheme="minorHAnsi"/>
              </w:rPr>
              <w:t>cells/mm</w:t>
            </w:r>
            <w:r w:rsidRPr="00365D7E">
              <w:rPr>
                <w:rFonts w:cstheme="minorHAnsi"/>
                <w:vertAlign w:val="superscript"/>
              </w:rPr>
              <w:t>3</w:t>
            </w:r>
          </w:p>
        </w:tc>
      </w:tr>
      <w:tr w:rsidR="004D10CF" w:rsidRPr="00365D7E" w14:paraId="4B717CEA" w14:textId="77777777" w:rsidTr="00064D04">
        <w:tc>
          <w:tcPr>
            <w:tcW w:w="2196" w:type="dxa"/>
            <w:shd w:val="clear" w:color="auto" w:fill="auto"/>
          </w:tcPr>
          <w:p w14:paraId="6BB682B7" w14:textId="77777777" w:rsidR="004D10CF" w:rsidRPr="00365D7E" w:rsidRDefault="004D10CF" w:rsidP="00064D04">
            <w:pPr>
              <w:ind w:left="360"/>
              <w:rPr>
                <w:rFonts w:cstheme="minorHAnsi"/>
              </w:rPr>
            </w:pPr>
            <w:r w:rsidRPr="00365D7E">
              <w:rPr>
                <w:rFonts w:cstheme="minorHAnsi"/>
              </w:rPr>
              <w:t>Platelets</w:t>
            </w:r>
          </w:p>
        </w:tc>
        <w:tc>
          <w:tcPr>
            <w:tcW w:w="3111" w:type="dxa"/>
            <w:gridSpan w:val="4"/>
            <w:shd w:val="clear" w:color="auto" w:fill="auto"/>
          </w:tcPr>
          <w:p w14:paraId="53C18A0F" w14:textId="77777777" w:rsidR="004D10CF" w:rsidRPr="00365D7E" w:rsidRDefault="004D10CF" w:rsidP="00064D04">
            <w:pPr>
              <w:ind w:left="360"/>
              <w:rPr>
                <w:rFonts w:cstheme="minorHAnsi"/>
              </w:rPr>
            </w:pPr>
            <w:r w:rsidRPr="00365D7E">
              <w:rPr>
                <w:rFonts w:cstheme="minorHAnsi"/>
              </w:rPr>
              <w:t>180,000</w:t>
            </w:r>
          </w:p>
        </w:tc>
        <w:tc>
          <w:tcPr>
            <w:tcW w:w="4043" w:type="dxa"/>
            <w:gridSpan w:val="5"/>
            <w:shd w:val="clear" w:color="auto" w:fill="auto"/>
          </w:tcPr>
          <w:p w14:paraId="42DA4AB9" w14:textId="77777777" w:rsidR="004D10CF" w:rsidRPr="00365D7E" w:rsidRDefault="004D10CF" w:rsidP="00064D04">
            <w:pPr>
              <w:rPr>
                <w:rFonts w:cstheme="minorHAnsi"/>
              </w:rPr>
            </w:pPr>
            <w:r w:rsidRPr="00365D7E">
              <w:rPr>
                <w:rFonts w:eastAsia="Times New Roman" w:cstheme="minorHAnsi"/>
                <w:color w:val="000000"/>
              </w:rPr>
              <w:t>140,000 to 450,000/</w:t>
            </w:r>
            <w:r w:rsidRPr="00365D7E">
              <w:rPr>
                <w:rFonts w:cstheme="minorHAnsi"/>
              </w:rPr>
              <w:t xml:space="preserve"> mm</w:t>
            </w:r>
            <w:r w:rsidRPr="00365D7E">
              <w:rPr>
                <w:rFonts w:cstheme="minorHAnsi"/>
                <w:vertAlign w:val="superscript"/>
              </w:rPr>
              <w:t>3</w:t>
            </w:r>
          </w:p>
        </w:tc>
      </w:tr>
      <w:tr w:rsidR="004D10CF" w:rsidRPr="00365D7E" w14:paraId="5D85073D" w14:textId="77777777" w:rsidTr="00064D04">
        <w:tc>
          <w:tcPr>
            <w:tcW w:w="2196" w:type="dxa"/>
            <w:shd w:val="clear" w:color="auto" w:fill="auto"/>
          </w:tcPr>
          <w:p w14:paraId="5BD1F173" w14:textId="77777777" w:rsidR="004D10CF" w:rsidRPr="00365D7E" w:rsidRDefault="004D10CF" w:rsidP="00064D04">
            <w:pPr>
              <w:ind w:left="360"/>
              <w:rPr>
                <w:rFonts w:cstheme="minorHAnsi"/>
              </w:rPr>
            </w:pPr>
            <w:r w:rsidRPr="00365D7E">
              <w:rPr>
                <w:rFonts w:cstheme="minorHAnsi"/>
              </w:rPr>
              <w:t>Potassium(serum)</w:t>
            </w:r>
          </w:p>
        </w:tc>
        <w:tc>
          <w:tcPr>
            <w:tcW w:w="3111" w:type="dxa"/>
            <w:gridSpan w:val="4"/>
            <w:shd w:val="clear" w:color="auto" w:fill="auto"/>
          </w:tcPr>
          <w:p w14:paraId="2028BDD1" w14:textId="77777777" w:rsidR="004D10CF" w:rsidRPr="00365D7E" w:rsidRDefault="004D10CF" w:rsidP="00064D04">
            <w:pPr>
              <w:ind w:left="360"/>
              <w:rPr>
                <w:rFonts w:cstheme="minorHAnsi"/>
              </w:rPr>
            </w:pPr>
            <w:r w:rsidRPr="00365D7E">
              <w:rPr>
                <w:rFonts w:cstheme="minorHAnsi"/>
              </w:rPr>
              <w:t>4.2</w:t>
            </w:r>
          </w:p>
        </w:tc>
        <w:tc>
          <w:tcPr>
            <w:tcW w:w="4043" w:type="dxa"/>
            <w:gridSpan w:val="5"/>
            <w:shd w:val="clear" w:color="auto" w:fill="auto"/>
          </w:tcPr>
          <w:p w14:paraId="5606CA20" w14:textId="77777777" w:rsidR="004D10CF" w:rsidRPr="00365D7E" w:rsidRDefault="004D10CF" w:rsidP="00064D04">
            <w:pPr>
              <w:rPr>
                <w:rFonts w:cstheme="minorHAnsi"/>
              </w:rPr>
            </w:pPr>
            <w:r w:rsidRPr="00365D7E">
              <w:rPr>
                <w:rFonts w:cstheme="minorHAnsi"/>
                <w:color w:val="000000"/>
                <w:shd w:val="clear" w:color="auto" w:fill="FFFFFF"/>
              </w:rPr>
              <w:t>3.5 to 5 mEq/L</w:t>
            </w:r>
          </w:p>
        </w:tc>
      </w:tr>
      <w:tr w:rsidR="004D10CF" w:rsidRPr="00365D7E" w14:paraId="3E6DC1BE" w14:textId="77777777" w:rsidTr="00064D04">
        <w:tc>
          <w:tcPr>
            <w:tcW w:w="2196" w:type="dxa"/>
            <w:shd w:val="clear" w:color="auto" w:fill="auto"/>
          </w:tcPr>
          <w:p w14:paraId="5373924A" w14:textId="77777777" w:rsidR="004D10CF" w:rsidRPr="00365D7E" w:rsidRDefault="004D10CF" w:rsidP="00064D04">
            <w:pPr>
              <w:ind w:left="360"/>
              <w:rPr>
                <w:rFonts w:cstheme="minorHAnsi"/>
              </w:rPr>
            </w:pPr>
            <w:r w:rsidRPr="00365D7E">
              <w:rPr>
                <w:rFonts w:cstheme="minorHAnsi"/>
              </w:rPr>
              <w:t>Sodium (serum)</w:t>
            </w:r>
          </w:p>
        </w:tc>
        <w:tc>
          <w:tcPr>
            <w:tcW w:w="3111" w:type="dxa"/>
            <w:gridSpan w:val="4"/>
            <w:shd w:val="clear" w:color="auto" w:fill="auto"/>
          </w:tcPr>
          <w:p w14:paraId="13C006A3" w14:textId="77777777" w:rsidR="004D10CF" w:rsidRPr="00365D7E" w:rsidRDefault="004D10CF" w:rsidP="00064D04">
            <w:pPr>
              <w:ind w:left="360"/>
              <w:rPr>
                <w:rFonts w:cstheme="minorHAnsi"/>
              </w:rPr>
            </w:pPr>
            <w:r w:rsidRPr="00365D7E">
              <w:rPr>
                <w:rFonts w:cstheme="minorHAnsi"/>
              </w:rPr>
              <w:t>140</w:t>
            </w:r>
          </w:p>
        </w:tc>
        <w:tc>
          <w:tcPr>
            <w:tcW w:w="4043" w:type="dxa"/>
            <w:gridSpan w:val="5"/>
            <w:shd w:val="clear" w:color="auto" w:fill="auto"/>
          </w:tcPr>
          <w:p w14:paraId="48CB6851" w14:textId="77777777" w:rsidR="004D10CF" w:rsidRPr="00365D7E" w:rsidRDefault="004D10CF" w:rsidP="00064D04">
            <w:pPr>
              <w:rPr>
                <w:rFonts w:cstheme="minorHAnsi"/>
              </w:rPr>
            </w:pPr>
            <w:r w:rsidRPr="00365D7E">
              <w:rPr>
                <w:rFonts w:eastAsia="Times New Roman" w:cstheme="minorHAnsi"/>
                <w:color w:val="000000"/>
              </w:rPr>
              <w:t>135 to 145 mEq/L</w:t>
            </w:r>
          </w:p>
        </w:tc>
      </w:tr>
      <w:tr w:rsidR="004D10CF" w:rsidRPr="00365D7E" w14:paraId="271B03B2" w14:textId="77777777" w:rsidTr="00064D04">
        <w:tc>
          <w:tcPr>
            <w:tcW w:w="2196" w:type="dxa"/>
            <w:shd w:val="clear" w:color="auto" w:fill="auto"/>
          </w:tcPr>
          <w:p w14:paraId="534B3C5B" w14:textId="77777777" w:rsidR="004D10CF" w:rsidRPr="00365D7E" w:rsidRDefault="004D10CF" w:rsidP="00064D04">
            <w:pPr>
              <w:ind w:left="360"/>
              <w:rPr>
                <w:rFonts w:cstheme="minorHAnsi"/>
              </w:rPr>
            </w:pPr>
            <w:r w:rsidRPr="00365D7E">
              <w:rPr>
                <w:rFonts w:cstheme="minorHAnsi"/>
              </w:rPr>
              <w:t>Lithium level</w:t>
            </w:r>
          </w:p>
        </w:tc>
        <w:tc>
          <w:tcPr>
            <w:tcW w:w="3111" w:type="dxa"/>
            <w:gridSpan w:val="4"/>
            <w:shd w:val="clear" w:color="auto" w:fill="auto"/>
          </w:tcPr>
          <w:p w14:paraId="085744A1" w14:textId="037CF826" w:rsidR="004D10CF" w:rsidRPr="00365D7E" w:rsidRDefault="00AB4239" w:rsidP="00064D04">
            <w:pPr>
              <w:ind w:left="360"/>
              <w:rPr>
                <w:rFonts w:cstheme="minorHAnsi"/>
              </w:rPr>
            </w:pPr>
            <w:r w:rsidRPr="00365D7E">
              <w:rPr>
                <w:rFonts w:cstheme="minorHAnsi"/>
              </w:rPr>
              <w:t>0.8</w:t>
            </w:r>
          </w:p>
        </w:tc>
        <w:tc>
          <w:tcPr>
            <w:tcW w:w="4043" w:type="dxa"/>
            <w:gridSpan w:val="5"/>
            <w:shd w:val="clear" w:color="auto" w:fill="auto"/>
          </w:tcPr>
          <w:p w14:paraId="16F0989A" w14:textId="77777777" w:rsidR="004D10CF" w:rsidRPr="00365D7E" w:rsidRDefault="004D10CF" w:rsidP="000F0164">
            <w:pPr>
              <w:rPr>
                <w:rFonts w:cstheme="minorHAnsi"/>
              </w:rPr>
            </w:pPr>
            <w:r w:rsidRPr="00365D7E">
              <w:rPr>
                <w:rFonts w:cstheme="minorHAnsi"/>
              </w:rPr>
              <w:t>0.8-1.2 mEq/L</w:t>
            </w:r>
          </w:p>
        </w:tc>
      </w:tr>
    </w:tbl>
    <w:p w14:paraId="258D62B2" w14:textId="05AD34CA" w:rsidR="00F013C3" w:rsidRDefault="00F013C3" w:rsidP="00136C2C">
      <w:pPr>
        <w:rPr>
          <w:rFonts w:cstheme="minorHAnsi"/>
          <w:b/>
          <w:bCs/>
        </w:rPr>
      </w:pPr>
    </w:p>
    <w:p w14:paraId="60CEE9BF" w14:textId="7CEA1F59" w:rsidR="000F0164" w:rsidRDefault="000F0164" w:rsidP="00136C2C">
      <w:pPr>
        <w:rPr>
          <w:rFonts w:cstheme="minorHAnsi"/>
          <w:b/>
          <w:bCs/>
        </w:rPr>
      </w:pPr>
    </w:p>
    <w:p w14:paraId="3CC186CE" w14:textId="77777777" w:rsidR="000F0164" w:rsidRDefault="000F0164" w:rsidP="00136C2C">
      <w:pPr>
        <w:rPr>
          <w:rFonts w:cstheme="minorHAnsi"/>
          <w:b/>
          <w:bCs/>
        </w:rPr>
      </w:pPr>
    </w:p>
    <w:p w14:paraId="63AAD9AB" w14:textId="77777777" w:rsidR="008D3494" w:rsidRPr="00365D7E" w:rsidRDefault="008D3494" w:rsidP="00136C2C">
      <w:pPr>
        <w:rPr>
          <w:rFonts w:cstheme="minorHAnsi"/>
          <w:b/>
          <w:bCs/>
        </w:rPr>
      </w:pPr>
    </w:p>
    <w:p w14:paraId="732C2A13" w14:textId="4FC07B20" w:rsidR="00136C2C" w:rsidRPr="00365D7E" w:rsidRDefault="00136C2C" w:rsidP="00136C2C">
      <w:pPr>
        <w:pStyle w:val="ListParagraph"/>
        <w:numPr>
          <w:ilvl w:val="0"/>
          <w:numId w:val="12"/>
        </w:numPr>
        <w:rPr>
          <w:rFonts w:cstheme="minorHAnsi"/>
        </w:rPr>
      </w:pPr>
      <w:r w:rsidRPr="00365D7E">
        <w:rPr>
          <w:rFonts w:cstheme="minorHAnsi"/>
        </w:rPr>
        <w:lastRenderedPageBreak/>
        <w:t xml:space="preserve">Which clinical finding is </w:t>
      </w:r>
      <w:r w:rsidRPr="00365D7E">
        <w:rPr>
          <w:rFonts w:cstheme="minorHAnsi"/>
          <w:b/>
          <w:bCs/>
        </w:rPr>
        <w:t>most</w:t>
      </w:r>
      <w:r w:rsidRPr="00365D7E">
        <w:rPr>
          <w:rFonts w:cstheme="minorHAnsi"/>
        </w:rPr>
        <w:t xml:space="preserve"> concerning?</w:t>
      </w:r>
    </w:p>
    <w:p w14:paraId="0E4DC591" w14:textId="7783CECE" w:rsidR="008F760A" w:rsidRPr="00365D7E" w:rsidRDefault="008F760A" w:rsidP="004D10CF">
      <w:pPr>
        <w:pStyle w:val="ListParagraph"/>
        <w:rPr>
          <w:rFonts w:cstheme="minorHAnsi"/>
        </w:rPr>
      </w:pPr>
    </w:p>
    <w:p w14:paraId="7A3CBF17" w14:textId="77777777" w:rsidR="00A649D1" w:rsidRPr="008D3494" w:rsidRDefault="00A649D1" w:rsidP="00100C1E">
      <w:pPr>
        <w:pStyle w:val="ListParagraph"/>
        <w:numPr>
          <w:ilvl w:val="0"/>
          <w:numId w:val="51"/>
        </w:numPr>
        <w:rPr>
          <w:rFonts w:cstheme="minorHAnsi"/>
        </w:rPr>
      </w:pPr>
      <w:r w:rsidRPr="008D3494">
        <w:rPr>
          <w:rFonts w:cstheme="minorHAnsi"/>
        </w:rPr>
        <w:t>Cholesterol level</w:t>
      </w:r>
    </w:p>
    <w:p w14:paraId="077BC920" w14:textId="77777777" w:rsidR="00A649D1" w:rsidRPr="008D3494" w:rsidRDefault="00A649D1" w:rsidP="00100C1E">
      <w:pPr>
        <w:pStyle w:val="ListParagraph"/>
        <w:numPr>
          <w:ilvl w:val="0"/>
          <w:numId w:val="51"/>
        </w:numPr>
        <w:rPr>
          <w:rFonts w:cstheme="minorHAnsi"/>
        </w:rPr>
      </w:pPr>
      <w:r w:rsidRPr="008D3494">
        <w:rPr>
          <w:rFonts w:cstheme="minorHAnsi"/>
        </w:rPr>
        <w:t xml:space="preserve">Weight gain </w:t>
      </w:r>
    </w:p>
    <w:p w14:paraId="32DF762A" w14:textId="77777777" w:rsidR="00A649D1" w:rsidRPr="008D3494" w:rsidRDefault="00A649D1" w:rsidP="00100C1E">
      <w:pPr>
        <w:pStyle w:val="ListParagraph"/>
        <w:numPr>
          <w:ilvl w:val="0"/>
          <w:numId w:val="51"/>
        </w:numPr>
        <w:rPr>
          <w:rFonts w:cstheme="minorHAnsi"/>
        </w:rPr>
      </w:pPr>
      <w:r w:rsidRPr="008D3494">
        <w:rPr>
          <w:rFonts w:cstheme="minorHAnsi"/>
        </w:rPr>
        <w:t>Difficulty sleeping</w:t>
      </w:r>
    </w:p>
    <w:p w14:paraId="41C5032C" w14:textId="77777777" w:rsidR="00A649D1" w:rsidRPr="00365D7E" w:rsidRDefault="00A649D1" w:rsidP="00100C1E">
      <w:pPr>
        <w:pStyle w:val="ListParagraph"/>
        <w:numPr>
          <w:ilvl w:val="0"/>
          <w:numId w:val="51"/>
        </w:numPr>
        <w:rPr>
          <w:rFonts w:cstheme="minorHAnsi"/>
        </w:rPr>
      </w:pPr>
      <w:r w:rsidRPr="008D3494">
        <w:rPr>
          <w:rFonts w:cstheme="minorHAnsi"/>
        </w:rPr>
        <w:t>Tongue thrusting**</w:t>
      </w:r>
    </w:p>
    <w:p w14:paraId="0F36DE7F" w14:textId="65D4B5F2" w:rsidR="000B5D6B" w:rsidRDefault="000B5D6B" w:rsidP="00136C2C">
      <w:pPr>
        <w:rPr>
          <w:rFonts w:cstheme="minorHAnsi"/>
        </w:rPr>
      </w:pPr>
    </w:p>
    <w:p w14:paraId="516227B8" w14:textId="77777777" w:rsidR="00A649D1" w:rsidRPr="000E791C" w:rsidRDefault="00A649D1" w:rsidP="00A649D1">
      <w:pPr>
        <w:rPr>
          <w:rFonts w:cstheme="minorHAnsi"/>
          <w:b/>
          <w:bCs/>
        </w:rPr>
      </w:pPr>
      <w:r w:rsidRPr="000E791C">
        <w:rPr>
          <w:rFonts w:cstheme="minorHAnsi"/>
          <w:b/>
          <w:bCs/>
        </w:rPr>
        <w:t>Scoring Rule: 0/1</w:t>
      </w:r>
    </w:p>
    <w:p w14:paraId="356DA419" w14:textId="77777777" w:rsidR="00A649D1" w:rsidRPr="00365D7E" w:rsidRDefault="00A649D1" w:rsidP="00100C1E">
      <w:pPr>
        <w:rPr>
          <w:rFonts w:cstheme="minorHAnsi"/>
        </w:rPr>
      </w:pPr>
      <w:r w:rsidRPr="00A649D1">
        <w:rPr>
          <w:rFonts w:cstheme="minorHAnsi"/>
          <w:b/>
          <w:bCs/>
        </w:rPr>
        <w:t>Rationale</w:t>
      </w:r>
      <w:r w:rsidRPr="00365D7E">
        <w:rPr>
          <w:rFonts w:cstheme="minorHAnsi"/>
        </w:rPr>
        <w:t xml:space="preserve">: </w:t>
      </w:r>
      <w:r w:rsidRPr="008D3494">
        <w:rPr>
          <w:rFonts w:cstheme="minorHAnsi"/>
        </w:rPr>
        <w:t xml:space="preserve">Some factors require immediate attention – such as tongue thrusting – since it is an adverse effect of risperidone.  This is an extra pyramidal symptom (EPS).  If this symptom is not reported early and managed, it can be irreversible (Burcham &amp; Rosenthal, 2022).  Other factors, like metabolic adverse effects of risperidone (HgbA1C, weight gain) may occur and should be evaluated, but do not require immediate attention (Burcham &amp; Rosenthal, 2022).  Fatigue or difficulty sleeping should be monitored since this could be an indication of depression.  </w:t>
      </w:r>
    </w:p>
    <w:p w14:paraId="71CB4FD6" w14:textId="434D9F95" w:rsidR="008D3494" w:rsidRDefault="008D3494" w:rsidP="00136C2C">
      <w:pPr>
        <w:rPr>
          <w:rFonts w:cstheme="minorHAnsi"/>
        </w:rPr>
      </w:pPr>
    </w:p>
    <w:p w14:paraId="13F0007B" w14:textId="77777777" w:rsidR="008D3494" w:rsidRDefault="008D3494">
      <w:pPr>
        <w:rPr>
          <w:rFonts w:cstheme="minorHAnsi"/>
        </w:rPr>
      </w:pPr>
      <w:r>
        <w:rPr>
          <w:rFonts w:cstheme="minorHAnsi"/>
        </w:rPr>
        <w:br w:type="page"/>
      </w:r>
    </w:p>
    <w:p w14:paraId="536235B5" w14:textId="32F54415" w:rsidR="004D10CF" w:rsidRPr="00365D7E" w:rsidRDefault="006B6E2A" w:rsidP="004D10CF">
      <w:pPr>
        <w:rPr>
          <w:rFonts w:cstheme="minorHAnsi"/>
          <w:b/>
          <w:bCs/>
          <w:u w:val="single"/>
        </w:rPr>
      </w:pPr>
      <w:r w:rsidRPr="00365D7E">
        <w:rPr>
          <w:rFonts w:cstheme="minorHAnsi"/>
          <w:b/>
          <w:bCs/>
          <w:u w:val="single"/>
        </w:rPr>
        <w:lastRenderedPageBreak/>
        <w:t xml:space="preserve">Case Study Question 3 of 6 </w:t>
      </w:r>
    </w:p>
    <w:p w14:paraId="549C7971" w14:textId="7079A8F9" w:rsidR="00512627" w:rsidRPr="00365D7E" w:rsidRDefault="00512627" w:rsidP="00512627">
      <w:pPr>
        <w:rPr>
          <w:rFonts w:cstheme="minorHAnsi"/>
        </w:rPr>
      </w:pPr>
      <w:r w:rsidRPr="00365D7E">
        <w:rPr>
          <w:rFonts w:cstheme="minorHAnsi"/>
        </w:rPr>
        <w:t>A 23-year-old male with bipolar disorder has a health maintenance appointment with the telehealth</w:t>
      </w:r>
      <w:r w:rsidR="001657D2">
        <w:rPr>
          <w:rFonts w:cstheme="minorHAnsi"/>
        </w:rPr>
        <w:t xml:space="preserve"> nurse</w:t>
      </w:r>
      <w:r w:rsidRPr="00365D7E">
        <w:rPr>
          <w:rFonts w:cstheme="minorHAnsi"/>
        </w:rPr>
        <w:t>.</w:t>
      </w:r>
    </w:p>
    <w:tbl>
      <w:tblPr>
        <w:tblStyle w:val="TableGrid"/>
        <w:tblW w:w="9355" w:type="dxa"/>
        <w:tblLook w:val="04A0" w:firstRow="1" w:lastRow="0" w:firstColumn="1" w:lastColumn="0" w:noHBand="0" w:noVBand="1"/>
      </w:tblPr>
      <w:tblGrid>
        <w:gridCol w:w="2196"/>
        <w:gridCol w:w="186"/>
        <w:gridCol w:w="241"/>
        <w:gridCol w:w="461"/>
        <w:gridCol w:w="2223"/>
        <w:gridCol w:w="825"/>
        <w:gridCol w:w="1240"/>
        <w:gridCol w:w="1983"/>
      </w:tblGrid>
      <w:tr w:rsidR="004D10CF" w:rsidRPr="00365D7E" w14:paraId="3B362222" w14:textId="77777777" w:rsidTr="00EC6923">
        <w:trPr>
          <w:gridAfter w:val="5"/>
          <w:wAfter w:w="6732" w:type="dxa"/>
        </w:trPr>
        <w:tc>
          <w:tcPr>
            <w:tcW w:w="2623" w:type="dxa"/>
            <w:gridSpan w:val="3"/>
            <w:shd w:val="clear" w:color="auto" w:fill="FFC000"/>
          </w:tcPr>
          <w:p w14:paraId="6FC6DDC1" w14:textId="675D4ED8" w:rsidR="004D10CF" w:rsidRPr="00365D7E" w:rsidRDefault="004D10CF" w:rsidP="000F0164">
            <w:pPr>
              <w:rPr>
                <w:rFonts w:cstheme="minorHAnsi"/>
                <w:b/>
                <w:bCs/>
              </w:rPr>
            </w:pPr>
            <w:r w:rsidRPr="00365D7E">
              <w:rPr>
                <w:rFonts w:cstheme="minorHAnsi"/>
                <w:b/>
                <w:bCs/>
              </w:rPr>
              <w:t>Nurses’ Notes</w:t>
            </w:r>
          </w:p>
        </w:tc>
      </w:tr>
      <w:tr w:rsidR="004D10CF" w:rsidRPr="00365D7E" w14:paraId="141E5EA5" w14:textId="77777777" w:rsidTr="00EC6923">
        <w:tc>
          <w:tcPr>
            <w:tcW w:w="9355" w:type="dxa"/>
            <w:gridSpan w:val="8"/>
          </w:tcPr>
          <w:p w14:paraId="379CC42A" w14:textId="48EC348E" w:rsidR="004D10CF" w:rsidRPr="00365D7E" w:rsidRDefault="00512627" w:rsidP="00064D04">
            <w:pPr>
              <w:rPr>
                <w:rFonts w:cstheme="minorHAnsi"/>
              </w:rPr>
            </w:pPr>
            <w:r w:rsidRPr="00365D7E">
              <w:rPr>
                <w:rFonts w:cstheme="minorHAnsi"/>
              </w:rPr>
              <w:t xml:space="preserve">4/1 Telemedicine visit. Client appeared onscreen in a positive mood, was well groomed; shaved; clothes neat, and non- wrinkled. His speech had a normal cadence, was organized, and logical. No slurring or stuttering. Occasional tongue </w:t>
            </w:r>
            <w:r w:rsidR="00DE27C5" w:rsidRPr="00365D7E">
              <w:rPr>
                <w:rFonts w:cstheme="minorHAnsi"/>
              </w:rPr>
              <w:t>thrusting noted</w:t>
            </w:r>
            <w:r w:rsidRPr="00365D7E">
              <w:rPr>
                <w:rFonts w:cstheme="minorHAnsi"/>
              </w:rPr>
              <w:t xml:space="preserve"> while speaking that was reported to have started  1 day ago. Fine hand tremor noted when client smoothed hair back during conversation. Client reports that he is still attending school and is doing well. He is working a part time job on weekends for local restaurant.  States that he has been taking his meds as directed, he has no thoughts of self- harm, but he has had difficulty sleeping more than a few hours per night.  He complains that he has gained weight (10 lbs</w:t>
            </w:r>
            <w:r w:rsidR="00DE27C5">
              <w:rPr>
                <w:rFonts w:cstheme="minorHAnsi"/>
              </w:rPr>
              <w:t xml:space="preserve"> </w:t>
            </w:r>
            <w:r w:rsidRPr="00365D7E">
              <w:rPr>
                <w:rFonts w:cstheme="minorHAnsi"/>
              </w:rPr>
              <w:t>/</w:t>
            </w:r>
            <w:r w:rsidR="00DE27C5">
              <w:rPr>
                <w:rFonts w:cstheme="minorHAnsi"/>
              </w:rPr>
              <w:t xml:space="preserve"> </w:t>
            </w:r>
            <w:r w:rsidRPr="00365D7E">
              <w:rPr>
                <w:rFonts w:cstheme="minorHAnsi"/>
              </w:rPr>
              <w:t>4.53</w:t>
            </w:r>
            <w:r w:rsidR="00DE27C5">
              <w:rPr>
                <w:rFonts w:cstheme="minorHAnsi"/>
              </w:rPr>
              <w:t xml:space="preserve"> </w:t>
            </w:r>
            <w:r w:rsidRPr="00365D7E">
              <w:rPr>
                <w:rFonts w:cstheme="minorHAnsi"/>
              </w:rPr>
              <w:t>k</w:t>
            </w:r>
            <w:r w:rsidR="00DE27C5">
              <w:rPr>
                <w:rFonts w:cstheme="minorHAnsi"/>
              </w:rPr>
              <w:t>g</w:t>
            </w:r>
            <w:r w:rsidRPr="00365D7E">
              <w:rPr>
                <w:rFonts w:cstheme="minorHAnsi"/>
              </w:rPr>
              <w:t>) recently and has not had the energy to work out. Self-obtained home vital signs of 128/72, HR 82, RR 20.</w:t>
            </w:r>
          </w:p>
        </w:tc>
      </w:tr>
      <w:tr w:rsidR="004D10CF" w:rsidRPr="00365D7E" w14:paraId="35153C49" w14:textId="77777777" w:rsidTr="00EC6923">
        <w:trPr>
          <w:gridAfter w:val="6"/>
          <w:wAfter w:w="6973" w:type="dxa"/>
        </w:trPr>
        <w:tc>
          <w:tcPr>
            <w:tcW w:w="2382" w:type="dxa"/>
            <w:gridSpan w:val="2"/>
            <w:shd w:val="clear" w:color="auto" w:fill="FFC000" w:themeFill="accent4"/>
          </w:tcPr>
          <w:p w14:paraId="000AB02C" w14:textId="01A6B5A6" w:rsidR="004D10CF" w:rsidRPr="00365D7E" w:rsidRDefault="004D10CF" w:rsidP="000F0164">
            <w:pPr>
              <w:ind w:left="360"/>
              <w:rPr>
                <w:rFonts w:cstheme="minorHAnsi"/>
              </w:rPr>
            </w:pPr>
            <w:r w:rsidRPr="00365D7E">
              <w:rPr>
                <w:rFonts w:cstheme="minorHAnsi"/>
                <w:b/>
                <w:bCs/>
              </w:rPr>
              <w:t>Medications</w:t>
            </w:r>
          </w:p>
        </w:tc>
      </w:tr>
      <w:tr w:rsidR="004D10CF" w:rsidRPr="00365D7E" w14:paraId="6A4EDD31" w14:textId="77777777" w:rsidTr="00EC6923">
        <w:tc>
          <w:tcPr>
            <w:tcW w:w="3084" w:type="dxa"/>
            <w:gridSpan w:val="4"/>
          </w:tcPr>
          <w:p w14:paraId="0AB68E1F" w14:textId="77777777" w:rsidR="004D10CF" w:rsidRPr="00365D7E" w:rsidRDefault="004D10CF" w:rsidP="00064D04">
            <w:pPr>
              <w:ind w:left="360"/>
              <w:rPr>
                <w:rFonts w:cstheme="minorHAnsi"/>
              </w:rPr>
            </w:pPr>
            <w:r w:rsidRPr="00365D7E">
              <w:rPr>
                <w:rFonts w:cstheme="minorHAnsi"/>
              </w:rPr>
              <w:t>Medication</w:t>
            </w:r>
          </w:p>
        </w:tc>
        <w:tc>
          <w:tcPr>
            <w:tcW w:w="3048" w:type="dxa"/>
            <w:gridSpan w:val="2"/>
          </w:tcPr>
          <w:p w14:paraId="1876F4F6" w14:textId="77777777" w:rsidR="004D10CF" w:rsidRPr="00365D7E" w:rsidRDefault="004D10CF" w:rsidP="00064D04">
            <w:pPr>
              <w:ind w:left="360"/>
              <w:rPr>
                <w:rFonts w:cstheme="minorHAnsi"/>
              </w:rPr>
            </w:pPr>
            <w:r w:rsidRPr="00365D7E">
              <w:rPr>
                <w:rFonts w:cstheme="minorHAnsi"/>
              </w:rPr>
              <w:t xml:space="preserve">Dosage/Frequency/ Route </w:t>
            </w:r>
          </w:p>
        </w:tc>
        <w:tc>
          <w:tcPr>
            <w:tcW w:w="3223" w:type="dxa"/>
            <w:gridSpan w:val="2"/>
          </w:tcPr>
          <w:p w14:paraId="26A02F9A" w14:textId="77777777" w:rsidR="004D10CF" w:rsidRPr="00365D7E" w:rsidRDefault="004D10CF" w:rsidP="00064D04">
            <w:pPr>
              <w:ind w:left="360"/>
              <w:rPr>
                <w:rFonts w:cstheme="minorHAnsi"/>
              </w:rPr>
            </w:pPr>
            <w:r w:rsidRPr="00365D7E">
              <w:rPr>
                <w:rFonts w:cstheme="minorHAnsi"/>
              </w:rPr>
              <w:t xml:space="preserve">        Time</w:t>
            </w:r>
          </w:p>
        </w:tc>
      </w:tr>
      <w:tr w:rsidR="00DE27C5" w:rsidRPr="00365D7E" w14:paraId="657FFA4F" w14:textId="77777777" w:rsidTr="00EC6923">
        <w:tc>
          <w:tcPr>
            <w:tcW w:w="3084" w:type="dxa"/>
            <w:gridSpan w:val="4"/>
          </w:tcPr>
          <w:p w14:paraId="6E888E1E" w14:textId="77777777" w:rsidR="00DE27C5" w:rsidRPr="00365D7E" w:rsidRDefault="00DE27C5" w:rsidP="00DE27C5">
            <w:pPr>
              <w:ind w:left="360"/>
              <w:rPr>
                <w:rFonts w:cstheme="minorHAnsi"/>
              </w:rPr>
            </w:pPr>
            <w:r w:rsidRPr="00365D7E">
              <w:rPr>
                <w:rFonts w:cstheme="minorHAnsi"/>
              </w:rPr>
              <w:t>Lithium Carbonate</w:t>
            </w:r>
          </w:p>
        </w:tc>
        <w:tc>
          <w:tcPr>
            <w:tcW w:w="3048" w:type="dxa"/>
            <w:gridSpan w:val="2"/>
          </w:tcPr>
          <w:p w14:paraId="07C115A1" w14:textId="28A91829" w:rsidR="00DE27C5" w:rsidRPr="00365D7E" w:rsidRDefault="00DE27C5" w:rsidP="00DE27C5">
            <w:pPr>
              <w:ind w:left="360"/>
              <w:rPr>
                <w:rFonts w:cstheme="minorHAnsi"/>
              </w:rPr>
            </w:pPr>
            <w:r w:rsidRPr="00365D7E">
              <w:rPr>
                <w:rFonts w:cstheme="minorHAnsi"/>
              </w:rPr>
              <w:t xml:space="preserve">900 mg </w:t>
            </w:r>
            <w:r>
              <w:rPr>
                <w:rFonts w:cstheme="minorHAnsi"/>
              </w:rPr>
              <w:t>twice per day by mouth</w:t>
            </w:r>
          </w:p>
        </w:tc>
        <w:tc>
          <w:tcPr>
            <w:tcW w:w="1240" w:type="dxa"/>
          </w:tcPr>
          <w:p w14:paraId="1567775D" w14:textId="77777777" w:rsidR="00DE27C5" w:rsidRPr="00365D7E" w:rsidRDefault="00DE27C5" w:rsidP="00DE27C5">
            <w:pPr>
              <w:ind w:left="360"/>
              <w:rPr>
                <w:rFonts w:cstheme="minorHAnsi"/>
              </w:rPr>
            </w:pPr>
            <w:r w:rsidRPr="00365D7E">
              <w:rPr>
                <w:rFonts w:cstheme="minorHAnsi"/>
              </w:rPr>
              <w:t>0800</w:t>
            </w:r>
          </w:p>
        </w:tc>
        <w:tc>
          <w:tcPr>
            <w:tcW w:w="1983" w:type="dxa"/>
          </w:tcPr>
          <w:p w14:paraId="3D5AF544" w14:textId="77777777" w:rsidR="00DE27C5" w:rsidRPr="00365D7E" w:rsidRDefault="00DE27C5" w:rsidP="00DE27C5">
            <w:pPr>
              <w:rPr>
                <w:rFonts w:cstheme="minorHAnsi"/>
              </w:rPr>
            </w:pPr>
            <w:r w:rsidRPr="00365D7E">
              <w:rPr>
                <w:rFonts w:cstheme="minorHAnsi"/>
              </w:rPr>
              <w:t>1800</w:t>
            </w:r>
          </w:p>
        </w:tc>
      </w:tr>
      <w:tr w:rsidR="00DE27C5" w:rsidRPr="00365D7E" w14:paraId="6341063F" w14:textId="77777777" w:rsidTr="00EC6923">
        <w:tc>
          <w:tcPr>
            <w:tcW w:w="3084" w:type="dxa"/>
            <w:gridSpan w:val="4"/>
          </w:tcPr>
          <w:p w14:paraId="79B282E9" w14:textId="3662BF7D" w:rsidR="00DE27C5" w:rsidRPr="00365D7E" w:rsidRDefault="00DE27C5" w:rsidP="00DE27C5">
            <w:pPr>
              <w:ind w:left="360"/>
              <w:rPr>
                <w:rFonts w:cstheme="minorHAnsi"/>
              </w:rPr>
            </w:pPr>
            <w:r w:rsidRPr="00365D7E">
              <w:rPr>
                <w:rFonts w:cstheme="minorHAnsi"/>
              </w:rPr>
              <w:t xml:space="preserve">Risperidone </w:t>
            </w:r>
          </w:p>
        </w:tc>
        <w:tc>
          <w:tcPr>
            <w:tcW w:w="3048" w:type="dxa"/>
            <w:gridSpan w:val="2"/>
          </w:tcPr>
          <w:p w14:paraId="50551928" w14:textId="7A1097EF" w:rsidR="00DE27C5" w:rsidRPr="00365D7E" w:rsidRDefault="00DE27C5" w:rsidP="00DE27C5">
            <w:pPr>
              <w:ind w:left="360"/>
              <w:rPr>
                <w:rFonts w:cstheme="minorHAnsi"/>
              </w:rPr>
            </w:pPr>
            <w:r w:rsidRPr="00365D7E">
              <w:rPr>
                <w:rFonts w:cstheme="minorHAnsi"/>
              </w:rPr>
              <w:t xml:space="preserve">2 mg </w:t>
            </w:r>
            <w:r>
              <w:rPr>
                <w:rFonts w:cstheme="minorHAnsi"/>
              </w:rPr>
              <w:t xml:space="preserve">once daily at bedtime by mouth </w:t>
            </w:r>
          </w:p>
        </w:tc>
        <w:tc>
          <w:tcPr>
            <w:tcW w:w="1240" w:type="dxa"/>
          </w:tcPr>
          <w:p w14:paraId="6BB2FEC0" w14:textId="77777777" w:rsidR="00DE27C5" w:rsidRPr="00365D7E" w:rsidRDefault="00DE27C5" w:rsidP="00DE27C5">
            <w:pPr>
              <w:ind w:left="360"/>
              <w:rPr>
                <w:rFonts w:cstheme="minorHAnsi"/>
              </w:rPr>
            </w:pPr>
            <w:r w:rsidRPr="00365D7E">
              <w:rPr>
                <w:rFonts w:cstheme="minorHAnsi"/>
              </w:rPr>
              <w:t>2100</w:t>
            </w:r>
          </w:p>
        </w:tc>
        <w:tc>
          <w:tcPr>
            <w:tcW w:w="1983" w:type="dxa"/>
          </w:tcPr>
          <w:p w14:paraId="4CE4092E" w14:textId="77777777" w:rsidR="00DE27C5" w:rsidRPr="00365D7E" w:rsidRDefault="00DE27C5" w:rsidP="00DE27C5">
            <w:pPr>
              <w:ind w:left="360"/>
              <w:rPr>
                <w:rFonts w:cstheme="minorHAnsi"/>
              </w:rPr>
            </w:pPr>
          </w:p>
        </w:tc>
      </w:tr>
      <w:tr w:rsidR="004D10CF" w:rsidRPr="00365D7E" w14:paraId="3E66B6FD" w14:textId="77777777" w:rsidTr="00EC6923">
        <w:trPr>
          <w:gridAfter w:val="5"/>
          <w:wAfter w:w="6732" w:type="dxa"/>
        </w:trPr>
        <w:tc>
          <w:tcPr>
            <w:tcW w:w="2623" w:type="dxa"/>
            <w:gridSpan w:val="3"/>
            <w:shd w:val="clear" w:color="auto" w:fill="FFC000"/>
          </w:tcPr>
          <w:p w14:paraId="710248D2" w14:textId="5D9608CF" w:rsidR="004D10CF" w:rsidRPr="00365D7E" w:rsidRDefault="004D10CF" w:rsidP="00064D04">
            <w:pPr>
              <w:rPr>
                <w:rFonts w:cstheme="minorHAnsi"/>
                <w:b/>
                <w:bCs/>
              </w:rPr>
            </w:pPr>
            <w:r w:rsidRPr="00365D7E">
              <w:rPr>
                <w:rFonts w:cstheme="minorHAnsi"/>
                <w:b/>
                <w:bCs/>
              </w:rPr>
              <w:t>Laboratory Report</w:t>
            </w:r>
          </w:p>
          <w:p w14:paraId="329FFAD6" w14:textId="77777777" w:rsidR="004D10CF" w:rsidRPr="00365D7E" w:rsidRDefault="004D10CF" w:rsidP="003F203C">
            <w:pPr>
              <w:rPr>
                <w:rFonts w:cstheme="minorHAnsi"/>
              </w:rPr>
            </w:pPr>
          </w:p>
        </w:tc>
      </w:tr>
      <w:tr w:rsidR="004D10CF" w:rsidRPr="00365D7E" w14:paraId="1651FFE0" w14:textId="77777777" w:rsidTr="00EC6923">
        <w:tc>
          <w:tcPr>
            <w:tcW w:w="2196" w:type="dxa"/>
            <w:shd w:val="clear" w:color="auto" w:fill="auto"/>
          </w:tcPr>
          <w:p w14:paraId="0586DA2F" w14:textId="77777777" w:rsidR="004D10CF" w:rsidRPr="00365D7E" w:rsidRDefault="004D10CF" w:rsidP="00064D04">
            <w:pPr>
              <w:ind w:left="360"/>
              <w:rPr>
                <w:rFonts w:cstheme="minorHAnsi"/>
              </w:rPr>
            </w:pPr>
            <w:r w:rsidRPr="00365D7E">
              <w:rPr>
                <w:rFonts w:cstheme="minorHAnsi"/>
              </w:rPr>
              <w:t xml:space="preserve">   Lab</w:t>
            </w:r>
          </w:p>
        </w:tc>
        <w:tc>
          <w:tcPr>
            <w:tcW w:w="3111" w:type="dxa"/>
            <w:gridSpan w:val="4"/>
            <w:shd w:val="clear" w:color="auto" w:fill="auto"/>
          </w:tcPr>
          <w:p w14:paraId="216D017C" w14:textId="77777777" w:rsidR="004D10CF" w:rsidRPr="00365D7E" w:rsidRDefault="004D10CF" w:rsidP="00064D04">
            <w:pPr>
              <w:ind w:left="360"/>
              <w:rPr>
                <w:rFonts w:cstheme="minorHAnsi"/>
              </w:rPr>
            </w:pPr>
            <w:r w:rsidRPr="00365D7E">
              <w:rPr>
                <w:rFonts w:cstheme="minorHAnsi"/>
              </w:rPr>
              <w:t>Results</w:t>
            </w:r>
          </w:p>
        </w:tc>
        <w:tc>
          <w:tcPr>
            <w:tcW w:w="4043" w:type="dxa"/>
            <w:gridSpan w:val="3"/>
            <w:shd w:val="clear" w:color="auto" w:fill="auto"/>
          </w:tcPr>
          <w:p w14:paraId="6DDEC5AA" w14:textId="77777777" w:rsidR="004D10CF" w:rsidRPr="00365D7E" w:rsidRDefault="004D10CF" w:rsidP="00064D04">
            <w:pPr>
              <w:ind w:left="360"/>
              <w:rPr>
                <w:rFonts w:cstheme="minorHAnsi"/>
              </w:rPr>
            </w:pPr>
            <w:r w:rsidRPr="00365D7E">
              <w:rPr>
                <w:rFonts w:cstheme="minorHAnsi"/>
              </w:rPr>
              <w:t xml:space="preserve">Reference range </w:t>
            </w:r>
          </w:p>
        </w:tc>
      </w:tr>
      <w:tr w:rsidR="004D10CF" w:rsidRPr="00365D7E" w14:paraId="5CF32664" w14:textId="77777777" w:rsidTr="00EC6923">
        <w:tc>
          <w:tcPr>
            <w:tcW w:w="2196" w:type="dxa"/>
            <w:shd w:val="clear" w:color="auto" w:fill="auto"/>
          </w:tcPr>
          <w:p w14:paraId="62D1E441" w14:textId="77777777" w:rsidR="004D10CF" w:rsidRPr="00365D7E" w:rsidRDefault="004D10CF" w:rsidP="00064D04">
            <w:pPr>
              <w:ind w:left="360"/>
              <w:rPr>
                <w:rFonts w:cstheme="minorHAnsi"/>
              </w:rPr>
            </w:pPr>
            <w:r w:rsidRPr="00365D7E">
              <w:rPr>
                <w:rFonts w:cstheme="minorHAnsi"/>
              </w:rPr>
              <w:t>Cholesterol (Total)</w:t>
            </w:r>
          </w:p>
        </w:tc>
        <w:tc>
          <w:tcPr>
            <w:tcW w:w="3111" w:type="dxa"/>
            <w:gridSpan w:val="4"/>
            <w:shd w:val="clear" w:color="auto" w:fill="auto"/>
          </w:tcPr>
          <w:p w14:paraId="292E6E14" w14:textId="77777777" w:rsidR="004D10CF" w:rsidRPr="00365D7E" w:rsidRDefault="004D10CF" w:rsidP="00064D04">
            <w:pPr>
              <w:ind w:left="360"/>
              <w:rPr>
                <w:rFonts w:cstheme="minorHAnsi"/>
              </w:rPr>
            </w:pPr>
            <w:r w:rsidRPr="00365D7E">
              <w:rPr>
                <w:rFonts w:cstheme="minorHAnsi"/>
              </w:rPr>
              <w:t>220</w:t>
            </w:r>
          </w:p>
        </w:tc>
        <w:tc>
          <w:tcPr>
            <w:tcW w:w="4043" w:type="dxa"/>
            <w:gridSpan w:val="3"/>
            <w:shd w:val="clear" w:color="auto" w:fill="auto"/>
          </w:tcPr>
          <w:p w14:paraId="141AD01E" w14:textId="77777777" w:rsidR="00DE27C5" w:rsidRPr="00365D7E" w:rsidRDefault="00DE27C5" w:rsidP="00DE27C5">
            <w:pPr>
              <w:rPr>
                <w:rFonts w:cstheme="minorHAnsi"/>
              </w:rPr>
            </w:pPr>
            <w:r w:rsidRPr="00365D7E">
              <w:rPr>
                <w:rFonts w:cstheme="minorHAnsi"/>
              </w:rPr>
              <w:t>&lt;200</w:t>
            </w:r>
            <w:r>
              <w:rPr>
                <w:rFonts w:cstheme="minorHAnsi"/>
              </w:rPr>
              <w:t xml:space="preserve"> mg/dL </w:t>
            </w:r>
            <w:r w:rsidRPr="00365D7E">
              <w:rPr>
                <w:rFonts w:cstheme="minorHAnsi"/>
              </w:rPr>
              <w:t>normal</w:t>
            </w:r>
          </w:p>
          <w:p w14:paraId="63AEDAB9" w14:textId="77777777" w:rsidR="00DE27C5" w:rsidRPr="00365D7E" w:rsidRDefault="00DE27C5" w:rsidP="00DE27C5">
            <w:pPr>
              <w:rPr>
                <w:rFonts w:cstheme="minorHAnsi"/>
              </w:rPr>
            </w:pPr>
            <w:r w:rsidRPr="00365D7E">
              <w:rPr>
                <w:rFonts w:cstheme="minorHAnsi"/>
              </w:rPr>
              <w:t xml:space="preserve">200-239 </w:t>
            </w:r>
            <w:r>
              <w:rPr>
                <w:rFonts w:cstheme="minorHAnsi"/>
              </w:rPr>
              <w:t xml:space="preserve">mg/dL </w:t>
            </w:r>
            <w:r w:rsidRPr="00365D7E">
              <w:rPr>
                <w:rFonts w:cstheme="minorHAnsi"/>
              </w:rPr>
              <w:t>borderline</w:t>
            </w:r>
          </w:p>
          <w:p w14:paraId="5C12EBF6" w14:textId="4C8772BE" w:rsidR="004D10CF" w:rsidRPr="00365D7E" w:rsidRDefault="00DE27C5" w:rsidP="00064D04">
            <w:pPr>
              <w:rPr>
                <w:rFonts w:cstheme="minorHAnsi"/>
              </w:rPr>
            </w:pPr>
            <w:r w:rsidRPr="00365D7E">
              <w:rPr>
                <w:rFonts w:cstheme="minorHAnsi"/>
                <w:u w:val="single"/>
              </w:rPr>
              <w:t>&gt;</w:t>
            </w:r>
            <w:r w:rsidRPr="00365D7E">
              <w:rPr>
                <w:rFonts w:cstheme="minorHAnsi"/>
              </w:rPr>
              <w:t xml:space="preserve">240 </w:t>
            </w:r>
            <w:r>
              <w:rPr>
                <w:rFonts w:cstheme="minorHAnsi"/>
              </w:rPr>
              <w:t xml:space="preserve">mg/dL </w:t>
            </w:r>
            <w:r w:rsidRPr="00365D7E">
              <w:rPr>
                <w:rFonts w:cstheme="minorHAnsi"/>
              </w:rPr>
              <w:t>high</w:t>
            </w:r>
          </w:p>
        </w:tc>
      </w:tr>
      <w:tr w:rsidR="004D10CF" w:rsidRPr="00365D7E" w14:paraId="41915A9E" w14:textId="77777777" w:rsidTr="00EC6923">
        <w:tc>
          <w:tcPr>
            <w:tcW w:w="2196" w:type="dxa"/>
            <w:shd w:val="clear" w:color="auto" w:fill="auto"/>
          </w:tcPr>
          <w:p w14:paraId="7714A4FD" w14:textId="77777777" w:rsidR="004D10CF" w:rsidRPr="00365D7E" w:rsidRDefault="004D10CF" w:rsidP="00064D04">
            <w:pPr>
              <w:ind w:left="360"/>
              <w:rPr>
                <w:rFonts w:cstheme="minorHAnsi"/>
              </w:rPr>
            </w:pPr>
            <w:r w:rsidRPr="00365D7E">
              <w:rPr>
                <w:rFonts w:cstheme="minorHAnsi"/>
              </w:rPr>
              <w:t>BUN</w:t>
            </w:r>
          </w:p>
        </w:tc>
        <w:tc>
          <w:tcPr>
            <w:tcW w:w="3111" w:type="dxa"/>
            <w:gridSpan w:val="4"/>
            <w:shd w:val="clear" w:color="auto" w:fill="auto"/>
          </w:tcPr>
          <w:p w14:paraId="6E0A75DE" w14:textId="77777777" w:rsidR="004D10CF" w:rsidRPr="00365D7E" w:rsidRDefault="004D10CF" w:rsidP="00064D04">
            <w:pPr>
              <w:ind w:left="360"/>
              <w:rPr>
                <w:rFonts w:cstheme="minorHAnsi"/>
              </w:rPr>
            </w:pPr>
            <w:r w:rsidRPr="00365D7E">
              <w:rPr>
                <w:rFonts w:cstheme="minorHAnsi"/>
              </w:rPr>
              <w:t>15</w:t>
            </w:r>
          </w:p>
        </w:tc>
        <w:tc>
          <w:tcPr>
            <w:tcW w:w="4043" w:type="dxa"/>
            <w:gridSpan w:val="3"/>
            <w:shd w:val="clear" w:color="auto" w:fill="auto"/>
          </w:tcPr>
          <w:p w14:paraId="2258BE83" w14:textId="77777777" w:rsidR="004D10CF" w:rsidRPr="00365D7E" w:rsidRDefault="004D10CF" w:rsidP="00064D04">
            <w:pPr>
              <w:rPr>
                <w:rFonts w:cstheme="minorHAnsi"/>
              </w:rPr>
            </w:pPr>
            <w:r w:rsidRPr="00365D7E">
              <w:rPr>
                <w:rFonts w:cstheme="minorHAnsi"/>
                <w:color w:val="333333"/>
                <w:shd w:val="clear" w:color="auto" w:fill="FFFFFF"/>
              </w:rPr>
              <w:t>10-20 mg/dL</w:t>
            </w:r>
          </w:p>
        </w:tc>
      </w:tr>
      <w:tr w:rsidR="004D10CF" w:rsidRPr="00365D7E" w14:paraId="7E7E80BF" w14:textId="77777777" w:rsidTr="00EC6923">
        <w:tc>
          <w:tcPr>
            <w:tcW w:w="2196" w:type="dxa"/>
            <w:shd w:val="clear" w:color="auto" w:fill="auto"/>
          </w:tcPr>
          <w:p w14:paraId="004E2DA1" w14:textId="77777777" w:rsidR="004D10CF" w:rsidRPr="00365D7E" w:rsidRDefault="004D10CF" w:rsidP="00064D04">
            <w:pPr>
              <w:ind w:left="360"/>
              <w:rPr>
                <w:rFonts w:cstheme="minorHAnsi"/>
              </w:rPr>
            </w:pPr>
            <w:r w:rsidRPr="00365D7E">
              <w:rPr>
                <w:rFonts w:cstheme="minorHAnsi"/>
              </w:rPr>
              <w:t>Creatine (Serum)</w:t>
            </w:r>
          </w:p>
        </w:tc>
        <w:tc>
          <w:tcPr>
            <w:tcW w:w="3111" w:type="dxa"/>
            <w:gridSpan w:val="4"/>
            <w:shd w:val="clear" w:color="auto" w:fill="auto"/>
          </w:tcPr>
          <w:p w14:paraId="52391EE0" w14:textId="77777777" w:rsidR="004D10CF" w:rsidRPr="00365D7E" w:rsidRDefault="004D10CF" w:rsidP="00064D04">
            <w:pPr>
              <w:ind w:left="360"/>
              <w:rPr>
                <w:rFonts w:cstheme="minorHAnsi"/>
              </w:rPr>
            </w:pPr>
            <w:r w:rsidRPr="00365D7E">
              <w:rPr>
                <w:rFonts w:cstheme="minorHAnsi"/>
              </w:rPr>
              <w:t>1.2</w:t>
            </w:r>
          </w:p>
        </w:tc>
        <w:tc>
          <w:tcPr>
            <w:tcW w:w="4043" w:type="dxa"/>
            <w:gridSpan w:val="3"/>
            <w:shd w:val="clear" w:color="auto" w:fill="auto"/>
          </w:tcPr>
          <w:p w14:paraId="746269B7" w14:textId="77777777" w:rsidR="004D10CF" w:rsidRPr="00365D7E" w:rsidRDefault="004D10CF" w:rsidP="00064D04">
            <w:pPr>
              <w:rPr>
                <w:rFonts w:cstheme="minorHAnsi"/>
              </w:rPr>
            </w:pPr>
            <w:r w:rsidRPr="00365D7E">
              <w:rPr>
                <w:rFonts w:eastAsia="Times New Roman" w:cstheme="minorHAnsi"/>
                <w:color w:val="000000"/>
              </w:rPr>
              <w:t>0.9 to 1.4 mg/dL</w:t>
            </w:r>
          </w:p>
        </w:tc>
      </w:tr>
      <w:tr w:rsidR="004D10CF" w:rsidRPr="00365D7E" w14:paraId="15B1E63F" w14:textId="77777777" w:rsidTr="00EC6923">
        <w:tc>
          <w:tcPr>
            <w:tcW w:w="2196" w:type="dxa"/>
            <w:shd w:val="clear" w:color="auto" w:fill="auto"/>
          </w:tcPr>
          <w:p w14:paraId="561E158C" w14:textId="77777777" w:rsidR="004D10CF" w:rsidRPr="00365D7E" w:rsidRDefault="004D10CF" w:rsidP="00064D04">
            <w:pPr>
              <w:ind w:left="360"/>
              <w:rPr>
                <w:rFonts w:cstheme="minorHAnsi"/>
              </w:rPr>
            </w:pPr>
            <w:r w:rsidRPr="00365D7E">
              <w:rPr>
                <w:rFonts w:cstheme="minorHAnsi"/>
              </w:rPr>
              <w:t>Glucose (fasting)</w:t>
            </w:r>
          </w:p>
        </w:tc>
        <w:tc>
          <w:tcPr>
            <w:tcW w:w="3111" w:type="dxa"/>
            <w:gridSpan w:val="4"/>
            <w:shd w:val="clear" w:color="auto" w:fill="auto"/>
          </w:tcPr>
          <w:p w14:paraId="5B2D86EE" w14:textId="77777777" w:rsidR="004D10CF" w:rsidRPr="00365D7E" w:rsidRDefault="004D10CF" w:rsidP="00064D04">
            <w:pPr>
              <w:ind w:left="360"/>
              <w:rPr>
                <w:rFonts w:cstheme="minorHAnsi"/>
              </w:rPr>
            </w:pPr>
            <w:r w:rsidRPr="00365D7E">
              <w:rPr>
                <w:rFonts w:cstheme="minorHAnsi"/>
              </w:rPr>
              <w:t>125</w:t>
            </w:r>
          </w:p>
        </w:tc>
        <w:tc>
          <w:tcPr>
            <w:tcW w:w="4043" w:type="dxa"/>
            <w:gridSpan w:val="3"/>
            <w:shd w:val="clear" w:color="auto" w:fill="auto"/>
          </w:tcPr>
          <w:p w14:paraId="7C9E47F3" w14:textId="77777777" w:rsidR="004D10CF" w:rsidRPr="00365D7E" w:rsidRDefault="004D10CF" w:rsidP="00064D04">
            <w:pPr>
              <w:rPr>
                <w:rFonts w:eastAsia="Times New Roman" w:cstheme="minorHAnsi"/>
                <w:color w:val="000000"/>
              </w:rPr>
            </w:pPr>
            <w:r w:rsidRPr="00365D7E">
              <w:rPr>
                <w:rFonts w:eastAsia="Times New Roman" w:cstheme="minorHAnsi"/>
                <w:color w:val="000000"/>
              </w:rPr>
              <w:t xml:space="preserve">Normal </w:t>
            </w:r>
            <w:r w:rsidRPr="00365D7E">
              <w:rPr>
                <w:rFonts w:eastAsia="Times New Roman" w:cstheme="minorHAnsi"/>
                <w:color w:val="000000"/>
                <w:u w:val="single"/>
              </w:rPr>
              <w:t>&lt;</w:t>
            </w:r>
            <w:r w:rsidRPr="00365D7E">
              <w:rPr>
                <w:rFonts w:eastAsia="Times New Roman" w:cstheme="minorHAnsi"/>
                <w:color w:val="000000"/>
              </w:rPr>
              <w:t xml:space="preserve"> 99 mg/dL</w:t>
            </w:r>
          </w:p>
          <w:p w14:paraId="5F3B4045" w14:textId="77777777" w:rsidR="004D10CF" w:rsidRPr="00365D7E" w:rsidRDefault="004D10CF" w:rsidP="00064D04">
            <w:pPr>
              <w:rPr>
                <w:rFonts w:eastAsia="Times New Roman" w:cstheme="minorHAnsi"/>
                <w:color w:val="000000"/>
              </w:rPr>
            </w:pPr>
            <w:r w:rsidRPr="00365D7E">
              <w:rPr>
                <w:rFonts w:eastAsia="Times New Roman" w:cstheme="minorHAnsi"/>
                <w:color w:val="000000"/>
              </w:rPr>
              <w:t xml:space="preserve">Prediabetes 100-125mg/dl </w:t>
            </w:r>
          </w:p>
          <w:p w14:paraId="7F1D6ECE" w14:textId="77777777" w:rsidR="004D10CF" w:rsidRPr="00365D7E" w:rsidRDefault="004D10CF" w:rsidP="00064D04">
            <w:pPr>
              <w:rPr>
                <w:rFonts w:eastAsia="Times New Roman" w:cstheme="minorHAnsi"/>
                <w:color w:val="000000"/>
              </w:rPr>
            </w:pPr>
            <w:r w:rsidRPr="00365D7E">
              <w:rPr>
                <w:rFonts w:eastAsia="Times New Roman" w:cstheme="minorHAnsi"/>
                <w:color w:val="000000"/>
              </w:rPr>
              <w:t>Diabetes</w:t>
            </w:r>
            <w:r w:rsidRPr="00365D7E">
              <w:rPr>
                <w:rFonts w:cstheme="minorHAnsi"/>
                <w:u w:val="single"/>
              </w:rPr>
              <w:t>&gt;</w:t>
            </w:r>
            <w:r w:rsidRPr="00365D7E">
              <w:rPr>
                <w:rFonts w:eastAsia="Times New Roman" w:cstheme="minorHAnsi"/>
                <w:color w:val="000000"/>
              </w:rPr>
              <w:t xml:space="preserve"> 126mg/dL </w:t>
            </w:r>
          </w:p>
          <w:p w14:paraId="2730C993" w14:textId="77777777" w:rsidR="004D10CF" w:rsidRPr="00365D7E" w:rsidRDefault="004D10CF" w:rsidP="00064D04">
            <w:pPr>
              <w:rPr>
                <w:rFonts w:cstheme="minorHAnsi"/>
              </w:rPr>
            </w:pPr>
            <w:r w:rsidRPr="00365D7E">
              <w:rPr>
                <w:rFonts w:eastAsia="Times New Roman" w:cstheme="minorHAnsi"/>
                <w:color w:val="000000"/>
              </w:rPr>
              <w:t>Preterm infants 40mg/dL-60mg/dL</w:t>
            </w:r>
          </w:p>
        </w:tc>
      </w:tr>
      <w:tr w:rsidR="004D10CF" w:rsidRPr="00365D7E" w14:paraId="5B7DC42B" w14:textId="77777777" w:rsidTr="00EC6923">
        <w:tc>
          <w:tcPr>
            <w:tcW w:w="2196" w:type="dxa"/>
            <w:shd w:val="clear" w:color="auto" w:fill="auto"/>
          </w:tcPr>
          <w:p w14:paraId="64DAAA31" w14:textId="77777777" w:rsidR="004D10CF" w:rsidRPr="00365D7E" w:rsidRDefault="004D10CF" w:rsidP="00064D04">
            <w:pPr>
              <w:ind w:left="360"/>
              <w:rPr>
                <w:rFonts w:cstheme="minorHAnsi"/>
              </w:rPr>
            </w:pPr>
            <w:r w:rsidRPr="00365D7E">
              <w:rPr>
                <w:rFonts w:cstheme="minorHAnsi"/>
              </w:rPr>
              <w:t>HgbA</w:t>
            </w:r>
            <w:r w:rsidRPr="00365D7E">
              <w:rPr>
                <w:rFonts w:cstheme="minorHAnsi"/>
                <w:vertAlign w:val="subscript"/>
              </w:rPr>
              <w:t>1</w:t>
            </w:r>
            <w:r w:rsidRPr="00365D7E">
              <w:rPr>
                <w:rFonts w:cstheme="minorHAnsi"/>
              </w:rPr>
              <w:t>C</w:t>
            </w:r>
          </w:p>
        </w:tc>
        <w:tc>
          <w:tcPr>
            <w:tcW w:w="3111" w:type="dxa"/>
            <w:gridSpan w:val="4"/>
            <w:shd w:val="clear" w:color="auto" w:fill="auto"/>
          </w:tcPr>
          <w:p w14:paraId="33C0198E" w14:textId="77777777" w:rsidR="004D10CF" w:rsidRPr="00365D7E" w:rsidRDefault="004D10CF" w:rsidP="00064D04">
            <w:pPr>
              <w:ind w:left="360"/>
              <w:rPr>
                <w:rFonts w:cstheme="minorHAnsi"/>
              </w:rPr>
            </w:pPr>
            <w:r w:rsidRPr="00365D7E">
              <w:rPr>
                <w:rFonts w:cstheme="minorHAnsi"/>
              </w:rPr>
              <w:t>5.7%</w:t>
            </w:r>
          </w:p>
        </w:tc>
        <w:tc>
          <w:tcPr>
            <w:tcW w:w="4043" w:type="dxa"/>
            <w:gridSpan w:val="3"/>
            <w:shd w:val="clear" w:color="auto" w:fill="auto"/>
          </w:tcPr>
          <w:p w14:paraId="6BA12ACF" w14:textId="77777777" w:rsidR="004D10CF" w:rsidRPr="00365D7E" w:rsidRDefault="004D10CF" w:rsidP="00064D04">
            <w:pPr>
              <w:rPr>
                <w:rFonts w:cstheme="minorHAnsi"/>
              </w:rPr>
            </w:pPr>
            <w:r w:rsidRPr="00365D7E">
              <w:rPr>
                <w:rFonts w:cstheme="minorHAnsi"/>
              </w:rPr>
              <w:t>Normal &lt;5.7%</w:t>
            </w:r>
          </w:p>
          <w:p w14:paraId="20F43951" w14:textId="77777777" w:rsidR="004D10CF" w:rsidRPr="00365D7E" w:rsidRDefault="004D10CF" w:rsidP="00064D04">
            <w:pPr>
              <w:rPr>
                <w:rFonts w:cstheme="minorHAnsi"/>
              </w:rPr>
            </w:pPr>
            <w:r w:rsidRPr="00365D7E">
              <w:rPr>
                <w:rFonts w:cstheme="minorHAnsi"/>
              </w:rPr>
              <w:t>Prediabetes 5.7-6.4%</w:t>
            </w:r>
          </w:p>
          <w:p w14:paraId="5447A47A" w14:textId="77777777" w:rsidR="004D10CF" w:rsidRPr="00365D7E" w:rsidRDefault="004D10CF" w:rsidP="00064D04">
            <w:pPr>
              <w:rPr>
                <w:rFonts w:cstheme="minorHAnsi"/>
              </w:rPr>
            </w:pPr>
            <w:r w:rsidRPr="00365D7E">
              <w:rPr>
                <w:rFonts w:cstheme="minorHAnsi"/>
              </w:rPr>
              <w:t xml:space="preserve">Diabetes </w:t>
            </w:r>
            <w:r w:rsidRPr="00365D7E">
              <w:rPr>
                <w:rFonts w:cstheme="minorHAnsi"/>
                <w:u w:val="single"/>
              </w:rPr>
              <w:t>&gt;</w:t>
            </w:r>
            <w:r w:rsidRPr="00365D7E">
              <w:rPr>
                <w:rFonts w:cstheme="minorHAnsi"/>
              </w:rPr>
              <w:t xml:space="preserve">6.5% </w:t>
            </w:r>
          </w:p>
        </w:tc>
      </w:tr>
      <w:tr w:rsidR="004D10CF" w:rsidRPr="00365D7E" w14:paraId="6F5DEE2C" w14:textId="77777777" w:rsidTr="00EC6923">
        <w:tc>
          <w:tcPr>
            <w:tcW w:w="2196" w:type="dxa"/>
            <w:shd w:val="clear" w:color="auto" w:fill="auto"/>
          </w:tcPr>
          <w:p w14:paraId="02DB9C63" w14:textId="77777777" w:rsidR="004D10CF" w:rsidRPr="00365D7E" w:rsidRDefault="004D10CF" w:rsidP="00064D04">
            <w:pPr>
              <w:ind w:left="360"/>
              <w:rPr>
                <w:rFonts w:cstheme="minorHAnsi"/>
              </w:rPr>
            </w:pPr>
            <w:r w:rsidRPr="00365D7E">
              <w:rPr>
                <w:rFonts w:cstheme="minorHAnsi"/>
              </w:rPr>
              <w:t>Hematocrit</w:t>
            </w:r>
          </w:p>
        </w:tc>
        <w:tc>
          <w:tcPr>
            <w:tcW w:w="3111" w:type="dxa"/>
            <w:gridSpan w:val="4"/>
            <w:shd w:val="clear" w:color="auto" w:fill="auto"/>
          </w:tcPr>
          <w:p w14:paraId="3E0B319F" w14:textId="77777777" w:rsidR="004D10CF" w:rsidRPr="00365D7E" w:rsidRDefault="004D10CF" w:rsidP="00064D04">
            <w:pPr>
              <w:ind w:left="360"/>
              <w:rPr>
                <w:rFonts w:cstheme="minorHAnsi"/>
              </w:rPr>
            </w:pPr>
            <w:r w:rsidRPr="00365D7E">
              <w:rPr>
                <w:rFonts w:cstheme="minorHAnsi"/>
              </w:rPr>
              <w:t>44</w:t>
            </w:r>
          </w:p>
        </w:tc>
        <w:tc>
          <w:tcPr>
            <w:tcW w:w="4043" w:type="dxa"/>
            <w:gridSpan w:val="3"/>
            <w:shd w:val="clear" w:color="auto" w:fill="auto"/>
          </w:tcPr>
          <w:p w14:paraId="4E7B6852" w14:textId="77777777" w:rsidR="004D10CF" w:rsidRPr="00365D7E" w:rsidRDefault="004D10CF" w:rsidP="00064D04">
            <w:pPr>
              <w:rPr>
                <w:rFonts w:cstheme="minorHAnsi"/>
              </w:rPr>
            </w:pPr>
            <w:r w:rsidRPr="00365D7E">
              <w:rPr>
                <w:rFonts w:cstheme="minorHAnsi"/>
                <w:color w:val="333333"/>
                <w:shd w:val="clear" w:color="auto" w:fill="FFFFFF"/>
              </w:rPr>
              <w:t>Males: 42-52%;Females: 35-47%</w:t>
            </w:r>
          </w:p>
        </w:tc>
      </w:tr>
      <w:tr w:rsidR="004D10CF" w:rsidRPr="00365D7E" w14:paraId="13CC1A31" w14:textId="77777777" w:rsidTr="00EC6923">
        <w:tc>
          <w:tcPr>
            <w:tcW w:w="2196" w:type="dxa"/>
            <w:shd w:val="clear" w:color="auto" w:fill="auto"/>
          </w:tcPr>
          <w:p w14:paraId="01870CC4" w14:textId="77777777" w:rsidR="004D10CF" w:rsidRPr="00365D7E" w:rsidRDefault="004D10CF" w:rsidP="00064D04">
            <w:pPr>
              <w:ind w:left="360"/>
              <w:rPr>
                <w:rFonts w:cstheme="minorHAnsi"/>
              </w:rPr>
            </w:pPr>
            <w:r w:rsidRPr="00365D7E">
              <w:rPr>
                <w:rFonts w:cstheme="minorHAnsi"/>
              </w:rPr>
              <w:t>Hemoglobin</w:t>
            </w:r>
          </w:p>
        </w:tc>
        <w:tc>
          <w:tcPr>
            <w:tcW w:w="3111" w:type="dxa"/>
            <w:gridSpan w:val="4"/>
            <w:shd w:val="clear" w:color="auto" w:fill="auto"/>
          </w:tcPr>
          <w:p w14:paraId="35017B91" w14:textId="77777777" w:rsidR="004D10CF" w:rsidRPr="00365D7E" w:rsidRDefault="004D10CF" w:rsidP="00064D04">
            <w:pPr>
              <w:ind w:left="360"/>
              <w:rPr>
                <w:rFonts w:cstheme="minorHAnsi"/>
              </w:rPr>
            </w:pPr>
            <w:r w:rsidRPr="00365D7E">
              <w:rPr>
                <w:rFonts w:cstheme="minorHAnsi"/>
              </w:rPr>
              <w:t>15</w:t>
            </w:r>
          </w:p>
        </w:tc>
        <w:tc>
          <w:tcPr>
            <w:tcW w:w="4043" w:type="dxa"/>
            <w:gridSpan w:val="3"/>
            <w:shd w:val="clear" w:color="auto" w:fill="auto"/>
          </w:tcPr>
          <w:p w14:paraId="14EE44A5" w14:textId="77777777" w:rsidR="004D10CF" w:rsidRPr="00365D7E" w:rsidRDefault="004D10CF" w:rsidP="00064D04">
            <w:pPr>
              <w:rPr>
                <w:rFonts w:cstheme="minorHAnsi"/>
              </w:rPr>
            </w:pPr>
            <w:r w:rsidRPr="00365D7E">
              <w:rPr>
                <w:rFonts w:cstheme="minorHAnsi"/>
                <w:color w:val="333333"/>
                <w:shd w:val="clear" w:color="auto" w:fill="FFFFFF"/>
              </w:rPr>
              <w:t>Males: 13-18 g/dL; Females:12-16 g/dL</w:t>
            </w:r>
          </w:p>
        </w:tc>
      </w:tr>
      <w:tr w:rsidR="004D10CF" w:rsidRPr="00365D7E" w14:paraId="56AC74F2" w14:textId="77777777" w:rsidTr="00EC6923">
        <w:tc>
          <w:tcPr>
            <w:tcW w:w="2196" w:type="dxa"/>
            <w:shd w:val="clear" w:color="auto" w:fill="auto"/>
          </w:tcPr>
          <w:p w14:paraId="18157407" w14:textId="77777777" w:rsidR="004D10CF" w:rsidRPr="00365D7E" w:rsidRDefault="004D10CF" w:rsidP="00064D04">
            <w:pPr>
              <w:ind w:left="360"/>
              <w:rPr>
                <w:rFonts w:cstheme="minorHAnsi"/>
              </w:rPr>
            </w:pPr>
            <w:r w:rsidRPr="00365D7E">
              <w:rPr>
                <w:rFonts w:cstheme="minorHAnsi"/>
              </w:rPr>
              <w:t>WBC</w:t>
            </w:r>
          </w:p>
        </w:tc>
        <w:tc>
          <w:tcPr>
            <w:tcW w:w="3111" w:type="dxa"/>
            <w:gridSpan w:val="4"/>
            <w:shd w:val="clear" w:color="auto" w:fill="auto"/>
          </w:tcPr>
          <w:p w14:paraId="0A10DE71" w14:textId="77777777" w:rsidR="004D10CF" w:rsidRPr="00365D7E" w:rsidRDefault="004D10CF" w:rsidP="00064D04">
            <w:pPr>
              <w:ind w:left="360"/>
              <w:rPr>
                <w:rFonts w:cstheme="minorHAnsi"/>
              </w:rPr>
            </w:pPr>
            <w:r w:rsidRPr="00365D7E">
              <w:rPr>
                <w:rFonts w:cstheme="minorHAnsi"/>
              </w:rPr>
              <w:t>6</w:t>
            </w:r>
          </w:p>
        </w:tc>
        <w:tc>
          <w:tcPr>
            <w:tcW w:w="4043" w:type="dxa"/>
            <w:gridSpan w:val="3"/>
            <w:shd w:val="clear" w:color="auto" w:fill="auto"/>
          </w:tcPr>
          <w:p w14:paraId="44323F20" w14:textId="77777777" w:rsidR="004D10CF" w:rsidRPr="00365D7E" w:rsidRDefault="004D10CF" w:rsidP="00064D04">
            <w:pPr>
              <w:rPr>
                <w:rFonts w:cstheme="minorHAnsi"/>
              </w:rPr>
            </w:pPr>
            <w:r w:rsidRPr="00365D7E">
              <w:rPr>
                <w:rFonts w:cstheme="minorHAnsi"/>
              </w:rPr>
              <w:t>4.5 – 10.5 x 10</w:t>
            </w:r>
            <w:r w:rsidRPr="00365D7E">
              <w:rPr>
                <w:rFonts w:cstheme="minorHAnsi"/>
                <w:vertAlign w:val="superscript"/>
              </w:rPr>
              <w:t xml:space="preserve">3 </w:t>
            </w:r>
            <w:r w:rsidRPr="00365D7E">
              <w:rPr>
                <w:rFonts w:cstheme="minorHAnsi"/>
              </w:rPr>
              <w:t>cells/mm</w:t>
            </w:r>
            <w:r w:rsidRPr="00365D7E">
              <w:rPr>
                <w:rFonts w:cstheme="minorHAnsi"/>
                <w:vertAlign w:val="superscript"/>
              </w:rPr>
              <w:t>3</w:t>
            </w:r>
          </w:p>
        </w:tc>
      </w:tr>
      <w:tr w:rsidR="004D10CF" w:rsidRPr="00365D7E" w14:paraId="43729954" w14:textId="77777777" w:rsidTr="00EC6923">
        <w:tc>
          <w:tcPr>
            <w:tcW w:w="2196" w:type="dxa"/>
            <w:shd w:val="clear" w:color="auto" w:fill="auto"/>
          </w:tcPr>
          <w:p w14:paraId="310F40A1" w14:textId="77777777" w:rsidR="004D10CF" w:rsidRPr="00365D7E" w:rsidRDefault="004D10CF" w:rsidP="00064D04">
            <w:pPr>
              <w:ind w:left="360"/>
              <w:rPr>
                <w:rFonts w:cstheme="minorHAnsi"/>
              </w:rPr>
            </w:pPr>
            <w:r w:rsidRPr="00365D7E">
              <w:rPr>
                <w:rFonts w:cstheme="minorHAnsi"/>
              </w:rPr>
              <w:t>Platelets</w:t>
            </w:r>
          </w:p>
        </w:tc>
        <w:tc>
          <w:tcPr>
            <w:tcW w:w="3111" w:type="dxa"/>
            <w:gridSpan w:val="4"/>
            <w:shd w:val="clear" w:color="auto" w:fill="auto"/>
          </w:tcPr>
          <w:p w14:paraId="312F3CBA" w14:textId="77777777" w:rsidR="004D10CF" w:rsidRPr="00365D7E" w:rsidRDefault="004D10CF" w:rsidP="00064D04">
            <w:pPr>
              <w:ind w:left="360"/>
              <w:rPr>
                <w:rFonts w:cstheme="minorHAnsi"/>
              </w:rPr>
            </w:pPr>
            <w:r w:rsidRPr="00365D7E">
              <w:rPr>
                <w:rFonts w:cstheme="minorHAnsi"/>
              </w:rPr>
              <w:t>180,000</w:t>
            </w:r>
          </w:p>
        </w:tc>
        <w:tc>
          <w:tcPr>
            <w:tcW w:w="4043" w:type="dxa"/>
            <w:gridSpan w:val="3"/>
            <w:shd w:val="clear" w:color="auto" w:fill="auto"/>
          </w:tcPr>
          <w:p w14:paraId="7C39760C" w14:textId="77777777" w:rsidR="004D10CF" w:rsidRPr="00365D7E" w:rsidRDefault="004D10CF" w:rsidP="00064D04">
            <w:pPr>
              <w:rPr>
                <w:rFonts w:cstheme="minorHAnsi"/>
              </w:rPr>
            </w:pPr>
            <w:r w:rsidRPr="00365D7E">
              <w:rPr>
                <w:rFonts w:eastAsia="Times New Roman" w:cstheme="minorHAnsi"/>
                <w:color w:val="000000"/>
              </w:rPr>
              <w:t>140,000 to 450,000/</w:t>
            </w:r>
            <w:r w:rsidRPr="00365D7E">
              <w:rPr>
                <w:rFonts w:cstheme="minorHAnsi"/>
              </w:rPr>
              <w:t xml:space="preserve"> mm</w:t>
            </w:r>
            <w:r w:rsidRPr="00365D7E">
              <w:rPr>
                <w:rFonts w:cstheme="minorHAnsi"/>
                <w:vertAlign w:val="superscript"/>
              </w:rPr>
              <w:t>3</w:t>
            </w:r>
          </w:p>
        </w:tc>
      </w:tr>
      <w:tr w:rsidR="004D10CF" w:rsidRPr="00365D7E" w14:paraId="7C5C4FAA" w14:textId="77777777" w:rsidTr="00EC6923">
        <w:tc>
          <w:tcPr>
            <w:tcW w:w="2196" w:type="dxa"/>
            <w:shd w:val="clear" w:color="auto" w:fill="auto"/>
          </w:tcPr>
          <w:p w14:paraId="1E7105CE" w14:textId="77777777" w:rsidR="004D10CF" w:rsidRPr="00365D7E" w:rsidRDefault="004D10CF" w:rsidP="00064D04">
            <w:pPr>
              <w:ind w:left="360"/>
              <w:rPr>
                <w:rFonts w:cstheme="minorHAnsi"/>
              </w:rPr>
            </w:pPr>
            <w:r w:rsidRPr="00365D7E">
              <w:rPr>
                <w:rFonts w:cstheme="minorHAnsi"/>
              </w:rPr>
              <w:t>Potassium(serum)</w:t>
            </w:r>
          </w:p>
        </w:tc>
        <w:tc>
          <w:tcPr>
            <w:tcW w:w="3111" w:type="dxa"/>
            <w:gridSpan w:val="4"/>
            <w:shd w:val="clear" w:color="auto" w:fill="auto"/>
          </w:tcPr>
          <w:p w14:paraId="70F884F4" w14:textId="77777777" w:rsidR="004D10CF" w:rsidRPr="00365D7E" w:rsidRDefault="004D10CF" w:rsidP="00064D04">
            <w:pPr>
              <w:ind w:left="360"/>
              <w:rPr>
                <w:rFonts w:cstheme="minorHAnsi"/>
              </w:rPr>
            </w:pPr>
            <w:r w:rsidRPr="00365D7E">
              <w:rPr>
                <w:rFonts w:cstheme="minorHAnsi"/>
              </w:rPr>
              <w:t>4.2</w:t>
            </w:r>
          </w:p>
        </w:tc>
        <w:tc>
          <w:tcPr>
            <w:tcW w:w="4043" w:type="dxa"/>
            <w:gridSpan w:val="3"/>
            <w:shd w:val="clear" w:color="auto" w:fill="auto"/>
          </w:tcPr>
          <w:p w14:paraId="09116BAC" w14:textId="77777777" w:rsidR="004D10CF" w:rsidRPr="00365D7E" w:rsidRDefault="004D10CF" w:rsidP="00064D04">
            <w:pPr>
              <w:rPr>
                <w:rFonts w:cstheme="minorHAnsi"/>
              </w:rPr>
            </w:pPr>
            <w:r w:rsidRPr="00365D7E">
              <w:rPr>
                <w:rFonts w:cstheme="minorHAnsi"/>
                <w:color w:val="000000"/>
                <w:shd w:val="clear" w:color="auto" w:fill="FFFFFF"/>
              </w:rPr>
              <w:t>3.5 to 5 mEq/L</w:t>
            </w:r>
          </w:p>
        </w:tc>
      </w:tr>
      <w:tr w:rsidR="004D10CF" w:rsidRPr="00365D7E" w14:paraId="1FEB4B82" w14:textId="77777777" w:rsidTr="00EC6923">
        <w:tc>
          <w:tcPr>
            <w:tcW w:w="2196" w:type="dxa"/>
            <w:shd w:val="clear" w:color="auto" w:fill="auto"/>
          </w:tcPr>
          <w:p w14:paraId="7C693712" w14:textId="77777777" w:rsidR="004D10CF" w:rsidRPr="00365D7E" w:rsidRDefault="004D10CF" w:rsidP="00064D04">
            <w:pPr>
              <w:ind w:left="360"/>
              <w:rPr>
                <w:rFonts w:cstheme="minorHAnsi"/>
              </w:rPr>
            </w:pPr>
            <w:r w:rsidRPr="00365D7E">
              <w:rPr>
                <w:rFonts w:cstheme="minorHAnsi"/>
              </w:rPr>
              <w:t>Sodium (serum)</w:t>
            </w:r>
          </w:p>
        </w:tc>
        <w:tc>
          <w:tcPr>
            <w:tcW w:w="3111" w:type="dxa"/>
            <w:gridSpan w:val="4"/>
            <w:shd w:val="clear" w:color="auto" w:fill="auto"/>
          </w:tcPr>
          <w:p w14:paraId="6B72B9BA" w14:textId="77777777" w:rsidR="004D10CF" w:rsidRPr="00365D7E" w:rsidRDefault="004D10CF" w:rsidP="00064D04">
            <w:pPr>
              <w:ind w:left="360"/>
              <w:rPr>
                <w:rFonts w:cstheme="minorHAnsi"/>
              </w:rPr>
            </w:pPr>
            <w:r w:rsidRPr="00365D7E">
              <w:rPr>
                <w:rFonts w:cstheme="minorHAnsi"/>
              </w:rPr>
              <w:t>140</w:t>
            </w:r>
          </w:p>
        </w:tc>
        <w:tc>
          <w:tcPr>
            <w:tcW w:w="4043" w:type="dxa"/>
            <w:gridSpan w:val="3"/>
            <w:shd w:val="clear" w:color="auto" w:fill="auto"/>
          </w:tcPr>
          <w:p w14:paraId="2B4C0F14" w14:textId="77777777" w:rsidR="004D10CF" w:rsidRPr="00365D7E" w:rsidRDefault="004D10CF" w:rsidP="00064D04">
            <w:pPr>
              <w:rPr>
                <w:rFonts w:cstheme="minorHAnsi"/>
              </w:rPr>
            </w:pPr>
            <w:r w:rsidRPr="00365D7E">
              <w:rPr>
                <w:rFonts w:eastAsia="Times New Roman" w:cstheme="minorHAnsi"/>
                <w:color w:val="000000"/>
              </w:rPr>
              <w:t>135 to 145 mEq/L</w:t>
            </w:r>
          </w:p>
        </w:tc>
      </w:tr>
      <w:tr w:rsidR="004D10CF" w:rsidRPr="00365D7E" w14:paraId="00B83B07" w14:textId="77777777" w:rsidTr="00EC6923">
        <w:tc>
          <w:tcPr>
            <w:tcW w:w="2196" w:type="dxa"/>
            <w:shd w:val="clear" w:color="auto" w:fill="auto"/>
          </w:tcPr>
          <w:p w14:paraId="083D26C1" w14:textId="77777777" w:rsidR="004D10CF" w:rsidRPr="00365D7E" w:rsidRDefault="004D10CF" w:rsidP="00064D04">
            <w:pPr>
              <w:ind w:left="360"/>
              <w:rPr>
                <w:rFonts w:cstheme="minorHAnsi"/>
              </w:rPr>
            </w:pPr>
            <w:r w:rsidRPr="00365D7E">
              <w:rPr>
                <w:rFonts w:cstheme="minorHAnsi"/>
              </w:rPr>
              <w:t>Lithium level</w:t>
            </w:r>
          </w:p>
        </w:tc>
        <w:tc>
          <w:tcPr>
            <w:tcW w:w="3111" w:type="dxa"/>
            <w:gridSpan w:val="4"/>
            <w:shd w:val="clear" w:color="auto" w:fill="auto"/>
          </w:tcPr>
          <w:p w14:paraId="2D0465A6" w14:textId="262AAD40" w:rsidR="004D10CF" w:rsidRPr="00365D7E" w:rsidRDefault="0048550C" w:rsidP="00064D04">
            <w:pPr>
              <w:ind w:left="360"/>
              <w:rPr>
                <w:rFonts w:cstheme="minorHAnsi"/>
              </w:rPr>
            </w:pPr>
            <w:r w:rsidRPr="00365D7E">
              <w:rPr>
                <w:rFonts w:cstheme="minorHAnsi"/>
              </w:rPr>
              <w:t>0.8</w:t>
            </w:r>
          </w:p>
        </w:tc>
        <w:tc>
          <w:tcPr>
            <w:tcW w:w="4043" w:type="dxa"/>
            <w:gridSpan w:val="3"/>
            <w:shd w:val="clear" w:color="auto" w:fill="auto"/>
          </w:tcPr>
          <w:p w14:paraId="1CBC593D" w14:textId="77777777" w:rsidR="004D10CF" w:rsidRPr="00365D7E" w:rsidRDefault="004D10CF" w:rsidP="000F0164">
            <w:pPr>
              <w:rPr>
                <w:rFonts w:cstheme="minorHAnsi"/>
              </w:rPr>
            </w:pPr>
            <w:r w:rsidRPr="00365D7E">
              <w:rPr>
                <w:rFonts w:cstheme="minorHAnsi"/>
              </w:rPr>
              <w:t>0.8-1.2 mEq/L</w:t>
            </w:r>
          </w:p>
        </w:tc>
      </w:tr>
    </w:tbl>
    <w:p w14:paraId="2F30C363" w14:textId="73935A79" w:rsidR="00F013C3" w:rsidRDefault="00F013C3" w:rsidP="00136C2C">
      <w:pPr>
        <w:rPr>
          <w:rFonts w:cstheme="minorHAnsi"/>
        </w:rPr>
      </w:pPr>
      <w:bookmarkStart w:id="6" w:name="_Hlk102037601"/>
    </w:p>
    <w:p w14:paraId="7702C47F" w14:textId="40394122" w:rsidR="000F0164" w:rsidRDefault="000F0164" w:rsidP="00136C2C">
      <w:pPr>
        <w:rPr>
          <w:rFonts w:cstheme="minorHAnsi"/>
        </w:rPr>
      </w:pPr>
    </w:p>
    <w:p w14:paraId="6F849F13" w14:textId="77777777" w:rsidR="000F0164" w:rsidRDefault="000F0164" w:rsidP="00136C2C">
      <w:pPr>
        <w:rPr>
          <w:rFonts w:cstheme="minorHAnsi"/>
        </w:rPr>
      </w:pPr>
    </w:p>
    <w:p w14:paraId="78E1752E" w14:textId="4F229F0F" w:rsidR="00C94C03" w:rsidRPr="00365D7E" w:rsidRDefault="00C94C03" w:rsidP="00C94C03">
      <w:pPr>
        <w:pStyle w:val="ListParagraph"/>
        <w:numPr>
          <w:ilvl w:val="0"/>
          <w:numId w:val="13"/>
        </w:numPr>
        <w:rPr>
          <w:rFonts w:cstheme="minorHAnsi"/>
        </w:rPr>
      </w:pPr>
      <w:r w:rsidRPr="00365D7E">
        <w:rPr>
          <w:rFonts w:cstheme="minorHAnsi"/>
        </w:rPr>
        <w:lastRenderedPageBreak/>
        <w:t>Drag 1 condition and 1</w:t>
      </w:r>
      <w:r w:rsidR="001176CC" w:rsidRPr="00365D7E">
        <w:rPr>
          <w:rFonts w:cstheme="minorHAnsi"/>
        </w:rPr>
        <w:t xml:space="preserve"> cause</w:t>
      </w:r>
      <w:r w:rsidRPr="00365D7E">
        <w:rPr>
          <w:rFonts w:cstheme="minorHAnsi"/>
        </w:rPr>
        <w:t xml:space="preserve"> to fill in the blanks of the following sentence. </w:t>
      </w:r>
    </w:p>
    <w:p w14:paraId="18CB4FD4" w14:textId="5961E699" w:rsidR="00136C2C" w:rsidRPr="00365D7E" w:rsidRDefault="00613C6F" w:rsidP="00B64029">
      <w:pPr>
        <w:rPr>
          <w:rFonts w:cstheme="minorHAnsi"/>
        </w:rPr>
      </w:pPr>
      <w:r w:rsidRPr="00365D7E">
        <w:rPr>
          <w:rFonts w:cstheme="minorHAnsi"/>
          <w:noProof/>
        </w:rPr>
        <mc:AlternateContent>
          <mc:Choice Requires="wps">
            <w:drawing>
              <wp:anchor distT="0" distB="0" distL="114300" distR="114300" simplePos="0" relativeHeight="251659264" behindDoc="0" locked="0" layoutInCell="1" allowOverlap="1" wp14:anchorId="0B22EFFD" wp14:editId="634B25F9">
                <wp:simplePos x="0" y="0"/>
                <wp:positionH relativeFrom="column">
                  <wp:posOffset>4029075</wp:posOffset>
                </wp:positionH>
                <wp:positionV relativeFrom="paragraph">
                  <wp:posOffset>274955</wp:posOffset>
                </wp:positionV>
                <wp:extent cx="2219325" cy="2381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txbx>
                        <w:txbxContent>
                          <w:p w14:paraId="07819CE7" w14:textId="77777777" w:rsidR="00C24864" w:rsidRDefault="00C248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2EFFD" id="Rectangle 5" o:spid="_x0000_s1026" style="position:absolute;margin-left:317.25pt;margin-top:21.65pt;width:174.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">
                <v:textbox>
                  <w:txbxContent>
                    <w:p w14:paraId="07819CE7" w14:textId="77777777" w:rsidR="00C24864" w:rsidRDefault="00C24864"/>
                  </w:txbxContent>
                </v:textbox>
              </v:rect>
            </w:pict>
          </mc:Fallback>
        </mc:AlternateContent>
      </w:r>
      <w:r w:rsidR="00136C2C" w:rsidRPr="00365D7E">
        <w:rPr>
          <w:rFonts w:cstheme="minorHAnsi"/>
        </w:rPr>
        <w:t xml:space="preserve"> </w:t>
      </w:r>
    </w:p>
    <w:p w14:paraId="4AC22AE4" w14:textId="7FD21B08" w:rsidR="00136C2C" w:rsidRPr="00365D7E" w:rsidRDefault="00C94C03" w:rsidP="00136C2C">
      <w:pPr>
        <w:rPr>
          <w:rFonts w:cstheme="minorHAnsi"/>
        </w:rPr>
      </w:pPr>
      <w:r w:rsidRPr="00365D7E">
        <w:rPr>
          <w:rFonts w:cstheme="minorHAnsi"/>
          <w:noProof/>
        </w:rPr>
        <mc:AlternateContent>
          <mc:Choice Requires="wps">
            <w:drawing>
              <wp:anchor distT="0" distB="0" distL="114300" distR="114300" simplePos="0" relativeHeight="251660288" behindDoc="0" locked="0" layoutInCell="1" allowOverlap="1" wp14:anchorId="3A63F05A" wp14:editId="6AD61537">
                <wp:simplePos x="0" y="0"/>
                <wp:positionH relativeFrom="column">
                  <wp:posOffset>1085850</wp:posOffset>
                </wp:positionH>
                <wp:positionV relativeFrom="paragraph">
                  <wp:posOffset>224790</wp:posOffset>
                </wp:positionV>
                <wp:extent cx="2051050" cy="200025"/>
                <wp:effectExtent l="0" t="0" r="25400" b="28575"/>
                <wp:wrapNone/>
                <wp:docPr id="1" name="Rectangle 1"/>
                <wp:cNvGraphicFramePr/>
                <a:graphic xmlns:a="http://schemas.openxmlformats.org/drawingml/2006/main">
                  <a:graphicData uri="http://schemas.microsoft.com/office/word/2010/wordprocessingShape">
                    <wps:wsp>
                      <wps:cNvSpPr/>
                      <wps:spPr>
                        <a:xfrm>
                          <a:off x="0" y="0"/>
                          <a:ext cx="2051050" cy="200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DE364D" w14:textId="77777777" w:rsidR="00C24864" w:rsidRDefault="00C24864" w:rsidP="00064D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3F05A" id="Rectangle 1" o:spid="_x0000_s1027" style="position:absolute;margin-left:85.5pt;margin-top:17.7pt;width:161.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" fillcolor="white [3201]" strokecolor="#70ad47 [3209]" strokeweight="1pt">
                <v:textbox>
                  <w:txbxContent>
                    <w:p w14:paraId="5FDE364D" w14:textId="77777777" w:rsidR="00C24864" w:rsidRDefault="00C24864" w:rsidP="00064D04">
                      <w:pPr>
                        <w:jc w:val="center"/>
                      </w:pPr>
                    </w:p>
                  </w:txbxContent>
                </v:textbox>
              </v:rect>
            </w:pict>
          </mc:Fallback>
        </mc:AlternateContent>
      </w:r>
      <w:r w:rsidR="00136C2C" w:rsidRPr="00365D7E">
        <w:rPr>
          <w:rFonts w:cstheme="minorHAnsi"/>
        </w:rPr>
        <w:t>The nurse should recognize that the client is most likely experiencing</w:t>
      </w:r>
      <w:r w:rsidR="00A11503" w:rsidRPr="00365D7E">
        <w:rPr>
          <w:rFonts w:cstheme="minorHAnsi"/>
        </w:rPr>
        <w:tab/>
      </w:r>
      <w:r w:rsidR="00A11503" w:rsidRPr="00365D7E">
        <w:rPr>
          <w:rFonts w:cstheme="minorHAnsi"/>
        </w:rPr>
        <w:tab/>
      </w:r>
      <w:r w:rsidR="00A11503" w:rsidRPr="00365D7E">
        <w:rPr>
          <w:rFonts w:cstheme="minorHAnsi"/>
        </w:rPr>
        <w:tab/>
      </w:r>
      <w:r w:rsidR="00A11503" w:rsidRPr="00365D7E">
        <w:rPr>
          <w:rFonts w:cstheme="minorHAnsi"/>
        </w:rPr>
        <w:tab/>
      </w:r>
      <w:r w:rsidR="00A11503" w:rsidRPr="00365D7E">
        <w:rPr>
          <w:rFonts w:cstheme="minorHAnsi"/>
        </w:rPr>
        <w:tab/>
      </w:r>
      <w:r w:rsidR="00A11503" w:rsidRPr="00365D7E">
        <w:rPr>
          <w:rFonts w:cstheme="minorHAnsi"/>
        </w:rPr>
        <w:tab/>
      </w:r>
      <w:r w:rsidR="007004A6" w:rsidRPr="00365D7E">
        <w:rPr>
          <w:rFonts w:cstheme="minorHAnsi"/>
        </w:rPr>
        <w:t>caused by</w:t>
      </w:r>
      <w:r w:rsidR="00A11503" w:rsidRPr="00365D7E">
        <w:rPr>
          <w:rFonts w:cstheme="minorHAnsi"/>
        </w:rPr>
        <w:t xml:space="preserve"> </w:t>
      </w:r>
    </w:p>
    <w:tbl>
      <w:tblPr>
        <w:tblStyle w:val="TableGrid"/>
        <w:tblW w:w="0" w:type="auto"/>
        <w:tblLook w:val="04A0" w:firstRow="1" w:lastRow="0" w:firstColumn="1" w:lastColumn="0" w:noHBand="0" w:noVBand="1"/>
      </w:tblPr>
      <w:tblGrid>
        <w:gridCol w:w="3618"/>
        <w:gridCol w:w="3618"/>
      </w:tblGrid>
      <w:tr w:rsidR="00A11503" w:rsidRPr="00365D7E" w14:paraId="1212C79E" w14:textId="1A2B84D1" w:rsidTr="00064D04">
        <w:tc>
          <w:tcPr>
            <w:tcW w:w="3618" w:type="dxa"/>
          </w:tcPr>
          <w:p w14:paraId="246A0371" w14:textId="2F2BDB85" w:rsidR="00A11503" w:rsidRPr="00365D7E" w:rsidRDefault="00A11503" w:rsidP="00064D04">
            <w:pPr>
              <w:rPr>
                <w:rFonts w:cstheme="minorHAnsi"/>
              </w:rPr>
            </w:pPr>
            <w:r w:rsidRPr="00365D7E">
              <w:rPr>
                <w:rFonts w:cstheme="minorHAnsi"/>
              </w:rPr>
              <w:t>Conditions</w:t>
            </w:r>
          </w:p>
        </w:tc>
        <w:tc>
          <w:tcPr>
            <w:tcW w:w="3618" w:type="dxa"/>
          </w:tcPr>
          <w:p w14:paraId="1292F97B" w14:textId="764CF842" w:rsidR="00A11503" w:rsidRPr="00365D7E" w:rsidRDefault="00A11503" w:rsidP="00064D04">
            <w:pPr>
              <w:rPr>
                <w:rFonts w:cstheme="minorHAnsi"/>
              </w:rPr>
            </w:pPr>
            <w:r w:rsidRPr="00365D7E">
              <w:rPr>
                <w:rFonts w:cstheme="minorHAnsi"/>
              </w:rPr>
              <w:t>Causes</w:t>
            </w:r>
          </w:p>
        </w:tc>
      </w:tr>
      <w:tr w:rsidR="00A11503" w:rsidRPr="00365D7E" w14:paraId="63EFA650" w14:textId="2B7995F6" w:rsidTr="00064D04">
        <w:tc>
          <w:tcPr>
            <w:tcW w:w="3618" w:type="dxa"/>
          </w:tcPr>
          <w:p w14:paraId="7580A966" w14:textId="409148B2" w:rsidR="00A11503" w:rsidRPr="00365D7E" w:rsidRDefault="006B6E2A" w:rsidP="006B6E2A">
            <w:pPr>
              <w:rPr>
                <w:rFonts w:cstheme="minorHAnsi"/>
              </w:rPr>
            </w:pPr>
            <w:r w:rsidRPr="00365D7E">
              <w:rPr>
                <w:rFonts w:cstheme="minorHAnsi"/>
              </w:rPr>
              <w:t>Akathisia</w:t>
            </w:r>
          </w:p>
        </w:tc>
        <w:tc>
          <w:tcPr>
            <w:tcW w:w="3618" w:type="dxa"/>
          </w:tcPr>
          <w:p w14:paraId="727AD3A2" w14:textId="72A02939" w:rsidR="00A11503" w:rsidRPr="00365D7E" w:rsidRDefault="007004A6" w:rsidP="00064D04">
            <w:pPr>
              <w:rPr>
                <w:rFonts w:cstheme="minorHAnsi"/>
              </w:rPr>
            </w:pPr>
            <w:r w:rsidRPr="00365D7E">
              <w:rPr>
                <w:rFonts w:cstheme="minorHAnsi"/>
              </w:rPr>
              <w:t>Antipsychotic</w:t>
            </w:r>
            <w:r w:rsidR="00100DA2" w:rsidRPr="00365D7E">
              <w:rPr>
                <w:rFonts w:cstheme="minorHAnsi"/>
              </w:rPr>
              <w:t xml:space="preserve"> medications</w:t>
            </w:r>
            <w:r w:rsidR="00C94C03" w:rsidRPr="00365D7E">
              <w:rPr>
                <w:rFonts w:cstheme="minorHAnsi"/>
              </w:rPr>
              <w:t>*</w:t>
            </w:r>
          </w:p>
        </w:tc>
      </w:tr>
      <w:tr w:rsidR="00A11503" w:rsidRPr="00365D7E" w14:paraId="64C42027" w14:textId="6D15E2D0" w:rsidTr="00064D04">
        <w:tc>
          <w:tcPr>
            <w:tcW w:w="3618" w:type="dxa"/>
          </w:tcPr>
          <w:p w14:paraId="7BCC396E" w14:textId="531FE84C" w:rsidR="00A11503" w:rsidRPr="00365D7E" w:rsidRDefault="006B6E2A" w:rsidP="00064D04">
            <w:pPr>
              <w:rPr>
                <w:rFonts w:cstheme="minorHAnsi"/>
              </w:rPr>
            </w:pPr>
            <w:r w:rsidRPr="00365D7E">
              <w:rPr>
                <w:rFonts w:cstheme="minorHAnsi"/>
              </w:rPr>
              <w:t>Dystonia</w:t>
            </w:r>
          </w:p>
        </w:tc>
        <w:tc>
          <w:tcPr>
            <w:tcW w:w="3618" w:type="dxa"/>
          </w:tcPr>
          <w:p w14:paraId="7BAB343A" w14:textId="3F0DF1FF" w:rsidR="00A11503" w:rsidRPr="00365D7E" w:rsidRDefault="00C94C03" w:rsidP="00064D04">
            <w:pPr>
              <w:rPr>
                <w:rFonts w:cstheme="minorHAnsi"/>
              </w:rPr>
            </w:pPr>
            <w:r w:rsidRPr="00365D7E">
              <w:rPr>
                <w:rFonts w:cstheme="minorHAnsi"/>
              </w:rPr>
              <w:t>Rapid weight gain</w:t>
            </w:r>
          </w:p>
        </w:tc>
      </w:tr>
      <w:tr w:rsidR="00A11503" w:rsidRPr="00365D7E" w14:paraId="041143AD" w14:textId="71FFA036" w:rsidTr="00064D04">
        <w:tc>
          <w:tcPr>
            <w:tcW w:w="3618" w:type="dxa"/>
          </w:tcPr>
          <w:p w14:paraId="53126749" w14:textId="77904984" w:rsidR="00A11503" w:rsidRPr="00365D7E" w:rsidRDefault="006B6E2A" w:rsidP="00064D04">
            <w:pPr>
              <w:rPr>
                <w:rFonts w:cstheme="minorHAnsi"/>
              </w:rPr>
            </w:pPr>
            <w:r w:rsidRPr="00365D7E">
              <w:rPr>
                <w:rFonts w:cstheme="minorHAnsi"/>
              </w:rPr>
              <w:t>Pseudo-Parkinsonism</w:t>
            </w:r>
          </w:p>
        </w:tc>
        <w:tc>
          <w:tcPr>
            <w:tcW w:w="3618" w:type="dxa"/>
          </w:tcPr>
          <w:p w14:paraId="76B21D4B" w14:textId="43A0C59A" w:rsidR="00A11503" w:rsidRPr="00365D7E" w:rsidRDefault="007004A6" w:rsidP="00064D04">
            <w:pPr>
              <w:rPr>
                <w:rFonts w:cstheme="minorHAnsi"/>
              </w:rPr>
            </w:pPr>
            <w:r w:rsidRPr="00365D7E">
              <w:rPr>
                <w:rFonts w:cstheme="minorHAnsi"/>
              </w:rPr>
              <w:t>Sleep deprivation</w:t>
            </w:r>
          </w:p>
        </w:tc>
      </w:tr>
      <w:tr w:rsidR="007004A6" w:rsidRPr="00365D7E" w14:paraId="1DE95F3A" w14:textId="2A1AB2D2" w:rsidTr="00064D04">
        <w:tc>
          <w:tcPr>
            <w:tcW w:w="3618" w:type="dxa"/>
          </w:tcPr>
          <w:p w14:paraId="255DE365" w14:textId="155273EA" w:rsidR="007004A6" w:rsidRPr="00365D7E" w:rsidRDefault="006B6E2A" w:rsidP="007004A6">
            <w:pPr>
              <w:rPr>
                <w:rFonts w:cstheme="minorHAnsi"/>
              </w:rPr>
            </w:pPr>
            <w:r w:rsidRPr="00365D7E">
              <w:rPr>
                <w:rFonts w:cstheme="minorHAnsi"/>
              </w:rPr>
              <w:t>Tardive dyskinesia**</w:t>
            </w:r>
          </w:p>
        </w:tc>
        <w:tc>
          <w:tcPr>
            <w:tcW w:w="3618" w:type="dxa"/>
          </w:tcPr>
          <w:p w14:paraId="5D4ADD68" w14:textId="551B47A7" w:rsidR="007004A6" w:rsidRPr="00365D7E" w:rsidRDefault="00100DA2" w:rsidP="007004A6">
            <w:pPr>
              <w:rPr>
                <w:rFonts w:cstheme="minorHAnsi"/>
              </w:rPr>
            </w:pPr>
            <w:r w:rsidRPr="00365D7E">
              <w:rPr>
                <w:rFonts w:cstheme="minorHAnsi"/>
              </w:rPr>
              <w:t>W</w:t>
            </w:r>
            <w:r w:rsidR="007004A6" w:rsidRPr="00365D7E">
              <w:rPr>
                <w:rFonts w:cstheme="minorHAnsi"/>
              </w:rPr>
              <w:t>orsening bipolar disorder</w:t>
            </w:r>
          </w:p>
        </w:tc>
      </w:tr>
    </w:tbl>
    <w:p w14:paraId="165C7E1F" w14:textId="6A500459" w:rsidR="00EA08DC" w:rsidRDefault="00EA08DC" w:rsidP="56D7A19C">
      <w:pPr>
        <w:rPr>
          <w:rFonts w:cstheme="minorHAnsi"/>
        </w:rPr>
      </w:pPr>
    </w:p>
    <w:p w14:paraId="1AC3AD9D" w14:textId="77EC6B1F" w:rsidR="00A649D1" w:rsidRPr="00A649D1" w:rsidRDefault="00A649D1" w:rsidP="56D7A19C">
      <w:pPr>
        <w:rPr>
          <w:rFonts w:cstheme="minorHAnsi"/>
          <w:b/>
          <w:bCs/>
        </w:rPr>
      </w:pPr>
      <w:r w:rsidRPr="00A649D1">
        <w:rPr>
          <w:rFonts w:cstheme="minorHAnsi"/>
          <w:b/>
          <w:bCs/>
        </w:rPr>
        <w:t>Scoring Rule: Rationale</w:t>
      </w:r>
    </w:p>
    <w:bookmarkEnd w:id="6"/>
    <w:p w14:paraId="563231C2" w14:textId="77777777" w:rsidR="00A649D1" w:rsidRPr="00365D7E" w:rsidRDefault="00A649D1" w:rsidP="56D7A19C">
      <w:pPr>
        <w:rPr>
          <w:rFonts w:cstheme="minorHAnsi"/>
        </w:rPr>
      </w:pPr>
      <w:r w:rsidRPr="00A649D1">
        <w:rPr>
          <w:rFonts w:cstheme="minorHAnsi"/>
          <w:b/>
          <w:bCs/>
        </w:rPr>
        <w:t>Rationale:</w:t>
      </w:r>
      <w:r w:rsidRPr="00365D7E">
        <w:rPr>
          <w:rFonts w:cstheme="minorHAnsi"/>
        </w:rPr>
        <w:t xml:space="preserve">  Tongue thrusting is an extrapyramidal symptom</w:t>
      </w:r>
      <w:r>
        <w:rPr>
          <w:rFonts w:cstheme="minorHAnsi"/>
        </w:rPr>
        <w:t>,</w:t>
      </w:r>
      <w:r w:rsidRPr="00365D7E">
        <w:rPr>
          <w:rFonts w:cstheme="minorHAnsi"/>
        </w:rPr>
        <w:t xml:space="preserve"> </w:t>
      </w:r>
      <w:r>
        <w:rPr>
          <w:rFonts w:cstheme="minorHAnsi"/>
        </w:rPr>
        <w:t xml:space="preserve">which can be caused by antipsychotic medications, </w:t>
      </w:r>
      <w:r w:rsidRPr="00365D7E">
        <w:rPr>
          <w:rFonts w:cstheme="minorHAnsi"/>
        </w:rPr>
        <w:t xml:space="preserve">that can be irreversible if not identified early in therapy. (Burchum &amp; Rosenthal, 2022).  Other EPS symptoms include akathisia, acute </w:t>
      </w:r>
      <w:proofErr w:type="gramStart"/>
      <w:r w:rsidRPr="00365D7E">
        <w:rPr>
          <w:rFonts w:cstheme="minorHAnsi"/>
        </w:rPr>
        <w:t>dystonia</w:t>
      </w:r>
      <w:proofErr w:type="gramEnd"/>
      <w:r w:rsidRPr="00365D7E">
        <w:rPr>
          <w:rFonts w:cstheme="minorHAnsi"/>
        </w:rPr>
        <w:t xml:space="preserve"> and pseudo-Parkinsonism.  </w:t>
      </w:r>
    </w:p>
    <w:p w14:paraId="6A235BBB" w14:textId="77777777" w:rsidR="00136C2C" w:rsidRPr="00365D7E" w:rsidRDefault="00136C2C" w:rsidP="00136C2C">
      <w:pPr>
        <w:rPr>
          <w:rFonts w:cstheme="minorHAnsi"/>
        </w:rPr>
      </w:pPr>
    </w:p>
    <w:p w14:paraId="726C5F82" w14:textId="77777777" w:rsidR="00136C2C" w:rsidRPr="00365D7E" w:rsidRDefault="00136C2C" w:rsidP="00136C2C">
      <w:pPr>
        <w:rPr>
          <w:rFonts w:cstheme="minorHAnsi"/>
          <w:b/>
          <w:bCs/>
          <w:u w:val="single"/>
        </w:rPr>
      </w:pPr>
    </w:p>
    <w:p w14:paraId="4298E1F5" w14:textId="77777777" w:rsidR="00136C2C" w:rsidRPr="00365D7E" w:rsidRDefault="00136C2C" w:rsidP="00136C2C">
      <w:pPr>
        <w:rPr>
          <w:rFonts w:cstheme="minorHAnsi"/>
          <w:b/>
          <w:bCs/>
          <w:u w:val="single"/>
        </w:rPr>
      </w:pPr>
      <w:r w:rsidRPr="00365D7E">
        <w:rPr>
          <w:rFonts w:cstheme="minorHAnsi"/>
          <w:b/>
          <w:bCs/>
          <w:u w:val="single"/>
        </w:rPr>
        <w:br w:type="page"/>
      </w:r>
    </w:p>
    <w:p w14:paraId="7E2144D9" w14:textId="6BFE3BD3" w:rsidR="00136C2C" w:rsidRPr="00365D7E" w:rsidRDefault="00136C2C" w:rsidP="00136C2C">
      <w:pPr>
        <w:rPr>
          <w:rFonts w:cstheme="minorHAnsi"/>
          <w:b/>
          <w:bCs/>
          <w:u w:val="single"/>
        </w:rPr>
      </w:pPr>
      <w:r w:rsidRPr="00365D7E">
        <w:rPr>
          <w:rFonts w:cstheme="minorHAnsi"/>
          <w:b/>
          <w:bCs/>
          <w:u w:val="single"/>
        </w:rPr>
        <w:lastRenderedPageBreak/>
        <w:t xml:space="preserve">Case Study Question 4 of 6 </w:t>
      </w:r>
    </w:p>
    <w:p w14:paraId="1B7EE4D6" w14:textId="06A3409E" w:rsidR="00512627" w:rsidRDefault="00512627" w:rsidP="00136C2C">
      <w:pPr>
        <w:rPr>
          <w:rFonts w:cstheme="minorHAnsi"/>
        </w:rPr>
      </w:pPr>
      <w:r w:rsidRPr="00365D7E">
        <w:rPr>
          <w:rFonts w:cstheme="minorHAnsi"/>
        </w:rPr>
        <w:t>A 23-year-old male with bipolar disorder has a health maintenance appointment with the telehealth</w:t>
      </w:r>
      <w:r w:rsidR="001657D2">
        <w:rPr>
          <w:rFonts w:cstheme="minorHAnsi"/>
        </w:rPr>
        <w:t xml:space="preserve"> nurse</w:t>
      </w:r>
      <w:r w:rsidRPr="00365D7E">
        <w:rPr>
          <w:rFonts w:cstheme="minorHAnsi"/>
        </w:rPr>
        <w:t>.</w:t>
      </w:r>
    </w:p>
    <w:tbl>
      <w:tblPr>
        <w:tblStyle w:val="TableGrid"/>
        <w:tblW w:w="9355" w:type="dxa"/>
        <w:tblLook w:val="04A0" w:firstRow="1" w:lastRow="0" w:firstColumn="1" w:lastColumn="0" w:noHBand="0" w:noVBand="1"/>
      </w:tblPr>
      <w:tblGrid>
        <w:gridCol w:w="2196"/>
        <w:gridCol w:w="186"/>
        <w:gridCol w:w="241"/>
        <w:gridCol w:w="461"/>
        <w:gridCol w:w="2223"/>
        <w:gridCol w:w="825"/>
        <w:gridCol w:w="1240"/>
        <w:gridCol w:w="1983"/>
      </w:tblGrid>
      <w:tr w:rsidR="000F0164" w:rsidRPr="00365D7E" w14:paraId="3D96BAC8" w14:textId="77777777" w:rsidTr="00B60380">
        <w:trPr>
          <w:gridAfter w:val="5"/>
          <w:wAfter w:w="6732" w:type="dxa"/>
        </w:trPr>
        <w:tc>
          <w:tcPr>
            <w:tcW w:w="2623" w:type="dxa"/>
            <w:gridSpan w:val="3"/>
            <w:shd w:val="clear" w:color="auto" w:fill="FFC000"/>
          </w:tcPr>
          <w:p w14:paraId="3984FACF" w14:textId="77777777" w:rsidR="000F0164" w:rsidRPr="00365D7E" w:rsidRDefault="000F0164" w:rsidP="00B60380">
            <w:pPr>
              <w:rPr>
                <w:rFonts w:cstheme="minorHAnsi"/>
                <w:b/>
                <w:bCs/>
              </w:rPr>
            </w:pPr>
            <w:r w:rsidRPr="00365D7E">
              <w:rPr>
                <w:rFonts w:cstheme="minorHAnsi"/>
                <w:b/>
                <w:bCs/>
              </w:rPr>
              <w:t>Nurses’ Notes</w:t>
            </w:r>
          </w:p>
        </w:tc>
      </w:tr>
      <w:tr w:rsidR="000F0164" w:rsidRPr="00365D7E" w14:paraId="3A11B583" w14:textId="77777777" w:rsidTr="00B60380">
        <w:tc>
          <w:tcPr>
            <w:tcW w:w="9355" w:type="dxa"/>
            <w:gridSpan w:val="8"/>
          </w:tcPr>
          <w:p w14:paraId="5A884D7E" w14:textId="77777777" w:rsidR="000F0164" w:rsidRPr="00365D7E" w:rsidRDefault="000F0164" w:rsidP="00B60380">
            <w:pPr>
              <w:rPr>
                <w:rFonts w:cstheme="minorHAnsi"/>
              </w:rPr>
            </w:pPr>
            <w:r w:rsidRPr="00365D7E">
              <w:rPr>
                <w:rFonts w:cstheme="minorHAnsi"/>
              </w:rPr>
              <w:t>4/1 Telemedicine visit. Client appeared onscreen in a positive mood, was well groomed; shaved; clothes neat, and non- wrinkled. His speech had a normal cadence, was organized, and logical. No slurring or stuttering. Occasional tongue thrusting noted while speaking that was reported to have started  1 day ago. Fine hand tremor noted when client smoothed hair back during conversation. Client reports that he is still attending school and is doing well. He is working a part time job on weekends for local restaurant.  States that he has been taking his meds as directed, he has no thoughts of self- harm, but he has had difficulty sleeping more than a few hours per night.  He complains that he has gained weight (10 lbs</w:t>
            </w:r>
            <w:r>
              <w:rPr>
                <w:rFonts w:cstheme="minorHAnsi"/>
              </w:rPr>
              <w:t xml:space="preserve"> </w:t>
            </w:r>
            <w:r w:rsidRPr="00365D7E">
              <w:rPr>
                <w:rFonts w:cstheme="minorHAnsi"/>
              </w:rPr>
              <w:t>/</w:t>
            </w:r>
            <w:r>
              <w:rPr>
                <w:rFonts w:cstheme="minorHAnsi"/>
              </w:rPr>
              <w:t xml:space="preserve"> </w:t>
            </w:r>
            <w:r w:rsidRPr="00365D7E">
              <w:rPr>
                <w:rFonts w:cstheme="minorHAnsi"/>
              </w:rPr>
              <w:t>4.53</w:t>
            </w:r>
            <w:r>
              <w:rPr>
                <w:rFonts w:cstheme="minorHAnsi"/>
              </w:rPr>
              <w:t xml:space="preserve"> </w:t>
            </w:r>
            <w:r w:rsidRPr="00365D7E">
              <w:rPr>
                <w:rFonts w:cstheme="minorHAnsi"/>
              </w:rPr>
              <w:t>k</w:t>
            </w:r>
            <w:r>
              <w:rPr>
                <w:rFonts w:cstheme="minorHAnsi"/>
              </w:rPr>
              <w:t>g</w:t>
            </w:r>
            <w:r w:rsidRPr="00365D7E">
              <w:rPr>
                <w:rFonts w:cstheme="minorHAnsi"/>
              </w:rPr>
              <w:t>) recently and has not had the energy to work out. Self-obtained home vital signs of 128/72, HR 82, RR 20.</w:t>
            </w:r>
          </w:p>
        </w:tc>
      </w:tr>
      <w:tr w:rsidR="000F0164" w:rsidRPr="00365D7E" w14:paraId="7D833BD4" w14:textId="77777777" w:rsidTr="00B60380">
        <w:trPr>
          <w:gridAfter w:val="6"/>
          <w:wAfter w:w="6973" w:type="dxa"/>
        </w:trPr>
        <w:tc>
          <w:tcPr>
            <w:tcW w:w="2382" w:type="dxa"/>
            <w:gridSpan w:val="2"/>
            <w:shd w:val="clear" w:color="auto" w:fill="FFC000" w:themeFill="accent4"/>
          </w:tcPr>
          <w:p w14:paraId="546D3B27" w14:textId="77777777" w:rsidR="000F0164" w:rsidRPr="00365D7E" w:rsidRDefault="000F0164" w:rsidP="00B60380">
            <w:pPr>
              <w:ind w:left="360"/>
              <w:rPr>
                <w:rFonts w:cstheme="minorHAnsi"/>
              </w:rPr>
            </w:pPr>
            <w:r w:rsidRPr="00365D7E">
              <w:rPr>
                <w:rFonts w:cstheme="minorHAnsi"/>
                <w:b/>
                <w:bCs/>
              </w:rPr>
              <w:t>Medications</w:t>
            </w:r>
          </w:p>
        </w:tc>
      </w:tr>
      <w:tr w:rsidR="000F0164" w:rsidRPr="00365D7E" w14:paraId="70D73D6E" w14:textId="77777777" w:rsidTr="00B60380">
        <w:tc>
          <w:tcPr>
            <w:tcW w:w="3084" w:type="dxa"/>
            <w:gridSpan w:val="4"/>
          </w:tcPr>
          <w:p w14:paraId="2E9B2D1A" w14:textId="77777777" w:rsidR="000F0164" w:rsidRPr="00365D7E" w:rsidRDefault="000F0164" w:rsidP="00B60380">
            <w:pPr>
              <w:ind w:left="360"/>
              <w:rPr>
                <w:rFonts w:cstheme="minorHAnsi"/>
              </w:rPr>
            </w:pPr>
            <w:r w:rsidRPr="00365D7E">
              <w:rPr>
                <w:rFonts w:cstheme="minorHAnsi"/>
              </w:rPr>
              <w:t>Medication</w:t>
            </w:r>
          </w:p>
        </w:tc>
        <w:tc>
          <w:tcPr>
            <w:tcW w:w="3048" w:type="dxa"/>
            <w:gridSpan w:val="2"/>
          </w:tcPr>
          <w:p w14:paraId="121E064E" w14:textId="77777777" w:rsidR="000F0164" w:rsidRPr="00365D7E" w:rsidRDefault="000F0164" w:rsidP="00B60380">
            <w:pPr>
              <w:ind w:left="360"/>
              <w:rPr>
                <w:rFonts w:cstheme="minorHAnsi"/>
              </w:rPr>
            </w:pPr>
            <w:r w:rsidRPr="00365D7E">
              <w:rPr>
                <w:rFonts w:cstheme="minorHAnsi"/>
              </w:rPr>
              <w:t xml:space="preserve">Dosage/Frequency/ Route </w:t>
            </w:r>
          </w:p>
        </w:tc>
        <w:tc>
          <w:tcPr>
            <w:tcW w:w="3223" w:type="dxa"/>
            <w:gridSpan w:val="2"/>
          </w:tcPr>
          <w:p w14:paraId="24E4993B" w14:textId="77777777" w:rsidR="000F0164" w:rsidRPr="00365D7E" w:rsidRDefault="000F0164" w:rsidP="00B60380">
            <w:pPr>
              <w:ind w:left="360"/>
              <w:rPr>
                <w:rFonts w:cstheme="minorHAnsi"/>
              </w:rPr>
            </w:pPr>
            <w:r w:rsidRPr="00365D7E">
              <w:rPr>
                <w:rFonts w:cstheme="minorHAnsi"/>
              </w:rPr>
              <w:t xml:space="preserve">        Time</w:t>
            </w:r>
          </w:p>
        </w:tc>
      </w:tr>
      <w:tr w:rsidR="000F0164" w:rsidRPr="00365D7E" w14:paraId="16B494DA" w14:textId="77777777" w:rsidTr="00B60380">
        <w:tc>
          <w:tcPr>
            <w:tcW w:w="3084" w:type="dxa"/>
            <w:gridSpan w:val="4"/>
          </w:tcPr>
          <w:p w14:paraId="0C5C8C5E" w14:textId="77777777" w:rsidR="000F0164" w:rsidRPr="00365D7E" w:rsidRDefault="000F0164" w:rsidP="00B60380">
            <w:pPr>
              <w:ind w:left="360"/>
              <w:rPr>
                <w:rFonts w:cstheme="minorHAnsi"/>
              </w:rPr>
            </w:pPr>
            <w:r w:rsidRPr="00365D7E">
              <w:rPr>
                <w:rFonts w:cstheme="minorHAnsi"/>
              </w:rPr>
              <w:t>Lithium Carbonate</w:t>
            </w:r>
          </w:p>
        </w:tc>
        <w:tc>
          <w:tcPr>
            <w:tcW w:w="3048" w:type="dxa"/>
            <w:gridSpan w:val="2"/>
          </w:tcPr>
          <w:p w14:paraId="558198BC" w14:textId="77777777" w:rsidR="000F0164" w:rsidRPr="00365D7E" w:rsidRDefault="000F0164" w:rsidP="00B60380">
            <w:pPr>
              <w:ind w:left="360"/>
              <w:rPr>
                <w:rFonts w:cstheme="minorHAnsi"/>
              </w:rPr>
            </w:pPr>
            <w:r w:rsidRPr="00365D7E">
              <w:rPr>
                <w:rFonts w:cstheme="minorHAnsi"/>
              </w:rPr>
              <w:t xml:space="preserve">900 mg </w:t>
            </w:r>
            <w:r>
              <w:rPr>
                <w:rFonts w:cstheme="minorHAnsi"/>
              </w:rPr>
              <w:t>twice per day by mouth</w:t>
            </w:r>
          </w:p>
        </w:tc>
        <w:tc>
          <w:tcPr>
            <w:tcW w:w="1240" w:type="dxa"/>
          </w:tcPr>
          <w:p w14:paraId="67CD530A" w14:textId="77777777" w:rsidR="000F0164" w:rsidRPr="00365D7E" w:rsidRDefault="000F0164" w:rsidP="00B60380">
            <w:pPr>
              <w:ind w:left="360"/>
              <w:rPr>
                <w:rFonts w:cstheme="minorHAnsi"/>
              </w:rPr>
            </w:pPr>
            <w:r w:rsidRPr="00365D7E">
              <w:rPr>
                <w:rFonts w:cstheme="minorHAnsi"/>
              </w:rPr>
              <w:t>0800</w:t>
            </w:r>
          </w:p>
        </w:tc>
        <w:tc>
          <w:tcPr>
            <w:tcW w:w="1983" w:type="dxa"/>
          </w:tcPr>
          <w:p w14:paraId="4AF7924E" w14:textId="77777777" w:rsidR="000F0164" w:rsidRPr="00365D7E" w:rsidRDefault="000F0164" w:rsidP="00B60380">
            <w:pPr>
              <w:rPr>
                <w:rFonts w:cstheme="minorHAnsi"/>
              </w:rPr>
            </w:pPr>
            <w:r w:rsidRPr="00365D7E">
              <w:rPr>
                <w:rFonts w:cstheme="minorHAnsi"/>
              </w:rPr>
              <w:t>1800</w:t>
            </w:r>
          </w:p>
        </w:tc>
      </w:tr>
      <w:tr w:rsidR="000F0164" w:rsidRPr="00365D7E" w14:paraId="2E8888D3" w14:textId="77777777" w:rsidTr="00B60380">
        <w:tc>
          <w:tcPr>
            <w:tcW w:w="3084" w:type="dxa"/>
            <w:gridSpan w:val="4"/>
          </w:tcPr>
          <w:p w14:paraId="28BF32DB" w14:textId="77777777" w:rsidR="000F0164" w:rsidRPr="00365D7E" w:rsidRDefault="000F0164" w:rsidP="00B60380">
            <w:pPr>
              <w:ind w:left="360"/>
              <w:rPr>
                <w:rFonts w:cstheme="minorHAnsi"/>
              </w:rPr>
            </w:pPr>
            <w:r w:rsidRPr="00365D7E">
              <w:rPr>
                <w:rFonts w:cstheme="minorHAnsi"/>
              </w:rPr>
              <w:t xml:space="preserve">Risperidone </w:t>
            </w:r>
          </w:p>
        </w:tc>
        <w:tc>
          <w:tcPr>
            <w:tcW w:w="3048" w:type="dxa"/>
            <w:gridSpan w:val="2"/>
          </w:tcPr>
          <w:p w14:paraId="4A0ED639" w14:textId="77777777" w:rsidR="000F0164" w:rsidRPr="00365D7E" w:rsidRDefault="000F0164" w:rsidP="00B60380">
            <w:pPr>
              <w:ind w:left="360"/>
              <w:rPr>
                <w:rFonts w:cstheme="minorHAnsi"/>
              </w:rPr>
            </w:pPr>
            <w:r w:rsidRPr="00365D7E">
              <w:rPr>
                <w:rFonts w:cstheme="minorHAnsi"/>
              </w:rPr>
              <w:t xml:space="preserve">2 mg </w:t>
            </w:r>
            <w:r>
              <w:rPr>
                <w:rFonts w:cstheme="minorHAnsi"/>
              </w:rPr>
              <w:t xml:space="preserve">once daily at bedtime by mouth </w:t>
            </w:r>
          </w:p>
        </w:tc>
        <w:tc>
          <w:tcPr>
            <w:tcW w:w="1240" w:type="dxa"/>
          </w:tcPr>
          <w:p w14:paraId="363D1A4E" w14:textId="77777777" w:rsidR="000F0164" w:rsidRPr="00365D7E" w:rsidRDefault="000F0164" w:rsidP="00B60380">
            <w:pPr>
              <w:ind w:left="360"/>
              <w:rPr>
                <w:rFonts w:cstheme="minorHAnsi"/>
              </w:rPr>
            </w:pPr>
            <w:r w:rsidRPr="00365D7E">
              <w:rPr>
                <w:rFonts w:cstheme="minorHAnsi"/>
              </w:rPr>
              <w:t>2100</w:t>
            </w:r>
          </w:p>
        </w:tc>
        <w:tc>
          <w:tcPr>
            <w:tcW w:w="1983" w:type="dxa"/>
          </w:tcPr>
          <w:p w14:paraId="6126F4C1" w14:textId="77777777" w:rsidR="000F0164" w:rsidRPr="00365D7E" w:rsidRDefault="000F0164" w:rsidP="00B60380">
            <w:pPr>
              <w:ind w:left="360"/>
              <w:rPr>
                <w:rFonts w:cstheme="minorHAnsi"/>
              </w:rPr>
            </w:pPr>
          </w:p>
        </w:tc>
      </w:tr>
      <w:tr w:rsidR="000F0164" w:rsidRPr="00365D7E" w14:paraId="648B00E7" w14:textId="77777777" w:rsidTr="00B60380">
        <w:trPr>
          <w:gridAfter w:val="5"/>
          <w:wAfter w:w="6732" w:type="dxa"/>
        </w:trPr>
        <w:tc>
          <w:tcPr>
            <w:tcW w:w="2623" w:type="dxa"/>
            <w:gridSpan w:val="3"/>
            <w:shd w:val="clear" w:color="auto" w:fill="FFC000"/>
          </w:tcPr>
          <w:p w14:paraId="46F5D208" w14:textId="77777777" w:rsidR="000F0164" w:rsidRPr="00365D7E" w:rsidRDefault="000F0164" w:rsidP="00B60380">
            <w:pPr>
              <w:rPr>
                <w:rFonts w:cstheme="minorHAnsi"/>
                <w:b/>
                <w:bCs/>
              </w:rPr>
            </w:pPr>
            <w:r w:rsidRPr="00365D7E">
              <w:rPr>
                <w:rFonts w:cstheme="minorHAnsi"/>
                <w:b/>
                <w:bCs/>
              </w:rPr>
              <w:t>Laboratory Report</w:t>
            </w:r>
          </w:p>
          <w:p w14:paraId="5F874C67" w14:textId="77777777" w:rsidR="000F0164" w:rsidRPr="00365D7E" w:rsidRDefault="000F0164" w:rsidP="00B60380">
            <w:pPr>
              <w:rPr>
                <w:rFonts w:cstheme="minorHAnsi"/>
              </w:rPr>
            </w:pPr>
          </w:p>
        </w:tc>
      </w:tr>
      <w:tr w:rsidR="000F0164" w:rsidRPr="00365D7E" w14:paraId="1F0D76BE" w14:textId="77777777" w:rsidTr="00B60380">
        <w:tc>
          <w:tcPr>
            <w:tcW w:w="2196" w:type="dxa"/>
            <w:shd w:val="clear" w:color="auto" w:fill="auto"/>
          </w:tcPr>
          <w:p w14:paraId="43AE96ED" w14:textId="77777777" w:rsidR="000F0164" w:rsidRPr="00365D7E" w:rsidRDefault="000F0164" w:rsidP="00B60380">
            <w:pPr>
              <w:ind w:left="360"/>
              <w:rPr>
                <w:rFonts w:cstheme="minorHAnsi"/>
              </w:rPr>
            </w:pPr>
            <w:r w:rsidRPr="00365D7E">
              <w:rPr>
                <w:rFonts w:cstheme="minorHAnsi"/>
              </w:rPr>
              <w:t xml:space="preserve">   Lab</w:t>
            </w:r>
          </w:p>
        </w:tc>
        <w:tc>
          <w:tcPr>
            <w:tcW w:w="3111" w:type="dxa"/>
            <w:gridSpan w:val="4"/>
            <w:shd w:val="clear" w:color="auto" w:fill="auto"/>
          </w:tcPr>
          <w:p w14:paraId="1BE0E95A" w14:textId="77777777" w:rsidR="000F0164" w:rsidRPr="00365D7E" w:rsidRDefault="000F0164" w:rsidP="00B60380">
            <w:pPr>
              <w:ind w:left="360"/>
              <w:rPr>
                <w:rFonts w:cstheme="minorHAnsi"/>
              </w:rPr>
            </w:pPr>
            <w:r w:rsidRPr="00365D7E">
              <w:rPr>
                <w:rFonts w:cstheme="minorHAnsi"/>
              </w:rPr>
              <w:t>Results</w:t>
            </w:r>
          </w:p>
        </w:tc>
        <w:tc>
          <w:tcPr>
            <w:tcW w:w="4043" w:type="dxa"/>
            <w:gridSpan w:val="3"/>
            <w:shd w:val="clear" w:color="auto" w:fill="auto"/>
          </w:tcPr>
          <w:p w14:paraId="1E64E0B6" w14:textId="77777777" w:rsidR="000F0164" w:rsidRPr="00365D7E" w:rsidRDefault="000F0164" w:rsidP="00B60380">
            <w:pPr>
              <w:ind w:left="360"/>
              <w:rPr>
                <w:rFonts w:cstheme="minorHAnsi"/>
              </w:rPr>
            </w:pPr>
            <w:r w:rsidRPr="00365D7E">
              <w:rPr>
                <w:rFonts w:cstheme="minorHAnsi"/>
              </w:rPr>
              <w:t xml:space="preserve">Reference range </w:t>
            </w:r>
          </w:p>
        </w:tc>
      </w:tr>
      <w:tr w:rsidR="000F0164" w:rsidRPr="00365D7E" w14:paraId="2DB2AE11" w14:textId="77777777" w:rsidTr="00B60380">
        <w:tc>
          <w:tcPr>
            <w:tcW w:w="2196" w:type="dxa"/>
            <w:shd w:val="clear" w:color="auto" w:fill="auto"/>
          </w:tcPr>
          <w:p w14:paraId="62911B95" w14:textId="77777777" w:rsidR="000F0164" w:rsidRPr="00365D7E" w:rsidRDefault="000F0164" w:rsidP="00B60380">
            <w:pPr>
              <w:ind w:left="360"/>
              <w:rPr>
                <w:rFonts w:cstheme="minorHAnsi"/>
              </w:rPr>
            </w:pPr>
            <w:r w:rsidRPr="00365D7E">
              <w:rPr>
                <w:rFonts w:cstheme="minorHAnsi"/>
              </w:rPr>
              <w:t>Cholesterol (Total)</w:t>
            </w:r>
          </w:p>
        </w:tc>
        <w:tc>
          <w:tcPr>
            <w:tcW w:w="3111" w:type="dxa"/>
            <w:gridSpan w:val="4"/>
            <w:shd w:val="clear" w:color="auto" w:fill="auto"/>
          </w:tcPr>
          <w:p w14:paraId="73DC04AF" w14:textId="77777777" w:rsidR="000F0164" w:rsidRPr="00365D7E" w:rsidRDefault="000F0164" w:rsidP="00B60380">
            <w:pPr>
              <w:ind w:left="360"/>
              <w:rPr>
                <w:rFonts w:cstheme="minorHAnsi"/>
              </w:rPr>
            </w:pPr>
            <w:r w:rsidRPr="00365D7E">
              <w:rPr>
                <w:rFonts w:cstheme="minorHAnsi"/>
              </w:rPr>
              <w:t>220</w:t>
            </w:r>
          </w:p>
        </w:tc>
        <w:tc>
          <w:tcPr>
            <w:tcW w:w="4043" w:type="dxa"/>
            <w:gridSpan w:val="3"/>
            <w:shd w:val="clear" w:color="auto" w:fill="auto"/>
          </w:tcPr>
          <w:p w14:paraId="5AAC9A72" w14:textId="77777777" w:rsidR="000F0164" w:rsidRPr="00365D7E" w:rsidRDefault="000F0164" w:rsidP="00B60380">
            <w:pPr>
              <w:rPr>
                <w:rFonts w:cstheme="minorHAnsi"/>
              </w:rPr>
            </w:pPr>
            <w:r w:rsidRPr="00365D7E">
              <w:rPr>
                <w:rFonts w:cstheme="minorHAnsi"/>
              </w:rPr>
              <w:t>&lt;200</w:t>
            </w:r>
            <w:r>
              <w:rPr>
                <w:rFonts w:cstheme="minorHAnsi"/>
              </w:rPr>
              <w:t xml:space="preserve"> mg/dL </w:t>
            </w:r>
            <w:r w:rsidRPr="00365D7E">
              <w:rPr>
                <w:rFonts w:cstheme="minorHAnsi"/>
              </w:rPr>
              <w:t>normal</w:t>
            </w:r>
          </w:p>
          <w:p w14:paraId="2AADDE68" w14:textId="77777777" w:rsidR="000F0164" w:rsidRPr="00365D7E" w:rsidRDefault="000F0164" w:rsidP="00B60380">
            <w:pPr>
              <w:rPr>
                <w:rFonts w:cstheme="minorHAnsi"/>
              </w:rPr>
            </w:pPr>
            <w:r w:rsidRPr="00365D7E">
              <w:rPr>
                <w:rFonts w:cstheme="minorHAnsi"/>
              </w:rPr>
              <w:t xml:space="preserve">200-239 </w:t>
            </w:r>
            <w:r>
              <w:rPr>
                <w:rFonts w:cstheme="minorHAnsi"/>
              </w:rPr>
              <w:t xml:space="preserve">mg/dL </w:t>
            </w:r>
            <w:r w:rsidRPr="00365D7E">
              <w:rPr>
                <w:rFonts w:cstheme="minorHAnsi"/>
              </w:rPr>
              <w:t>borderline</w:t>
            </w:r>
          </w:p>
          <w:p w14:paraId="6B3A1132" w14:textId="77777777" w:rsidR="000F0164" w:rsidRPr="00365D7E" w:rsidRDefault="000F0164" w:rsidP="00B60380">
            <w:pPr>
              <w:rPr>
                <w:rFonts w:cstheme="minorHAnsi"/>
              </w:rPr>
            </w:pPr>
            <w:r w:rsidRPr="00365D7E">
              <w:rPr>
                <w:rFonts w:cstheme="minorHAnsi"/>
                <w:u w:val="single"/>
              </w:rPr>
              <w:t>&gt;</w:t>
            </w:r>
            <w:r w:rsidRPr="00365D7E">
              <w:rPr>
                <w:rFonts w:cstheme="minorHAnsi"/>
              </w:rPr>
              <w:t xml:space="preserve">240 </w:t>
            </w:r>
            <w:r>
              <w:rPr>
                <w:rFonts w:cstheme="minorHAnsi"/>
              </w:rPr>
              <w:t xml:space="preserve">mg/dL </w:t>
            </w:r>
            <w:r w:rsidRPr="00365D7E">
              <w:rPr>
                <w:rFonts w:cstheme="minorHAnsi"/>
              </w:rPr>
              <w:t>high</w:t>
            </w:r>
          </w:p>
        </w:tc>
      </w:tr>
      <w:tr w:rsidR="000F0164" w:rsidRPr="00365D7E" w14:paraId="2ECFA1EE" w14:textId="77777777" w:rsidTr="00B60380">
        <w:tc>
          <w:tcPr>
            <w:tcW w:w="2196" w:type="dxa"/>
            <w:shd w:val="clear" w:color="auto" w:fill="auto"/>
          </w:tcPr>
          <w:p w14:paraId="3ACC823D" w14:textId="77777777" w:rsidR="000F0164" w:rsidRPr="00365D7E" w:rsidRDefault="000F0164" w:rsidP="00B60380">
            <w:pPr>
              <w:ind w:left="360"/>
              <w:rPr>
                <w:rFonts w:cstheme="minorHAnsi"/>
              </w:rPr>
            </w:pPr>
            <w:r w:rsidRPr="00365D7E">
              <w:rPr>
                <w:rFonts w:cstheme="minorHAnsi"/>
              </w:rPr>
              <w:t>BUN</w:t>
            </w:r>
          </w:p>
        </w:tc>
        <w:tc>
          <w:tcPr>
            <w:tcW w:w="3111" w:type="dxa"/>
            <w:gridSpan w:val="4"/>
            <w:shd w:val="clear" w:color="auto" w:fill="auto"/>
          </w:tcPr>
          <w:p w14:paraId="52AD439D" w14:textId="77777777" w:rsidR="000F0164" w:rsidRPr="00365D7E" w:rsidRDefault="000F0164" w:rsidP="00B60380">
            <w:pPr>
              <w:ind w:left="360"/>
              <w:rPr>
                <w:rFonts w:cstheme="minorHAnsi"/>
              </w:rPr>
            </w:pPr>
            <w:r w:rsidRPr="00365D7E">
              <w:rPr>
                <w:rFonts w:cstheme="minorHAnsi"/>
              </w:rPr>
              <w:t>15</w:t>
            </w:r>
          </w:p>
        </w:tc>
        <w:tc>
          <w:tcPr>
            <w:tcW w:w="4043" w:type="dxa"/>
            <w:gridSpan w:val="3"/>
            <w:shd w:val="clear" w:color="auto" w:fill="auto"/>
          </w:tcPr>
          <w:p w14:paraId="5C07B5A0" w14:textId="77777777" w:rsidR="000F0164" w:rsidRPr="00365D7E" w:rsidRDefault="000F0164" w:rsidP="00B60380">
            <w:pPr>
              <w:rPr>
                <w:rFonts w:cstheme="minorHAnsi"/>
              </w:rPr>
            </w:pPr>
            <w:r w:rsidRPr="00365D7E">
              <w:rPr>
                <w:rFonts w:cstheme="minorHAnsi"/>
                <w:color w:val="333333"/>
                <w:shd w:val="clear" w:color="auto" w:fill="FFFFFF"/>
              </w:rPr>
              <w:t>10-20 mg/dL</w:t>
            </w:r>
          </w:p>
        </w:tc>
      </w:tr>
      <w:tr w:rsidR="000F0164" w:rsidRPr="00365D7E" w14:paraId="19D397EE" w14:textId="77777777" w:rsidTr="00B60380">
        <w:tc>
          <w:tcPr>
            <w:tcW w:w="2196" w:type="dxa"/>
            <w:shd w:val="clear" w:color="auto" w:fill="auto"/>
          </w:tcPr>
          <w:p w14:paraId="6E83E307" w14:textId="77777777" w:rsidR="000F0164" w:rsidRPr="00365D7E" w:rsidRDefault="000F0164" w:rsidP="00B60380">
            <w:pPr>
              <w:ind w:left="360"/>
              <w:rPr>
                <w:rFonts w:cstheme="minorHAnsi"/>
              </w:rPr>
            </w:pPr>
            <w:r w:rsidRPr="00365D7E">
              <w:rPr>
                <w:rFonts w:cstheme="minorHAnsi"/>
              </w:rPr>
              <w:t>Creatine (Serum)</w:t>
            </w:r>
          </w:p>
        </w:tc>
        <w:tc>
          <w:tcPr>
            <w:tcW w:w="3111" w:type="dxa"/>
            <w:gridSpan w:val="4"/>
            <w:shd w:val="clear" w:color="auto" w:fill="auto"/>
          </w:tcPr>
          <w:p w14:paraId="54A96CE4" w14:textId="77777777" w:rsidR="000F0164" w:rsidRPr="00365D7E" w:rsidRDefault="000F0164" w:rsidP="00B60380">
            <w:pPr>
              <w:ind w:left="360"/>
              <w:rPr>
                <w:rFonts w:cstheme="minorHAnsi"/>
              </w:rPr>
            </w:pPr>
            <w:r w:rsidRPr="00365D7E">
              <w:rPr>
                <w:rFonts w:cstheme="minorHAnsi"/>
              </w:rPr>
              <w:t>1.2</w:t>
            </w:r>
          </w:p>
        </w:tc>
        <w:tc>
          <w:tcPr>
            <w:tcW w:w="4043" w:type="dxa"/>
            <w:gridSpan w:val="3"/>
            <w:shd w:val="clear" w:color="auto" w:fill="auto"/>
          </w:tcPr>
          <w:p w14:paraId="02C34FA8" w14:textId="77777777" w:rsidR="000F0164" w:rsidRPr="00365D7E" w:rsidRDefault="000F0164" w:rsidP="00B60380">
            <w:pPr>
              <w:rPr>
                <w:rFonts w:cstheme="minorHAnsi"/>
              </w:rPr>
            </w:pPr>
            <w:r w:rsidRPr="00365D7E">
              <w:rPr>
                <w:rFonts w:eastAsia="Times New Roman" w:cstheme="minorHAnsi"/>
                <w:color w:val="000000"/>
              </w:rPr>
              <w:t>0.9 to 1.4 mg/dL</w:t>
            </w:r>
          </w:p>
        </w:tc>
      </w:tr>
      <w:tr w:rsidR="000F0164" w:rsidRPr="00365D7E" w14:paraId="750F7BCF" w14:textId="77777777" w:rsidTr="00B60380">
        <w:tc>
          <w:tcPr>
            <w:tcW w:w="2196" w:type="dxa"/>
            <w:shd w:val="clear" w:color="auto" w:fill="auto"/>
          </w:tcPr>
          <w:p w14:paraId="65784C45" w14:textId="77777777" w:rsidR="000F0164" w:rsidRPr="00365D7E" w:rsidRDefault="000F0164" w:rsidP="00B60380">
            <w:pPr>
              <w:ind w:left="360"/>
              <w:rPr>
                <w:rFonts w:cstheme="minorHAnsi"/>
              </w:rPr>
            </w:pPr>
            <w:r w:rsidRPr="00365D7E">
              <w:rPr>
                <w:rFonts w:cstheme="minorHAnsi"/>
              </w:rPr>
              <w:t>Glucose (fasting)</w:t>
            </w:r>
          </w:p>
        </w:tc>
        <w:tc>
          <w:tcPr>
            <w:tcW w:w="3111" w:type="dxa"/>
            <w:gridSpan w:val="4"/>
            <w:shd w:val="clear" w:color="auto" w:fill="auto"/>
          </w:tcPr>
          <w:p w14:paraId="5312D67F" w14:textId="77777777" w:rsidR="000F0164" w:rsidRPr="00365D7E" w:rsidRDefault="000F0164" w:rsidP="00B60380">
            <w:pPr>
              <w:ind w:left="360"/>
              <w:rPr>
                <w:rFonts w:cstheme="minorHAnsi"/>
              </w:rPr>
            </w:pPr>
            <w:r w:rsidRPr="00365D7E">
              <w:rPr>
                <w:rFonts w:cstheme="minorHAnsi"/>
              </w:rPr>
              <w:t>125</w:t>
            </w:r>
          </w:p>
        </w:tc>
        <w:tc>
          <w:tcPr>
            <w:tcW w:w="4043" w:type="dxa"/>
            <w:gridSpan w:val="3"/>
            <w:shd w:val="clear" w:color="auto" w:fill="auto"/>
          </w:tcPr>
          <w:p w14:paraId="14BBA167" w14:textId="77777777" w:rsidR="000F0164" w:rsidRPr="00365D7E" w:rsidRDefault="000F0164" w:rsidP="00B60380">
            <w:pPr>
              <w:rPr>
                <w:rFonts w:eastAsia="Times New Roman" w:cstheme="minorHAnsi"/>
                <w:color w:val="000000"/>
              </w:rPr>
            </w:pPr>
            <w:r w:rsidRPr="00365D7E">
              <w:rPr>
                <w:rFonts w:eastAsia="Times New Roman" w:cstheme="minorHAnsi"/>
                <w:color w:val="000000"/>
              </w:rPr>
              <w:t xml:space="preserve">Normal </w:t>
            </w:r>
            <w:r w:rsidRPr="00365D7E">
              <w:rPr>
                <w:rFonts w:eastAsia="Times New Roman" w:cstheme="minorHAnsi"/>
                <w:color w:val="000000"/>
                <w:u w:val="single"/>
              </w:rPr>
              <w:t>&lt;</w:t>
            </w:r>
            <w:r w:rsidRPr="00365D7E">
              <w:rPr>
                <w:rFonts w:eastAsia="Times New Roman" w:cstheme="minorHAnsi"/>
                <w:color w:val="000000"/>
              </w:rPr>
              <w:t xml:space="preserve"> 99 mg/dL</w:t>
            </w:r>
          </w:p>
          <w:p w14:paraId="7D2BA908" w14:textId="77777777" w:rsidR="000F0164" w:rsidRPr="00365D7E" w:rsidRDefault="000F0164" w:rsidP="00B60380">
            <w:pPr>
              <w:rPr>
                <w:rFonts w:eastAsia="Times New Roman" w:cstheme="minorHAnsi"/>
                <w:color w:val="000000"/>
              </w:rPr>
            </w:pPr>
            <w:r w:rsidRPr="00365D7E">
              <w:rPr>
                <w:rFonts w:eastAsia="Times New Roman" w:cstheme="minorHAnsi"/>
                <w:color w:val="000000"/>
              </w:rPr>
              <w:t xml:space="preserve">Prediabetes 100-125mg/dl </w:t>
            </w:r>
          </w:p>
          <w:p w14:paraId="0F009617" w14:textId="77777777" w:rsidR="000F0164" w:rsidRPr="00365D7E" w:rsidRDefault="000F0164" w:rsidP="00B60380">
            <w:pPr>
              <w:rPr>
                <w:rFonts w:eastAsia="Times New Roman" w:cstheme="minorHAnsi"/>
                <w:color w:val="000000"/>
              </w:rPr>
            </w:pPr>
            <w:r w:rsidRPr="00365D7E">
              <w:rPr>
                <w:rFonts w:eastAsia="Times New Roman" w:cstheme="minorHAnsi"/>
                <w:color w:val="000000"/>
              </w:rPr>
              <w:t>Diabetes</w:t>
            </w:r>
            <w:r w:rsidRPr="00365D7E">
              <w:rPr>
                <w:rFonts w:cstheme="minorHAnsi"/>
                <w:u w:val="single"/>
              </w:rPr>
              <w:t>&gt;</w:t>
            </w:r>
            <w:r w:rsidRPr="00365D7E">
              <w:rPr>
                <w:rFonts w:eastAsia="Times New Roman" w:cstheme="minorHAnsi"/>
                <w:color w:val="000000"/>
              </w:rPr>
              <w:t xml:space="preserve"> 126mg/dL </w:t>
            </w:r>
          </w:p>
          <w:p w14:paraId="248A9F56" w14:textId="77777777" w:rsidR="000F0164" w:rsidRPr="00365D7E" w:rsidRDefault="000F0164" w:rsidP="00B60380">
            <w:pPr>
              <w:rPr>
                <w:rFonts w:cstheme="minorHAnsi"/>
              </w:rPr>
            </w:pPr>
            <w:r w:rsidRPr="00365D7E">
              <w:rPr>
                <w:rFonts w:eastAsia="Times New Roman" w:cstheme="minorHAnsi"/>
                <w:color w:val="000000"/>
              </w:rPr>
              <w:t>Preterm infants 40mg/dL-60mg/dL</w:t>
            </w:r>
          </w:p>
        </w:tc>
      </w:tr>
      <w:tr w:rsidR="000F0164" w:rsidRPr="00365D7E" w14:paraId="1B9EF911" w14:textId="77777777" w:rsidTr="00B60380">
        <w:tc>
          <w:tcPr>
            <w:tcW w:w="2196" w:type="dxa"/>
            <w:shd w:val="clear" w:color="auto" w:fill="auto"/>
          </w:tcPr>
          <w:p w14:paraId="6E0D9EAB" w14:textId="77777777" w:rsidR="000F0164" w:rsidRPr="00365D7E" w:rsidRDefault="000F0164" w:rsidP="00B60380">
            <w:pPr>
              <w:ind w:left="360"/>
              <w:rPr>
                <w:rFonts w:cstheme="minorHAnsi"/>
              </w:rPr>
            </w:pPr>
            <w:r w:rsidRPr="00365D7E">
              <w:rPr>
                <w:rFonts w:cstheme="minorHAnsi"/>
              </w:rPr>
              <w:t>HgbA</w:t>
            </w:r>
            <w:r w:rsidRPr="00365D7E">
              <w:rPr>
                <w:rFonts w:cstheme="minorHAnsi"/>
                <w:vertAlign w:val="subscript"/>
              </w:rPr>
              <w:t>1</w:t>
            </w:r>
            <w:r w:rsidRPr="00365D7E">
              <w:rPr>
                <w:rFonts w:cstheme="minorHAnsi"/>
              </w:rPr>
              <w:t>C</w:t>
            </w:r>
          </w:p>
        </w:tc>
        <w:tc>
          <w:tcPr>
            <w:tcW w:w="3111" w:type="dxa"/>
            <w:gridSpan w:val="4"/>
            <w:shd w:val="clear" w:color="auto" w:fill="auto"/>
          </w:tcPr>
          <w:p w14:paraId="1B8D0AAC" w14:textId="77777777" w:rsidR="000F0164" w:rsidRPr="00365D7E" w:rsidRDefault="000F0164" w:rsidP="00B60380">
            <w:pPr>
              <w:ind w:left="360"/>
              <w:rPr>
                <w:rFonts w:cstheme="minorHAnsi"/>
              </w:rPr>
            </w:pPr>
            <w:r w:rsidRPr="00365D7E">
              <w:rPr>
                <w:rFonts w:cstheme="minorHAnsi"/>
              </w:rPr>
              <w:t>5.7%</w:t>
            </w:r>
          </w:p>
        </w:tc>
        <w:tc>
          <w:tcPr>
            <w:tcW w:w="4043" w:type="dxa"/>
            <w:gridSpan w:val="3"/>
            <w:shd w:val="clear" w:color="auto" w:fill="auto"/>
          </w:tcPr>
          <w:p w14:paraId="0CDF2867" w14:textId="77777777" w:rsidR="000F0164" w:rsidRPr="00365D7E" w:rsidRDefault="000F0164" w:rsidP="00B60380">
            <w:pPr>
              <w:rPr>
                <w:rFonts w:cstheme="minorHAnsi"/>
              </w:rPr>
            </w:pPr>
            <w:r w:rsidRPr="00365D7E">
              <w:rPr>
                <w:rFonts w:cstheme="minorHAnsi"/>
              </w:rPr>
              <w:t>Normal &lt;5.7%</w:t>
            </w:r>
          </w:p>
          <w:p w14:paraId="681DA892" w14:textId="77777777" w:rsidR="000F0164" w:rsidRPr="00365D7E" w:rsidRDefault="000F0164" w:rsidP="00B60380">
            <w:pPr>
              <w:rPr>
                <w:rFonts w:cstheme="minorHAnsi"/>
              </w:rPr>
            </w:pPr>
            <w:r w:rsidRPr="00365D7E">
              <w:rPr>
                <w:rFonts w:cstheme="minorHAnsi"/>
              </w:rPr>
              <w:t>Prediabetes 5.7-6.4%</w:t>
            </w:r>
          </w:p>
          <w:p w14:paraId="54D8C8DF" w14:textId="77777777" w:rsidR="000F0164" w:rsidRPr="00365D7E" w:rsidRDefault="000F0164" w:rsidP="00B60380">
            <w:pPr>
              <w:rPr>
                <w:rFonts w:cstheme="minorHAnsi"/>
              </w:rPr>
            </w:pPr>
            <w:r w:rsidRPr="00365D7E">
              <w:rPr>
                <w:rFonts w:cstheme="minorHAnsi"/>
              </w:rPr>
              <w:t xml:space="preserve">Diabetes </w:t>
            </w:r>
            <w:r w:rsidRPr="00365D7E">
              <w:rPr>
                <w:rFonts w:cstheme="minorHAnsi"/>
                <w:u w:val="single"/>
              </w:rPr>
              <w:t>&gt;</w:t>
            </w:r>
            <w:r w:rsidRPr="00365D7E">
              <w:rPr>
                <w:rFonts w:cstheme="minorHAnsi"/>
              </w:rPr>
              <w:t xml:space="preserve">6.5% </w:t>
            </w:r>
          </w:p>
        </w:tc>
      </w:tr>
      <w:tr w:rsidR="000F0164" w:rsidRPr="00365D7E" w14:paraId="4F0883D2" w14:textId="77777777" w:rsidTr="00B60380">
        <w:tc>
          <w:tcPr>
            <w:tcW w:w="2196" w:type="dxa"/>
            <w:shd w:val="clear" w:color="auto" w:fill="auto"/>
          </w:tcPr>
          <w:p w14:paraId="3CC5C3CA" w14:textId="77777777" w:rsidR="000F0164" w:rsidRPr="00365D7E" w:rsidRDefault="000F0164" w:rsidP="00B60380">
            <w:pPr>
              <w:ind w:left="360"/>
              <w:rPr>
                <w:rFonts w:cstheme="minorHAnsi"/>
              </w:rPr>
            </w:pPr>
            <w:r w:rsidRPr="00365D7E">
              <w:rPr>
                <w:rFonts w:cstheme="minorHAnsi"/>
              </w:rPr>
              <w:t>Hematocrit</w:t>
            </w:r>
          </w:p>
        </w:tc>
        <w:tc>
          <w:tcPr>
            <w:tcW w:w="3111" w:type="dxa"/>
            <w:gridSpan w:val="4"/>
            <w:shd w:val="clear" w:color="auto" w:fill="auto"/>
          </w:tcPr>
          <w:p w14:paraId="09F4E238" w14:textId="77777777" w:rsidR="000F0164" w:rsidRPr="00365D7E" w:rsidRDefault="000F0164" w:rsidP="00B60380">
            <w:pPr>
              <w:ind w:left="360"/>
              <w:rPr>
                <w:rFonts w:cstheme="minorHAnsi"/>
              </w:rPr>
            </w:pPr>
            <w:r w:rsidRPr="00365D7E">
              <w:rPr>
                <w:rFonts w:cstheme="minorHAnsi"/>
              </w:rPr>
              <w:t>44</w:t>
            </w:r>
          </w:p>
        </w:tc>
        <w:tc>
          <w:tcPr>
            <w:tcW w:w="4043" w:type="dxa"/>
            <w:gridSpan w:val="3"/>
            <w:shd w:val="clear" w:color="auto" w:fill="auto"/>
          </w:tcPr>
          <w:p w14:paraId="12973CE9" w14:textId="77777777" w:rsidR="000F0164" w:rsidRPr="00365D7E" w:rsidRDefault="000F0164" w:rsidP="00B60380">
            <w:pPr>
              <w:rPr>
                <w:rFonts w:cstheme="minorHAnsi"/>
              </w:rPr>
            </w:pPr>
            <w:r w:rsidRPr="00365D7E">
              <w:rPr>
                <w:rFonts w:cstheme="minorHAnsi"/>
                <w:color w:val="333333"/>
                <w:shd w:val="clear" w:color="auto" w:fill="FFFFFF"/>
              </w:rPr>
              <w:t>Males: 42-52%;Females: 35-47%</w:t>
            </w:r>
          </w:p>
        </w:tc>
      </w:tr>
      <w:tr w:rsidR="000F0164" w:rsidRPr="00365D7E" w14:paraId="25C5FA93" w14:textId="77777777" w:rsidTr="00B60380">
        <w:tc>
          <w:tcPr>
            <w:tcW w:w="2196" w:type="dxa"/>
            <w:shd w:val="clear" w:color="auto" w:fill="auto"/>
          </w:tcPr>
          <w:p w14:paraId="14B5EC94" w14:textId="77777777" w:rsidR="000F0164" w:rsidRPr="00365D7E" w:rsidRDefault="000F0164" w:rsidP="00B60380">
            <w:pPr>
              <w:ind w:left="360"/>
              <w:rPr>
                <w:rFonts w:cstheme="minorHAnsi"/>
              </w:rPr>
            </w:pPr>
            <w:r w:rsidRPr="00365D7E">
              <w:rPr>
                <w:rFonts w:cstheme="minorHAnsi"/>
              </w:rPr>
              <w:t>Hemoglobin</w:t>
            </w:r>
          </w:p>
        </w:tc>
        <w:tc>
          <w:tcPr>
            <w:tcW w:w="3111" w:type="dxa"/>
            <w:gridSpan w:val="4"/>
            <w:shd w:val="clear" w:color="auto" w:fill="auto"/>
          </w:tcPr>
          <w:p w14:paraId="2241A2B7" w14:textId="77777777" w:rsidR="000F0164" w:rsidRPr="00365D7E" w:rsidRDefault="000F0164" w:rsidP="00B60380">
            <w:pPr>
              <w:ind w:left="360"/>
              <w:rPr>
                <w:rFonts w:cstheme="minorHAnsi"/>
              </w:rPr>
            </w:pPr>
            <w:r w:rsidRPr="00365D7E">
              <w:rPr>
                <w:rFonts w:cstheme="minorHAnsi"/>
              </w:rPr>
              <w:t>15</w:t>
            </w:r>
          </w:p>
        </w:tc>
        <w:tc>
          <w:tcPr>
            <w:tcW w:w="4043" w:type="dxa"/>
            <w:gridSpan w:val="3"/>
            <w:shd w:val="clear" w:color="auto" w:fill="auto"/>
          </w:tcPr>
          <w:p w14:paraId="4B0BFBC1" w14:textId="77777777" w:rsidR="000F0164" w:rsidRPr="00365D7E" w:rsidRDefault="000F0164" w:rsidP="00B60380">
            <w:pPr>
              <w:rPr>
                <w:rFonts w:cstheme="minorHAnsi"/>
              </w:rPr>
            </w:pPr>
            <w:r w:rsidRPr="00365D7E">
              <w:rPr>
                <w:rFonts w:cstheme="minorHAnsi"/>
                <w:color w:val="333333"/>
                <w:shd w:val="clear" w:color="auto" w:fill="FFFFFF"/>
              </w:rPr>
              <w:t>Males: 13-18 g/dL; Females:12-16 g/dL</w:t>
            </w:r>
          </w:p>
        </w:tc>
      </w:tr>
      <w:tr w:rsidR="000F0164" w:rsidRPr="00365D7E" w14:paraId="061E8EA8" w14:textId="77777777" w:rsidTr="00B60380">
        <w:tc>
          <w:tcPr>
            <w:tcW w:w="2196" w:type="dxa"/>
            <w:shd w:val="clear" w:color="auto" w:fill="auto"/>
          </w:tcPr>
          <w:p w14:paraId="372A9C9D" w14:textId="77777777" w:rsidR="000F0164" w:rsidRPr="00365D7E" w:rsidRDefault="000F0164" w:rsidP="00B60380">
            <w:pPr>
              <w:ind w:left="360"/>
              <w:rPr>
                <w:rFonts w:cstheme="minorHAnsi"/>
              </w:rPr>
            </w:pPr>
            <w:r w:rsidRPr="00365D7E">
              <w:rPr>
                <w:rFonts w:cstheme="minorHAnsi"/>
              </w:rPr>
              <w:t>WBC</w:t>
            </w:r>
          </w:p>
        </w:tc>
        <w:tc>
          <w:tcPr>
            <w:tcW w:w="3111" w:type="dxa"/>
            <w:gridSpan w:val="4"/>
            <w:shd w:val="clear" w:color="auto" w:fill="auto"/>
          </w:tcPr>
          <w:p w14:paraId="78C70A40" w14:textId="77777777" w:rsidR="000F0164" w:rsidRPr="00365D7E" w:rsidRDefault="000F0164" w:rsidP="00B60380">
            <w:pPr>
              <w:ind w:left="360"/>
              <w:rPr>
                <w:rFonts w:cstheme="minorHAnsi"/>
              </w:rPr>
            </w:pPr>
            <w:r w:rsidRPr="00365D7E">
              <w:rPr>
                <w:rFonts w:cstheme="minorHAnsi"/>
              </w:rPr>
              <w:t>6</w:t>
            </w:r>
          </w:p>
        </w:tc>
        <w:tc>
          <w:tcPr>
            <w:tcW w:w="4043" w:type="dxa"/>
            <w:gridSpan w:val="3"/>
            <w:shd w:val="clear" w:color="auto" w:fill="auto"/>
          </w:tcPr>
          <w:p w14:paraId="06E12394" w14:textId="77777777" w:rsidR="000F0164" w:rsidRPr="00365D7E" w:rsidRDefault="000F0164" w:rsidP="00B60380">
            <w:pPr>
              <w:rPr>
                <w:rFonts w:cstheme="minorHAnsi"/>
              </w:rPr>
            </w:pPr>
            <w:r w:rsidRPr="00365D7E">
              <w:rPr>
                <w:rFonts w:cstheme="minorHAnsi"/>
              </w:rPr>
              <w:t>4.5 – 10.5 x 10</w:t>
            </w:r>
            <w:r w:rsidRPr="00365D7E">
              <w:rPr>
                <w:rFonts w:cstheme="minorHAnsi"/>
                <w:vertAlign w:val="superscript"/>
              </w:rPr>
              <w:t xml:space="preserve">3 </w:t>
            </w:r>
            <w:r w:rsidRPr="00365D7E">
              <w:rPr>
                <w:rFonts w:cstheme="minorHAnsi"/>
              </w:rPr>
              <w:t>cells/mm</w:t>
            </w:r>
            <w:r w:rsidRPr="00365D7E">
              <w:rPr>
                <w:rFonts w:cstheme="minorHAnsi"/>
                <w:vertAlign w:val="superscript"/>
              </w:rPr>
              <w:t>3</w:t>
            </w:r>
          </w:p>
        </w:tc>
      </w:tr>
      <w:tr w:rsidR="000F0164" w:rsidRPr="00365D7E" w14:paraId="14E3DC16" w14:textId="77777777" w:rsidTr="00B60380">
        <w:tc>
          <w:tcPr>
            <w:tcW w:w="2196" w:type="dxa"/>
            <w:shd w:val="clear" w:color="auto" w:fill="auto"/>
          </w:tcPr>
          <w:p w14:paraId="5D5364BF" w14:textId="77777777" w:rsidR="000F0164" w:rsidRPr="00365D7E" w:rsidRDefault="000F0164" w:rsidP="00B60380">
            <w:pPr>
              <w:ind w:left="360"/>
              <w:rPr>
                <w:rFonts w:cstheme="minorHAnsi"/>
              </w:rPr>
            </w:pPr>
            <w:r w:rsidRPr="00365D7E">
              <w:rPr>
                <w:rFonts w:cstheme="minorHAnsi"/>
              </w:rPr>
              <w:t>Platelets</w:t>
            </w:r>
          </w:p>
        </w:tc>
        <w:tc>
          <w:tcPr>
            <w:tcW w:w="3111" w:type="dxa"/>
            <w:gridSpan w:val="4"/>
            <w:shd w:val="clear" w:color="auto" w:fill="auto"/>
          </w:tcPr>
          <w:p w14:paraId="634CE98C" w14:textId="77777777" w:rsidR="000F0164" w:rsidRPr="00365D7E" w:rsidRDefault="000F0164" w:rsidP="00B60380">
            <w:pPr>
              <w:ind w:left="360"/>
              <w:rPr>
                <w:rFonts w:cstheme="minorHAnsi"/>
              </w:rPr>
            </w:pPr>
            <w:r w:rsidRPr="00365D7E">
              <w:rPr>
                <w:rFonts w:cstheme="minorHAnsi"/>
              </w:rPr>
              <w:t>180,000</w:t>
            </w:r>
          </w:p>
        </w:tc>
        <w:tc>
          <w:tcPr>
            <w:tcW w:w="4043" w:type="dxa"/>
            <w:gridSpan w:val="3"/>
            <w:shd w:val="clear" w:color="auto" w:fill="auto"/>
          </w:tcPr>
          <w:p w14:paraId="18A88ADC" w14:textId="77777777" w:rsidR="000F0164" w:rsidRPr="00365D7E" w:rsidRDefault="000F0164" w:rsidP="00B60380">
            <w:pPr>
              <w:rPr>
                <w:rFonts w:cstheme="minorHAnsi"/>
              </w:rPr>
            </w:pPr>
            <w:r w:rsidRPr="00365D7E">
              <w:rPr>
                <w:rFonts w:eastAsia="Times New Roman" w:cstheme="minorHAnsi"/>
                <w:color w:val="000000"/>
              </w:rPr>
              <w:t>140,000 to 450,000/</w:t>
            </w:r>
            <w:r w:rsidRPr="00365D7E">
              <w:rPr>
                <w:rFonts w:cstheme="minorHAnsi"/>
              </w:rPr>
              <w:t xml:space="preserve"> mm</w:t>
            </w:r>
            <w:r w:rsidRPr="00365D7E">
              <w:rPr>
                <w:rFonts w:cstheme="minorHAnsi"/>
                <w:vertAlign w:val="superscript"/>
              </w:rPr>
              <w:t>3</w:t>
            </w:r>
          </w:p>
        </w:tc>
      </w:tr>
      <w:tr w:rsidR="000F0164" w:rsidRPr="00365D7E" w14:paraId="58D7ED4B" w14:textId="77777777" w:rsidTr="00B60380">
        <w:tc>
          <w:tcPr>
            <w:tcW w:w="2196" w:type="dxa"/>
            <w:shd w:val="clear" w:color="auto" w:fill="auto"/>
          </w:tcPr>
          <w:p w14:paraId="047EFA62" w14:textId="77777777" w:rsidR="000F0164" w:rsidRPr="00365D7E" w:rsidRDefault="000F0164" w:rsidP="00B60380">
            <w:pPr>
              <w:ind w:left="360"/>
              <w:rPr>
                <w:rFonts w:cstheme="minorHAnsi"/>
              </w:rPr>
            </w:pPr>
            <w:r w:rsidRPr="00365D7E">
              <w:rPr>
                <w:rFonts w:cstheme="minorHAnsi"/>
              </w:rPr>
              <w:t>Potassium(serum)</w:t>
            </w:r>
          </w:p>
        </w:tc>
        <w:tc>
          <w:tcPr>
            <w:tcW w:w="3111" w:type="dxa"/>
            <w:gridSpan w:val="4"/>
            <w:shd w:val="clear" w:color="auto" w:fill="auto"/>
          </w:tcPr>
          <w:p w14:paraId="16583288" w14:textId="77777777" w:rsidR="000F0164" w:rsidRPr="00365D7E" w:rsidRDefault="000F0164" w:rsidP="00B60380">
            <w:pPr>
              <w:ind w:left="360"/>
              <w:rPr>
                <w:rFonts w:cstheme="minorHAnsi"/>
              </w:rPr>
            </w:pPr>
            <w:r w:rsidRPr="00365D7E">
              <w:rPr>
                <w:rFonts w:cstheme="minorHAnsi"/>
              </w:rPr>
              <w:t>4.2</w:t>
            </w:r>
          </w:p>
        </w:tc>
        <w:tc>
          <w:tcPr>
            <w:tcW w:w="4043" w:type="dxa"/>
            <w:gridSpan w:val="3"/>
            <w:shd w:val="clear" w:color="auto" w:fill="auto"/>
          </w:tcPr>
          <w:p w14:paraId="50975655" w14:textId="77777777" w:rsidR="000F0164" w:rsidRPr="00365D7E" w:rsidRDefault="000F0164" w:rsidP="00B60380">
            <w:pPr>
              <w:rPr>
                <w:rFonts w:cstheme="minorHAnsi"/>
              </w:rPr>
            </w:pPr>
            <w:r w:rsidRPr="00365D7E">
              <w:rPr>
                <w:rFonts w:cstheme="minorHAnsi"/>
                <w:color w:val="000000"/>
                <w:shd w:val="clear" w:color="auto" w:fill="FFFFFF"/>
              </w:rPr>
              <w:t>3.5 to 5 mEq/L</w:t>
            </w:r>
          </w:p>
        </w:tc>
      </w:tr>
      <w:tr w:rsidR="000F0164" w:rsidRPr="00365D7E" w14:paraId="3035D1D2" w14:textId="77777777" w:rsidTr="00B60380">
        <w:tc>
          <w:tcPr>
            <w:tcW w:w="2196" w:type="dxa"/>
            <w:shd w:val="clear" w:color="auto" w:fill="auto"/>
          </w:tcPr>
          <w:p w14:paraId="6EB73E18" w14:textId="77777777" w:rsidR="000F0164" w:rsidRPr="00365D7E" w:rsidRDefault="000F0164" w:rsidP="00B60380">
            <w:pPr>
              <w:ind w:left="360"/>
              <w:rPr>
                <w:rFonts w:cstheme="minorHAnsi"/>
              </w:rPr>
            </w:pPr>
            <w:r w:rsidRPr="00365D7E">
              <w:rPr>
                <w:rFonts w:cstheme="minorHAnsi"/>
              </w:rPr>
              <w:t>Sodium (serum)</w:t>
            </w:r>
          </w:p>
        </w:tc>
        <w:tc>
          <w:tcPr>
            <w:tcW w:w="3111" w:type="dxa"/>
            <w:gridSpan w:val="4"/>
            <w:shd w:val="clear" w:color="auto" w:fill="auto"/>
          </w:tcPr>
          <w:p w14:paraId="06D6157C" w14:textId="77777777" w:rsidR="000F0164" w:rsidRPr="00365D7E" w:rsidRDefault="000F0164" w:rsidP="00B60380">
            <w:pPr>
              <w:ind w:left="360"/>
              <w:rPr>
                <w:rFonts w:cstheme="minorHAnsi"/>
              </w:rPr>
            </w:pPr>
            <w:r w:rsidRPr="00365D7E">
              <w:rPr>
                <w:rFonts w:cstheme="minorHAnsi"/>
              </w:rPr>
              <w:t>140</w:t>
            </w:r>
          </w:p>
        </w:tc>
        <w:tc>
          <w:tcPr>
            <w:tcW w:w="4043" w:type="dxa"/>
            <w:gridSpan w:val="3"/>
            <w:shd w:val="clear" w:color="auto" w:fill="auto"/>
          </w:tcPr>
          <w:p w14:paraId="5E02E5C6" w14:textId="77777777" w:rsidR="000F0164" w:rsidRPr="00365D7E" w:rsidRDefault="000F0164" w:rsidP="00B60380">
            <w:pPr>
              <w:rPr>
                <w:rFonts w:cstheme="minorHAnsi"/>
              </w:rPr>
            </w:pPr>
            <w:r w:rsidRPr="00365D7E">
              <w:rPr>
                <w:rFonts w:eastAsia="Times New Roman" w:cstheme="minorHAnsi"/>
                <w:color w:val="000000"/>
              </w:rPr>
              <w:t>135 to 145 mEq/L</w:t>
            </w:r>
          </w:p>
        </w:tc>
      </w:tr>
      <w:tr w:rsidR="000F0164" w:rsidRPr="00365D7E" w14:paraId="24A77CBD" w14:textId="77777777" w:rsidTr="00B60380">
        <w:tc>
          <w:tcPr>
            <w:tcW w:w="2196" w:type="dxa"/>
            <w:shd w:val="clear" w:color="auto" w:fill="auto"/>
          </w:tcPr>
          <w:p w14:paraId="1BBF268E" w14:textId="77777777" w:rsidR="000F0164" w:rsidRPr="00365D7E" w:rsidRDefault="000F0164" w:rsidP="00B60380">
            <w:pPr>
              <w:ind w:left="360"/>
              <w:rPr>
                <w:rFonts w:cstheme="minorHAnsi"/>
              </w:rPr>
            </w:pPr>
            <w:r w:rsidRPr="00365D7E">
              <w:rPr>
                <w:rFonts w:cstheme="minorHAnsi"/>
              </w:rPr>
              <w:t>Lithium level</w:t>
            </w:r>
          </w:p>
        </w:tc>
        <w:tc>
          <w:tcPr>
            <w:tcW w:w="3111" w:type="dxa"/>
            <w:gridSpan w:val="4"/>
            <w:shd w:val="clear" w:color="auto" w:fill="auto"/>
          </w:tcPr>
          <w:p w14:paraId="0F36D115" w14:textId="77777777" w:rsidR="000F0164" w:rsidRPr="00365D7E" w:rsidRDefault="000F0164" w:rsidP="00B60380">
            <w:pPr>
              <w:ind w:left="360"/>
              <w:rPr>
                <w:rFonts w:cstheme="minorHAnsi"/>
              </w:rPr>
            </w:pPr>
            <w:r w:rsidRPr="00365D7E">
              <w:rPr>
                <w:rFonts w:cstheme="minorHAnsi"/>
              </w:rPr>
              <w:t>0.8</w:t>
            </w:r>
          </w:p>
        </w:tc>
        <w:tc>
          <w:tcPr>
            <w:tcW w:w="4043" w:type="dxa"/>
            <w:gridSpan w:val="3"/>
            <w:shd w:val="clear" w:color="auto" w:fill="auto"/>
          </w:tcPr>
          <w:p w14:paraId="44FFCEA6" w14:textId="77777777" w:rsidR="000F0164" w:rsidRPr="00365D7E" w:rsidRDefault="000F0164" w:rsidP="00B60380">
            <w:pPr>
              <w:rPr>
                <w:rFonts w:cstheme="minorHAnsi"/>
              </w:rPr>
            </w:pPr>
            <w:r w:rsidRPr="00365D7E">
              <w:rPr>
                <w:rFonts w:cstheme="minorHAnsi"/>
              </w:rPr>
              <w:t>0.8-1.2 mEq/L</w:t>
            </w:r>
          </w:p>
        </w:tc>
      </w:tr>
    </w:tbl>
    <w:p w14:paraId="6DCDC5A1" w14:textId="77777777" w:rsidR="000F0164" w:rsidRDefault="000F0164" w:rsidP="00EC6923">
      <w:pPr>
        <w:ind w:left="360"/>
        <w:rPr>
          <w:rFonts w:cstheme="minorHAnsi"/>
        </w:rPr>
      </w:pPr>
    </w:p>
    <w:p w14:paraId="2380ED08" w14:textId="6B6DC93B" w:rsidR="00EC6923" w:rsidRDefault="00A11503" w:rsidP="00EC6923">
      <w:pPr>
        <w:ind w:left="360"/>
        <w:rPr>
          <w:rFonts w:cstheme="minorHAnsi"/>
        </w:rPr>
      </w:pPr>
      <w:r w:rsidRPr="00EC6923">
        <w:rPr>
          <w:rFonts w:cstheme="minorHAnsi"/>
        </w:rPr>
        <w:t>The nurse concludes the client is most likely experiencing tardive d</w:t>
      </w:r>
      <w:r w:rsidR="006B6E2A" w:rsidRPr="00EC6923">
        <w:rPr>
          <w:rFonts w:cstheme="minorHAnsi"/>
        </w:rPr>
        <w:t xml:space="preserve">yskinesia. </w:t>
      </w:r>
    </w:p>
    <w:p w14:paraId="6ED4E99A" w14:textId="6D538C11" w:rsidR="00136C2C" w:rsidRPr="00EC6923" w:rsidRDefault="00EC6923" w:rsidP="00EC6923">
      <w:pPr>
        <w:pStyle w:val="ListParagraph"/>
        <w:numPr>
          <w:ilvl w:val="0"/>
          <w:numId w:val="13"/>
        </w:numPr>
        <w:rPr>
          <w:rFonts w:cstheme="minorHAnsi"/>
        </w:rPr>
      </w:pPr>
      <w:r w:rsidRPr="00EC6923">
        <w:rPr>
          <w:rFonts w:cstheme="minorHAnsi"/>
        </w:rPr>
        <w:t xml:space="preserve">Which 2 </w:t>
      </w:r>
      <w:r w:rsidR="001176CC" w:rsidRPr="00EC6923">
        <w:rPr>
          <w:rFonts w:cstheme="minorHAnsi"/>
        </w:rPr>
        <w:t xml:space="preserve"> interventions </w:t>
      </w:r>
      <w:r w:rsidR="00136C2C" w:rsidRPr="00EC6923">
        <w:rPr>
          <w:rFonts w:cstheme="minorHAnsi"/>
        </w:rPr>
        <w:t xml:space="preserve">should the nurse </w:t>
      </w:r>
      <w:r w:rsidRPr="00EC6923">
        <w:rPr>
          <w:rFonts w:cstheme="minorHAnsi"/>
        </w:rPr>
        <w:t>anticipate</w:t>
      </w:r>
      <w:r w:rsidR="001176CC" w:rsidRPr="00EC6923">
        <w:rPr>
          <w:rFonts w:cstheme="minorHAnsi"/>
        </w:rPr>
        <w:t xml:space="preserve"> to includ</w:t>
      </w:r>
      <w:r w:rsidRPr="00EC6923">
        <w:rPr>
          <w:rFonts w:cstheme="minorHAnsi"/>
        </w:rPr>
        <w:t>i</w:t>
      </w:r>
      <w:r>
        <w:rPr>
          <w:rFonts w:cstheme="minorHAnsi"/>
        </w:rPr>
        <w:t>ng</w:t>
      </w:r>
      <w:r w:rsidR="001176CC" w:rsidRPr="00EC6923">
        <w:rPr>
          <w:rFonts w:cstheme="minorHAnsi"/>
        </w:rPr>
        <w:t xml:space="preserve"> in the plan of care</w:t>
      </w:r>
      <w:r w:rsidR="00136C2C" w:rsidRPr="00EC6923">
        <w:rPr>
          <w:rFonts w:cstheme="minorHAnsi"/>
        </w:rPr>
        <w:t xml:space="preserve">? </w:t>
      </w:r>
    </w:p>
    <w:p w14:paraId="1D63A1C9" w14:textId="3B409E8D" w:rsidR="00136C2C" w:rsidRPr="00365D7E" w:rsidRDefault="00136C2C" w:rsidP="004D10CF">
      <w:pPr>
        <w:pStyle w:val="ListParagraph"/>
        <w:rPr>
          <w:rFonts w:cstheme="minorHAnsi"/>
        </w:rPr>
      </w:pPr>
      <w:r w:rsidRPr="00365D7E">
        <w:rPr>
          <w:rFonts w:cstheme="minorHAnsi"/>
        </w:rPr>
        <w:lastRenderedPageBreak/>
        <w:t xml:space="preserve"> </w:t>
      </w:r>
    </w:p>
    <w:p w14:paraId="04AB40DF" w14:textId="77777777" w:rsidR="00A649D1" w:rsidRPr="00365D7E" w:rsidRDefault="00A649D1" w:rsidP="00136C2C">
      <w:pPr>
        <w:pStyle w:val="ListParagraph"/>
        <w:numPr>
          <w:ilvl w:val="0"/>
          <w:numId w:val="18"/>
        </w:numPr>
        <w:rPr>
          <w:rFonts w:cstheme="minorHAnsi"/>
        </w:rPr>
      </w:pPr>
      <w:r w:rsidRPr="00365D7E">
        <w:rPr>
          <w:rFonts w:cstheme="minorHAnsi"/>
        </w:rPr>
        <w:t>Discontinue risperidone**</w:t>
      </w:r>
    </w:p>
    <w:p w14:paraId="38E45473" w14:textId="77777777" w:rsidR="00A649D1" w:rsidRPr="00365D7E" w:rsidRDefault="00A649D1" w:rsidP="00136C2C">
      <w:pPr>
        <w:pStyle w:val="ListParagraph"/>
        <w:numPr>
          <w:ilvl w:val="0"/>
          <w:numId w:val="18"/>
        </w:numPr>
        <w:rPr>
          <w:rFonts w:cstheme="minorHAnsi"/>
        </w:rPr>
      </w:pPr>
      <w:r w:rsidRPr="00365D7E">
        <w:rPr>
          <w:rFonts w:cstheme="minorHAnsi"/>
        </w:rPr>
        <w:t>Decrease lithium dose</w:t>
      </w:r>
    </w:p>
    <w:p w14:paraId="2A88846A" w14:textId="77777777" w:rsidR="00A649D1" w:rsidRPr="00365D7E" w:rsidRDefault="00A649D1" w:rsidP="00136C2C">
      <w:pPr>
        <w:pStyle w:val="ListParagraph"/>
        <w:numPr>
          <w:ilvl w:val="0"/>
          <w:numId w:val="18"/>
        </w:numPr>
        <w:rPr>
          <w:rFonts w:cstheme="minorHAnsi"/>
        </w:rPr>
      </w:pPr>
      <w:r w:rsidRPr="00365D7E">
        <w:rPr>
          <w:rFonts w:cstheme="minorHAnsi"/>
        </w:rPr>
        <w:t>Obtain more frequent lithium levels</w:t>
      </w:r>
    </w:p>
    <w:p w14:paraId="524C98AB" w14:textId="77777777" w:rsidR="00A649D1" w:rsidRPr="00365D7E" w:rsidRDefault="00A649D1" w:rsidP="00136C2C">
      <w:pPr>
        <w:pStyle w:val="ListParagraph"/>
        <w:numPr>
          <w:ilvl w:val="0"/>
          <w:numId w:val="18"/>
        </w:numPr>
        <w:rPr>
          <w:rFonts w:cstheme="minorHAnsi"/>
        </w:rPr>
      </w:pPr>
      <w:r w:rsidRPr="00365D7E">
        <w:rPr>
          <w:rFonts w:cstheme="minorHAnsi"/>
        </w:rPr>
        <w:t xml:space="preserve">Order for a low salt diet </w:t>
      </w:r>
    </w:p>
    <w:p w14:paraId="5F89C0DF" w14:textId="77777777" w:rsidR="00A649D1" w:rsidRPr="00365D7E" w:rsidRDefault="00A649D1" w:rsidP="56D7A19C">
      <w:pPr>
        <w:pStyle w:val="ListParagraph"/>
        <w:numPr>
          <w:ilvl w:val="0"/>
          <w:numId w:val="18"/>
        </w:numPr>
        <w:rPr>
          <w:rFonts w:cstheme="minorHAnsi"/>
        </w:rPr>
      </w:pPr>
      <w:r w:rsidRPr="00365D7E">
        <w:rPr>
          <w:rFonts w:cstheme="minorHAnsi"/>
        </w:rPr>
        <w:t>Monitor for other extrapyramidal symptoms**</w:t>
      </w:r>
    </w:p>
    <w:p w14:paraId="6595D61F" w14:textId="4E9A3543" w:rsidR="00136C2C" w:rsidRDefault="00136C2C" w:rsidP="00136C2C">
      <w:pPr>
        <w:rPr>
          <w:rFonts w:cstheme="minorHAnsi"/>
          <w:b/>
          <w:bCs/>
          <w:u w:val="single"/>
        </w:rPr>
      </w:pPr>
    </w:p>
    <w:p w14:paraId="771FFCF6" w14:textId="77777777" w:rsidR="00A649D1" w:rsidRPr="000E791C" w:rsidRDefault="00A649D1" w:rsidP="00A649D1">
      <w:pPr>
        <w:rPr>
          <w:rFonts w:cstheme="minorHAnsi"/>
          <w:b/>
          <w:bCs/>
        </w:rPr>
      </w:pPr>
      <w:r w:rsidRPr="000E791C">
        <w:rPr>
          <w:rFonts w:cstheme="minorHAnsi"/>
          <w:b/>
          <w:bCs/>
        </w:rPr>
        <w:t>Scoring Rule: 0/1</w:t>
      </w:r>
    </w:p>
    <w:p w14:paraId="523FECB1" w14:textId="77777777" w:rsidR="00A649D1" w:rsidRPr="00365D7E" w:rsidRDefault="00A649D1" w:rsidP="56D7A19C">
      <w:pPr>
        <w:rPr>
          <w:rFonts w:cstheme="minorHAnsi"/>
        </w:rPr>
      </w:pPr>
      <w:r w:rsidRPr="00A649D1">
        <w:rPr>
          <w:rFonts w:cstheme="minorHAnsi"/>
          <w:b/>
          <w:bCs/>
        </w:rPr>
        <w:t>Rationale:</w:t>
      </w:r>
      <w:r w:rsidRPr="00365D7E">
        <w:rPr>
          <w:rFonts w:cstheme="minorHAnsi"/>
        </w:rPr>
        <w:t xml:space="preserve">  Due to the serious adverse effects of risperidone, the nurse should expect that the drug be discontinued.  </w:t>
      </w:r>
      <w:r>
        <w:t>This client requires maintenance treatment for bipolar disorder and monotherapy with lithium, a mood stabilizer, is usually sufficient. If the patient experiences a manic episode, a different antipsychotic, besides risperidone, might be prescribed (</w:t>
      </w:r>
      <w:r w:rsidRPr="00365D7E" w:rsidDel="00975E36">
        <w:rPr>
          <w:rFonts w:cstheme="minorHAnsi"/>
        </w:rPr>
        <w:t xml:space="preserve"> </w:t>
      </w:r>
      <w:r w:rsidRPr="00365D7E">
        <w:rPr>
          <w:rFonts w:cstheme="minorHAnsi"/>
        </w:rPr>
        <w:t>Micromedex, 2022). The nurse should monitor for other adverse effects</w:t>
      </w:r>
      <w:r>
        <w:rPr>
          <w:rFonts w:cstheme="minorHAnsi"/>
        </w:rPr>
        <w:t xml:space="preserve"> </w:t>
      </w:r>
      <w:r w:rsidRPr="00365D7E">
        <w:rPr>
          <w:rFonts w:cstheme="minorHAnsi"/>
        </w:rPr>
        <w:t>(Burchum &amp; Rosenthal, 2022)</w:t>
      </w:r>
    </w:p>
    <w:p w14:paraId="0F9ED8DB" w14:textId="77777777" w:rsidR="00136C2C" w:rsidRPr="00365D7E" w:rsidRDefault="00136C2C" w:rsidP="00136C2C">
      <w:pPr>
        <w:spacing w:after="0"/>
        <w:rPr>
          <w:rFonts w:cstheme="minorHAnsi"/>
        </w:rPr>
      </w:pPr>
    </w:p>
    <w:p w14:paraId="72854FF0" w14:textId="77777777" w:rsidR="00136C2C" w:rsidRPr="00365D7E" w:rsidRDefault="00136C2C" w:rsidP="00136C2C">
      <w:pPr>
        <w:spacing w:after="0"/>
        <w:rPr>
          <w:rFonts w:cstheme="minorHAnsi"/>
        </w:rPr>
      </w:pPr>
    </w:p>
    <w:p w14:paraId="7F58ADE8" w14:textId="77777777" w:rsidR="00136C2C" w:rsidRPr="00365D7E" w:rsidRDefault="00136C2C" w:rsidP="00136C2C">
      <w:pPr>
        <w:rPr>
          <w:rFonts w:cstheme="minorHAnsi"/>
        </w:rPr>
      </w:pPr>
    </w:p>
    <w:p w14:paraId="0814AA13" w14:textId="77777777" w:rsidR="00136C2C" w:rsidRPr="00365D7E" w:rsidRDefault="00136C2C" w:rsidP="00136C2C">
      <w:pPr>
        <w:rPr>
          <w:rFonts w:cstheme="minorHAnsi"/>
        </w:rPr>
      </w:pPr>
      <w:r w:rsidRPr="00365D7E">
        <w:rPr>
          <w:rFonts w:cstheme="minorHAnsi"/>
        </w:rPr>
        <w:br w:type="page"/>
      </w:r>
    </w:p>
    <w:p w14:paraId="1BCD5A12" w14:textId="5394922D" w:rsidR="00136C2C" w:rsidRPr="00365D7E" w:rsidRDefault="00136C2C" w:rsidP="00136C2C">
      <w:pPr>
        <w:rPr>
          <w:rFonts w:cstheme="minorHAnsi"/>
          <w:b/>
          <w:bCs/>
          <w:u w:val="single"/>
        </w:rPr>
      </w:pPr>
      <w:r w:rsidRPr="00365D7E">
        <w:rPr>
          <w:rFonts w:cstheme="minorHAnsi"/>
          <w:b/>
          <w:bCs/>
          <w:u w:val="single"/>
        </w:rPr>
        <w:lastRenderedPageBreak/>
        <w:t xml:space="preserve">Case Study Question 5 of 6 </w:t>
      </w:r>
    </w:p>
    <w:p w14:paraId="7D3155C1" w14:textId="2512EF8A" w:rsidR="005841F6" w:rsidRPr="00365D7E" w:rsidRDefault="005841F6" w:rsidP="005841F6">
      <w:pPr>
        <w:rPr>
          <w:rFonts w:cstheme="minorHAnsi"/>
        </w:rPr>
      </w:pPr>
      <w:r w:rsidRPr="00365D7E">
        <w:rPr>
          <w:rFonts w:cstheme="minorHAnsi"/>
        </w:rPr>
        <w:t>A 23-year-old male with bipolar disorder has a health maintenance appointment with the telehealth</w:t>
      </w:r>
      <w:r w:rsidR="001657D2">
        <w:rPr>
          <w:rFonts w:cstheme="minorHAnsi"/>
        </w:rPr>
        <w:t xml:space="preserve"> nurse</w:t>
      </w:r>
      <w:r w:rsidRPr="00365D7E">
        <w:rPr>
          <w:rFonts w:cstheme="minorHAnsi"/>
        </w:rPr>
        <w:t>.</w:t>
      </w:r>
    </w:p>
    <w:tbl>
      <w:tblPr>
        <w:tblStyle w:val="TableGrid"/>
        <w:tblW w:w="9355" w:type="dxa"/>
        <w:tblLook w:val="04A0" w:firstRow="1" w:lastRow="0" w:firstColumn="1" w:lastColumn="0" w:noHBand="0" w:noVBand="1"/>
      </w:tblPr>
      <w:tblGrid>
        <w:gridCol w:w="2367"/>
        <w:gridCol w:w="227"/>
        <w:gridCol w:w="153"/>
        <w:gridCol w:w="280"/>
        <w:gridCol w:w="2204"/>
        <w:gridCol w:w="798"/>
        <w:gridCol w:w="1226"/>
        <w:gridCol w:w="347"/>
        <w:gridCol w:w="1753"/>
      </w:tblGrid>
      <w:tr w:rsidR="005841F6" w:rsidRPr="00365D7E" w14:paraId="145A8BF1" w14:textId="77777777" w:rsidTr="00B64029">
        <w:trPr>
          <w:gridAfter w:val="7"/>
          <w:wAfter w:w="6732" w:type="dxa"/>
        </w:trPr>
        <w:tc>
          <w:tcPr>
            <w:tcW w:w="2623" w:type="dxa"/>
            <w:gridSpan w:val="2"/>
            <w:shd w:val="clear" w:color="auto" w:fill="FFC000"/>
          </w:tcPr>
          <w:p w14:paraId="5268AA4F" w14:textId="3490C5DC" w:rsidR="005841F6" w:rsidRPr="00365D7E" w:rsidRDefault="005841F6" w:rsidP="000F0164">
            <w:pPr>
              <w:rPr>
                <w:rFonts w:cstheme="minorHAnsi"/>
                <w:b/>
                <w:bCs/>
              </w:rPr>
            </w:pPr>
            <w:r w:rsidRPr="00365D7E">
              <w:rPr>
                <w:rFonts w:cstheme="minorHAnsi"/>
                <w:b/>
                <w:bCs/>
              </w:rPr>
              <w:t>Nurses’ Notes</w:t>
            </w:r>
          </w:p>
        </w:tc>
      </w:tr>
      <w:tr w:rsidR="005841F6" w:rsidRPr="00365D7E" w14:paraId="646BF00B" w14:textId="77777777" w:rsidTr="00B64029">
        <w:tc>
          <w:tcPr>
            <w:tcW w:w="9355" w:type="dxa"/>
            <w:gridSpan w:val="9"/>
          </w:tcPr>
          <w:p w14:paraId="6F7E8973" w14:textId="0A23B298" w:rsidR="005841F6" w:rsidRPr="00365D7E" w:rsidRDefault="005841F6" w:rsidP="000F0164">
            <w:pPr>
              <w:rPr>
                <w:rFonts w:cstheme="minorHAnsi"/>
              </w:rPr>
            </w:pPr>
            <w:r w:rsidRPr="00365D7E">
              <w:rPr>
                <w:rFonts w:cstheme="minorHAnsi"/>
              </w:rPr>
              <w:t xml:space="preserve">4/1 Telemedicine visit. Client appeared onscreen in a positive mood, was well groomed; shaved; clothes neat, and non- wrinkled. His speech had a normal cadence, was organized, and logical. No slurring or stuttering. Occasional tongue </w:t>
            </w:r>
            <w:r w:rsidR="0002718B" w:rsidRPr="00365D7E">
              <w:rPr>
                <w:rFonts w:cstheme="minorHAnsi"/>
              </w:rPr>
              <w:t>thrusting noted</w:t>
            </w:r>
            <w:r w:rsidRPr="00365D7E">
              <w:rPr>
                <w:rFonts w:cstheme="minorHAnsi"/>
              </w:rPr>
              <w:t xml:space="preserve"> while speaking that was reported to have </w:t>
            </w:r>
            <w:r w:rsidR="0002718B" w:rsidRPr="00365D7E">
              <w:rPr>
                <w:rFonts w:cstheme="minorHAnsi"/>
              </w:rPr>
              <w:t>started 1</w:t>
            </w:r>
            <w:r w:rsidRPr="00365D7E">
              <w:rPr>
                <w:rFonts w:cstheme="minorHAnsi"/>
              </w:rPr>
              <w:t xml:space="preserve"> day ago. Fine hand tremor noted when client smoothed hair back during conversation. Client reports that he is still attending school and is doing well. He is working a part time job on weekends for local restaurant.  States that he has been taking his meds as directed, he has no thoughts of self- harm, but he has had difficulty sleeping more than a few hours per night.  He complains that he has gained weight (10 lbs</w:t>
            </w:r>
            <w:r w:rsidR="0002718B">
              <w:rPr>
                <w:rFonts w:cstheme="minorHAnsi"/>
              </w:rPr>
              <w:t xml:space="preserve"> </w:t>
            </w:r>
            <w:r w:rsidRPr="00365D7E">
              <w:rPr>
                <w:rFonts w:cstheme="minorHAnsi"/>
              </w:rPr>
              <w:t>/</w:t>
            </w:r>
            <w:r w:rsidR="0002718B">
              <w:rPr>
                <w:rFonts w:cstheme="minorHAnsi"/>
              </w:rPr>
              <w:t xml:space="preserve"> </w:t>
            </w:r>
            <w:r w:rsidRPr="00365D7E">
              <w:rPr>
                <w:rFonts w:cstheme="minorHAnsi"/>
              </w:rPr>
              <w:t>4.53</w:t>
            </w:r>
            <w:r w:rsidR="0002718B">
              <w:rPr>
                <w:rFonts w:cstheme="minorHAnsi"/>
              </w:rPr>
              <w:t xml:space="preserve"> </w:t>
            </w:r>
            <w:r w:rsidRPr="00365D7E">
              <w:rPr>
                <w:rFonts w:cstheme="minorHAnsi"/>
              </w:rPr>
              <w:t>k</w:t>
            </w:r>
            <w:r w:rsidR="0002718B">
              <w:rPr>
                <w:rFonts w:cstheme="minorHAnsi"/>
              </w:rPr>
              <w:t>g</w:t>
            </w:r>
            <w:r w:rsidRPr="00365D7E">
              <w:rPr>
                <w:rFonts w:cstheme="minorHAnsi"/>
              </w:rPr>
              <w:t>) recently and has not had the energy to work out. Self-obtained home vital signs of 128/72, HR 82, RR 20.</w:t>
            </w:r>
          </w:p>
        </w:tc>
      </w:tr>
      <w:tr w:rsidR="005841F6" w:rsidRPr="00365D7E" w14:paraId="5F14476D" w14:textId="77777777" w:rsidTr="00B64029">
        <w:trPr>
          <w:gridAfter w:val="8"/>
          <w:wAfter w:w="6973" w:type="dxa"/>
        </w:trPr>
        <w:tc>
          <w:tcPr>
            <w:tcW w:w="2382" w:type="dxa"/>
            <w:shd w:val="clear" w:color="auto" w:fill="FFC000" w:themeFill="accent4"/>
          </w:tcPr>
          <w:p w14:paraId="44D5F491" w14:textId="310366CF" w:rsidR="005841F6" w:rsidRPr="00365D7E" w:rsidRDefault="005841F6" w:rsidP="000F0164">
            <w:pPr>
              <w:ind w:left="360"/>
              <w:rPr>
                <w:rFonts w:cstheme="minorHAnsi"/>
              </w:rPr>
            </w:pPr>
            <w:r w:rsidRPr="00365D7E">
              <w:rPr>
                <w:rFonts w:cstheme="minorHAnsi"/>
                <w:b/>
                <w:bCs/>
              </w:rPr>
              <w:t>Medications</w:t>
            </w:r>
          </w:p>
        </w:tc>
      </w:tr>
      <w:tr w:rsidR="005841F6" w:rsidRPr="00365D7E" w14:paraId="3C1AF8E5" w14:textId="77777777" w:rsidTr="00B64029">
        <w:tc>
          <w:tcPr>
            <w:tcW w:w="3084" w:type="dxa"/>
            <w:gridSpan w:val="4"/>
          </w:tcPr>
          <w:p w14:paraId="2804F7E4" w14:textId="77777777" w:rsidR="005841F6" w:rsidRPr="00365D7E" w:rsidRDefault="005841F6" w:rsidP="00064D04">
            <w:pPr>
              <w:ind w:left="360"/>
              <w:rPr>
                <w:rFonts w:cstheme="minorHAnsi"/>
              </w:rPr>
            </w:pPr>
            <w:r w:rsidRPr="00365D7E">
              <w:rPr>
                <w:rFonts w:cstheme="minorHAnsi"/>
              </w:rPr>
              <w:t>Medication</w:t>
            </w:r>
          </w:p>
        </w:tc>
        <w:tc>
          <w:tcPr>
            <w:tcW w:w="3048" w:type="dxa"/>
            <w:gridSpan w:val="2"/>
          </w:tcPr>
          <w:p w14:paraId="61A6B0C1" w14:textId="77777777" w:rsidR="005841F6" w:rsidRPr="00365D7E" w:rsidRDefault="005841F6" w:rsidP="00064D04">
            <w:pPr>
              <w:ind w:left="360"/>
              <w:rPr>
                <w:rFonts w:cstheme="minorHAnsi"/>
              </w:rPr>
            </w:pPr>
            <w:r w:rsidRPr="00365D7E">
              <w:rPr>
                <w:rFonts w:cstheme="minorHAnsi"/>
              </w:rPr>
              <w:t xml:space="preserve">Dosage/Frequency/ Route </w:t>
            </w:r>
          </w:p>
        </w:tc>
        <w:tc>
          <w:tcPr>
            <w:tcW w:w="3223" w:type="dxa"/>
            <w:gridSpan w:val="3"/>
          </w:tcPr>
          <w:p w14:paraId="52D7CE87" w14:textId="77777777" w:rsidR="005841F6" w:rsidRPr="00365D7E" w:rsidRDefault="005841F6" w:rsidP="00064D04">
            <w:pPr>
              <w:ind w:left="360"/>
              <w:rPr>
                <w:rFonts w:cstheme="minorHAnsi"/>
              </w:rPr>
            </w:pPr>
            <w:r w:rsidRPr="00365D7E">
              <w:rPr>
                <w:rFonts w:cstheme="minorHAnsi"/>
              </w:rPr>
              <w:t xml:space="preserve">        Time</w:t>
            </w:r>
          </w:p>
        </w:tc>
      </w:tr>
      <w:tr w:rsidR="0002718B" w:rsidRPr="00365D7E" w14:paraId="31143FBD" w14:textId="77777777" w:rsidTr="00B64029">
        <w:tc>
          <w:tcPr>
            <w:tcW w:w="3084" w:type="dxa"/>
            <w:gridSpan w:val="4"/>
          </w:tcPr>
          <w:p w14:paraId="71CB3996" w14:textId="77777777" w:rsidR="0002718B" w:rsidRPr="00365D7E" w:rsidRDefault="0002718B" w:rsidP="0002718B">
            <w:pPr>
              <w:ind w:left="360"/>
              <w:rPr>
                <w:rFonts w:cstheme="minorHAnsi"/>
              </w:rPr>
            </w:pPr>
            <w:r w:rsidRPr="00365D7E">
              <w:rPr>
                <w:rFonts w:cstheme="minorHAnsi"/>
              </w:rPr>
              <w:t>Lithium Carbonate</w:t>
            </w:r>
          </w:p>
        </w:tc>
        <w:tc>
          <w:tcPr>
            <w:tcW w:w="3048" w:type="dxa"/>
            <w:gridSpan w:val="2"/>
          </w:tcPr>
          <w:p w14:paraId="1C6D2BE0" w14:textId="68F351C3" w:rsidR="0002718B" w:rsidRPr="00365D7E" w:rsidRDefault="0002718B" w:rsidP="0002718B">
            <w:pPr>
              <w:ind w:left="360"/>
              <w:rPr>
                <w:rFonts w:cstheme="minorHAnsi"/>
              </w:rPr>
            </w:pPr>
            <w:r w:rsidRPr="00365D7E">
              <w:rPr>
                <w:rFonts w:cstheme="minorHAnsi"/>
              </w:rPr>
              <w:t xml:space="preserve">900 mg </w:t>
            </w:r>
            <w:r>
              <w:rPr>
                <w:rFonts w:cstheme="minorHAnsi"/>
              </w:rPr>
              <w:t>twice per day by mouth</w:t>
            </w:r>
          </w:p>
        </w:tc>
        <w:tc>
          <w:tcPr>
            <w:tcW w:w="1240" w:type="dxa"/>
          </w:tcPr>
          <w:p w14:paraId="2338F7EF" w14:textId="77777777" w:rsidR="0002718B" w:rsidRPr="00365D7E" w:rsidRDefault="0002718B" w:rsidP="0002718B">
            <w:pPr>
              <w:ind w:left="360"/>
              <w:rPr>
                <w:rFonts w:cstheme="minorHAnsi"/>
              </w:rPr>
            </w:pPr>
            <w:r w:rsidRPr="00365D7E">
              <w:rPr>
                <w:rFonts w:cstheme="minorHAnsi"/>
              </w:rPr>
              <w:t>0800</w:t>
            </w:r>
          </w:p>
        </w:tc>
        <w:tc>
          <w:tcPr>
            <w:tcW w:w="1983" w:type="dxa"/>
            <w:gridSpan w:val="2"/>
          </w:tcPr>
          <w:p w14:paraId="5B8C5135" w14:textId="77777777" w:rsidR="0002718B" w:rsidRPr="00365D7E" w:rsidRDefault="0002718B" w:rsidP="0002718B">
            <w:pPr>
              <w:rPr>
                <w:rFonts w:cstheme="minorHAnsi"/>
              </w:rPr>
            </w:pPr>
            <w:r w:rsidRPr="00365D7E">
              <w:rPr>
                <w:rFonts w:cstheme="minorHAnsi"/>
              </w:rPr>
              <w:t>1800</w:t>
            </w:r>
          </w:p>
        </w:tc>
      </w:tr>
      <w:tr w:rsidR="00EC6923" w:rsidRPr="00365D7E" w14:paraId="259A9593" w14:textId="77777777" w:rsidTr="002157E1">
        <w:tc>
          <w:tcPr>
            <w:tcW w:w="3084" w:type="dxa"/>
            <w:gridSpan w:val="4"/>
          </w:tcPr>
          <w:p w14:paraId="70DDF532" w14:textId="01B681AD" w:rsidR="00EC6923" w:rsidRPr="00365D7E" w:rsidRDefault="00EC6923" w:rsidP="00EC6923">
            <w:pPr>
              <w:ind w:left="360"/>
              <w:rPr>
                <w:rFonts w:cstheme="minorHAnsi"/>
              </w:rPr>
            </w:pPr>
            <w:r w:rsidRPr="00B64029">
              <w:rPr>
                <w:rFonts w:cstheme="minorHAnsi"/>
                <w:strike/>
              </w:rPr>
              <w:t xml:space="preserve">Risperidone </w:t>
            </w:r>
          </w:p>
        </w:tc>
        <w:tc>
          <w:tcPr>
            <w:tcW w:w="3048" w:type="dxa"/>
            <w:gridSpan w:val="2"/>
          </w:tcPr>
          <w:p w14:paraId="0E148092" w14:textId="0AA890F7" w:rsidR="00EC6923" w:rsidRPr="00365D7E" w:rsidRDefault="00EC6923" w:rsidP="00EC6923">
            <w:pPr>
              <w:ind w:left="360"/>
              <w:rPr>
                <w:rFonts w:cstheme="minorHAnsi"/>
              </w:rPr>
            </w:pPr>
            <w:r w:rsidRPr="00B64029">
              <w:rPr>
                <w:rFonts w:cstheme="minorHAnsi"/>
                <w:strike/>
              </w:rPr>
              <w:t xml:space="preserve">2 mg once daily at bedtime by mouth </w:t>
            </w:r>
          </w:p>
        </w:tc>
        <w:tc>
          <w:tcPr>
            <w:tcW w:w="1611" w:type="dxa"/>
            <w:gridSpan w:val="2"/>
          </w:tcPr>
          <w:p w14:paraId="54352F95" w14:textId="77777777" w:rsidR="00EC6923" w:rsidRPr="00365D7E" w:rsidRDefault="00EC6923" w:rsidP="00EC6923">
            <w:pPr>
              <w:ind w:left="360"/>
              <w:rPr>
                <w:rFonts w:cstheme="minorHAnsi"/>
              </w:rPr>
            </w:pPr>
            <w:r w:rsidRPr="00B64029">
              <w:rPr>
                <w:rFonts w:cstheme="minorHAnsi"/>
                <w:strike/>
              </w:rPr>
              <w:t>2100</w:t>
            </w:r>
          </w:p>
        </w:tc>
        <w:tc>
          <w:tcPr>
            <w:tcW w:w="1612" w:type="dxa"/>
          </w:tcPr>
          <w:p w14:paraId="478071CD" w14:textId="7CA06B06" w:rsidR="00EC6923" w:rsidRPr="00365D7E" w:rsidRDefault="000F0164" w:rsidP="00EC6923">
            <w:pPr>
              <w:ind w:left="360"/>
              <w:rPr>
                <w:rFonts w:cstheme="minorHAnsi"/>
              </w:rPr>
            </w:pPr>
            <w:r w:rsidRPr="00365D7E">
              <w:rPr>
                <w:rFonts w:cstheme="minorHAnsi"/>
              </w:rPr>
              <w:t>Discontinued 4/1</w:t>
            </w:r>
          </w:p>
        </w:tc>
      </w:tr>
      <w:tr w:rsidR="005841F6" w:rsidRPr="00365D7E" w14:paraId="51ED5884" w14:textId="77777777" w:rsidTr="00B64029">
        <w:trPr>
          <w:gridAfter w:val="7"/>
          <w:wAfter w:w="6732" w:type="dxa"/>
        </w:trPr>
        <w:tc>
          <w:tcPr>
            <w:tcW w:w="2623" w:type="dxa"/>
            <w:gridSpan w:val="2"/>
            <w:shd w:val="clear" w:color="auto" w:fill="FFC000"/>
          </w:tcPr>
          <w:p w14:paraId="63DDE028" w14:textId="68A1D2D2" w:rsidR="005841F6" w:rsidRPr="00365D7E" w:rsidRDefault="005841F6" w:rsidP="000F0164">
            <w:pPr>
              <w:rPr>
                <w:rFonts w:cstheme="minorHAnsi"/>
              </w:rPr>
            </w:pPr>
            <w:r w:rsidRPr="00365D7E">
              <w:rPr>
                <w:rFonts w:cstheme="minorHAnsi"/>
                <w:b/>
                <w:bCs/>
              </w:rPr>
              <w:t>Laboratory Report</w:t>
            </w:r>
          </w:p>
        </w:tc>
      </w:tr>
      <w:tr w:rsidR="005841F6" w:rsidRPr="00365D7E" w14:paraId="3396768F" w14:textId="77777777" w:rsidTr="00B64029">
        <w:tc>
          <w:tcPr>
            <w:tcW w:w="2785" w:type="dxa"/>
            <w:gridSpan w:val="3"/>
            <w:shd w:val="clear" w:color="auto" w:fill="auto"/>
          </w:tcPr>
          <w:p w14:paraId="19698EB5" w14:textId="77777777" w:rsidR="005841F6" w:rsidRPr="00365D7E" w:rsidRDefault="005841F6" w:rsidP="00064D04">
            <w:pPr>
              <w:ind w:left="360"/>
              <w:rPr>
                <w:rFonts w:cstheme="minorHAnsi"/>
              </w:rPr>
            </w:pPr>
            <w:r w:rsidRPr="00365D7E">
              <w:rPr>
                <w:rFonts w:cstheme="minorHAnsi"/>
              </w:rPr>
              <w:t xml:space="preserve">   Lab</w:t>
            </w:r>
          </w:p>
        </w:tc>
        <w:tc>
          <w:tcPr>
            <w:tcW w:w="2522" w:type="dxa"/>
            <w:gridSpan w:val="2"/>
            <w:shd w:val="clear" w:color="auto" w:fill="auto"/>
          </w:tcPr>
          <w:p w14:paraId="01946590" w14:textId="77777777" w:rsidR="005841F6" w:rsidRPr="00365D7E" w:rsidRDefault="005841F6" w:rsidP="00064D04">
            <w:pPr>
              <w:ind w:left="360"/>
              <w:rPr>
                <w:rFonts w:cstheme="minorHAnsi"/>
              </w:rPr>
            </w:pPr>
            <w:r w:rsidRPr="00365D7E">
              <w:rPr>
                <w:rFonts w:cstheme="minorHAnsi"/>
              </w:rPr>
              <w:t>Results</w:t>
            </w:r>
          </w:p>
        </w:tc>
        <w:tc>
          <w:tcPr>
            <w:tcW w:w="4048" w:type="dxa"/>
            <w:gridSpan w:val="4"/>
            <w:shd w:val="clear" w:color="auto" w:fill="auto"/>
          </w:tcPr>
          <w:p w14:paraId="3508F472" w14:textId="77777777" w:rsidR="005841F6" w:rsidRPr="00365D7E" w:rsidRDefault="005841F6" w:rsidP="00064D04">
            <w:pPr>
              <w:ind w:left="360"/>
              <w:rPr>
                <w:rFonts w:cstheme="minorHAnsi"/>
              </w:rPr>
            </w:pPr>
            <w:r w:rsidRPr="00365D7E">
              <w:rPr>
                <w:rFonts w:cstheme="minorHAnsi"/>
              </w:rPr>
              <w:t xml:space="preserve">Reference range </w:t>
            </w:r>
          </w:p>
        </w:tc>
      </w:tr>
      <w:tr w:rsidR="005841F6" w:rsidRPr="00365D7E" w14:paraId="1F36DC9D" w14:textId="77777777" w:rsidTr="00B64029">
        <w:tc>
          <w:tcPr>
            <w:tcW w:w="2785" w:type="dxa"/>
            <w:gridSpan w:val="3"/>
            <w:shd w:val="clear" w:color="auto" w:fill="auto"/>
          </w:tcPr>
          <w:p w14:paraId="2E4F1352" w14:textId="77777777" w:rsidR="005841F6" w:rsidRPr="00365D7E" w:rsidRDefault="005841F6" w:rsidP="00064D04">
            <w:pPr>
              <w:ind w:left="360"/>
              <w:rPr>
                <w:rFonts w:cstheme="minorHAnsi"/>
              </w:rPr>
            </w:pPr>
            <w:r w:rsidRPr="00365D7E">
              <w:rPr>
                <w:rFonts w:cstheme="minorHAnsi"/>
              </w:rPr>
              <w:t>Cholesterol (Total)</w:t>
            </w:r>
          </w:p>
        </w:tc>
        <w:tc>
          <w:tcPr>
            <w:tcW w:w="2522" w:type="dxa"/>
            <w:gridSpan w:val="2"/>
            <w:shd w:val="clear" w:color="auto" w:fill="auto"/>
          </w:tcPr>
          <w:p w14:paraId="2AA4F7EF" w14:textId="3BA0DA94" w:rsidR="005841F6" w:rsidRPr="00365D7E" w:rsidRDefault="005841F6" w:rsidP="00064D04">
            <w:pPr>
              <w:ind w:left="360"/>
              <w:rPr>
                <w:rFonts w:cstheme="minorHAnsi"/>
              </w:rPr>
            </w:pPr>
            <w:r w:rsidRPr="00365D7E">
              <w:rPr>
                <w:rFonts w:cstheme="minorHAnsi"/>
              </w:rPr>
              <w:t>220</w:t>
            </w:r>
            <w:r w:rsidR="007A3593">
              <w:rPr>
                <w:rFonts w:cstheme="minorHAnsi"/>
              </w:rPr>
              <w:t xml:space="preserve"> </w:t>
            </w:r>
          </w:p>
        </w:tc>
        <w:tc>
          <w:tcPr>
            <w:tcW w:w="4048" w:type="dxa"/>
            <w:gridSpan w:val="4"/>
            <w:shd w:val="clear" w:color="auto" w:fill="auto"/>
          </w:tcPr>
          <w:p w14:paraId="300AE899" w14:textId="77777777" w:rsidR="0002718B" w:rsidRPr="00365D7E" w:rsidRDefault="0002718B" w:rsidP="0002718B">
            <w:pPr>
              <w:rPr>
                <w:rFonts w:cstheme="minorHAnsi"/>
              </w:rPr>
            </w:pPr>
            <w:r w:rsidRPr="00365D7E">
              <w:rPr>
                <w:rFonts w:cstheme="minorHAnsi"/>
              </w:rPr>
              <w:t>&lt;200</w:t>
            </w:r>
            <w:r>
              <w:rPr>
                <w:rFonts w:cstheme="minorHAnsi"/>
              </w:rPr>
              <w:t xml:space="preserve"> mg/dL </w:t>
            </w:r>
            <w:r w:rsidRPr="00365D7E">
              <w:rPr>
                <w:rFonts w:cstheme="minorHAnsi"/>
              </w:rPr>
              <w:t>normal</w:t>
            </w:r>
          </w:p>
          <w:p w14:paraId="2D8A0FB9" w14:textId="77777777" w:rsidR="0002718B" w:rsidRPr="00365D7E" w:rsidRDefault="0002718B" w:rsidP="0002718B">
            <w:pPr>
              <w:rPr>
                <w:rFonts w:cstheme="minorHAnsi"/>
              </w:rPr>
            </w:pPr>
            <w:r w:rsidRPr="00365D7E">
              <w:rPr>
                <w:rFonts w:cstheme="minorHAnsi"/>
              </w:rPr>
              <w:t xml:space="preserve">200-239 </w:t>
            </w:r>
            <w:r>
              <w:rPr>
                <w:rFonts w:cstheme="minorHAnsi"/>
              </w:rPr>
              <w:t xml:space="preserve">mg/dL </w:t>
            </w:r>
            <w:r w:rsidRPr="00365D7E">
              <w:rPr>
                <w:rFonts w:cstheme="minorHAnsi"/>
              </w:rPr>
              <w:t>borderline</w:t>
            </w:r>
          </w:p>
          <w:p w14:paraId="73870E27" w14:textId="4F303C81" w:rsidR="005841F6" w:rsidRPr="00365D7E" w:rsidRDefault="0002718B" w:rsidP="00064D04">
            <w:pPr>
              <w:rPr>
                <w:rFonts w:cstheme="minorHAnsi"/>
              </w:rPr>
            </w:pPr>
            <w:r w:rsidRPr="00365D7E">
              <w:rPr>
                <w:rFonts w:cstheme="minorHAnsi"/>
                <w:u w:val="single"/>
              </w:rPr>
              <w:t>&gt;</w:t>
            </w:r>
            <w:r w:rsidRPr="00365D7E">
              <w:rPr>
                <w:rFonts w:cstheme="minorHAnsi"/>
              </w:rPr>
              <w:t xml:space="preserve">240 </w:t>
            </w:r>
            <w:r>
              <w:rPr>
                <w:rFonts w:cstheme="minorHAnsi"/>
              </w:rPr>
              <w:t xml:space="preserve">mg/dL </w:t>
            </w:r>
            <w:r w:rsidRPr="00365D7E">
              <w:rPr>
                <w:rFonts w:cstheme="minorHAnsi"/>
              </w:rPr>
              <w:t>high</w:t>
            </w:r>
          </w:p>
        </w:tc>
      </w:tr>
      <w:tr w:rsidR="005841F6" w:rsidRPr="00365D7E" w14:paraId="7D266135" w14:textId="77777777" w:rsidTr="00B64029">
        <w:tc>
          <w:tcPr>
            <w:tcW w:w="2785" w:type="dxa"/>
            <w:gridSpan w:val="3"/>
            <w:shd w:val="clear" w:color="auto" w:fill="auto"/>
          </w:tcPr>
          <w:p w14:paraId="16BA42FD" w14:textId="77777777" w:rsidR="005841F6" w:rsidRPr="00365D7E" w:rsidRDefault="005841F6" w:rsidP="00064D04">
            <w:pPr>
              <w:ind w:left="360"/>
              <w:rPr>
                <w:rFonts w:cstheme="minorHAnsi"/>
              </w:rPr>
            </w:pPr>
            <w:r w:rsidRPr="00365D7E">
              <w:rPr>
                <w:rFonts w:cstheme="minorHAnsi"/>
              </w:rPr>
              <w:t>BUN</w:t>
            </w:r>
          </w:p>
        </w:tc>
        <w:tc>
          <w:tcPr>
            <w:tcW w:w="2522" w:type="dxa"/>
            <w:gridSpan w:val="2"/>
            <w:shd w:val="clear" w:color="auto" w:fill="auto"/>
          </w:tcPr>
          <w:p w14:paraId="02A8901F" w14:textId="77777777" w:rsidR="005841F6" w:rsidRPr="00365D7E" w:rsidRDefault="005841F6" w:rsidP="00064D04">
            <w:pPr>
              <w:ind w:left="360"/>
              <w:rPr>
                <w:rFonts w:cstheme="minorHAnsi"/>
              </w:rPr>
            </w:pPr>
            <w:r w:rsidRPr="00365D7E">
              <w:rPr>
                <w:rFonts w:cstheme="minorHAnsi"/>
              </w:rPr>
              <w:t>15</w:t>
            </w:r>
          </w:p>
        </w:tc>
        <w:tc>
          <w:tcPr>
            <w:tcW w:w="4048" w:type="dxa"/>
            <w:gridSpan w:val="4"/>
            <w:shd w:val="clear" w:color="auto" w:fill="auto"/>
          </w:tcPr>
          <w:p w14:paraId="17ADAF2F" w14:textId="77777777" w:rsidR="005841F6" w:rsidRPr="00365D7E" w:rsidRDefault="005841F6" w:rsidP="00064D04">
            <w:pPr>
              <w:rPr>
                <w:rFonts w:cstheme="minorHAnsi"/>
              </w:rPr>
            </w:pPr>
            <w:r w:rsidRPr="00365D7E">
              <w:rPr>
                <w:rFonts w:cstheme="minorHAnsi"/>
                <w:color w:val="333333"/>
                <w:shd w:val="clear" w:color="auto" w:fill="FFFFFF"/>
              </w:rPr>
              <w:t>10-20 mg/dL</w:t>
            </w:r>
          </w:p>
        </w:tc>
      </w:tr>
      <w:tr w:rsidR="005841F6" w:rsidRPr="00365D7E" w14:paraId="21ED73F7" w14:textId="77777777" w:rsidTr="00B64029">
        <w:tc>
          <w:tcPr>
            <w:tcW w:w="2785" w:type="dxa"/>
            <w:gridSpan w:val="3"/>
            <w:shd w:val="clear" w:color="auto" w:fill="auto"/>
          </w:tcPr>
          <w:p w14:paraId="446C3BDE" w14:textId="77777777" w:rsidR="005841F6" w:rsidRPr="00365D7E" w:rsidRDefault="005841F6" w:rsidP="00064D04">
            <w:pPr>
              <w:ind w:left="360"/>
              <w:rPr>
                <w:rFonts w:cstheme="minorHAnsi"/>
              </w:rPr>
            </w:pPr>
            <w:r w:rsidRPr="00365D7E">
              <w:rPr>
                <w:rFonts w:cstheme="minorHAnsi"/>
              </w:rPr>
              <w:t>Creatine (Serum)</w:t>
            </w:r>
          </w:p>
        </w:tc>
        <w:tc>
          <w:tcPr>
            <w:tcW w:w="2522" w:type="dxa"/>
            <w:gridSpan w:val="2"/>
            <w:shd w:val="clear" w:color="auto" w:fill="auto"/>
          </w:tcPr>
          <w:p w14:paraId="0741992E" w14:textId="77777777" w:rsidR="005841F6" w:rsidRPr="00365D7E" w:rsidRDefault="005841F6" w:rsidP="00064D04">
            <w:pPr>
              <w:ind w:left="360"/>
              <w:rPr>
                <w:rFonts w:cstheme="minorHAnsi"/>
              </w:rPr>
            </w:pPr>
            <w:r w:rsidRPr="00365D7E">
              <w:rPr>
                <w:rFonts w:cstheme="minorHAnsi"/>
              </w:rPr>
              <w:t>1.2</w:t>
            </w:r>
          </w:p>
        </w:tc>
        <w:tc>
          <w:tcPr>
            <w:tcW w:w="4048" w:type="dxa"/>
            <w:gridSpan w:val="4"/>
            <w:shd w:val="clear" w:color="auto" w:fill="auto"/>
          </w:tcPr>
          <w:p w14:paraId="7A9E31E7" w14:textId="77777777" w:rsidR="005841F6" w:rsidRPr="00365D7E" w:rsidRDefault="005841F6" w:rsidP="00064D04">
            <w:pPr>
              <w:rPr>
                <w:rFonts w:cstheme="minorHAnsi"/>
              </w:rPr>
            </w:pPr>
            <w:r w:rsidRPr="00365D7E">
              <w:rPr>
                <w:rFonts w:eastAsia="Times New Roman" w:cstheme="minorHAnsi"/>
                <w:color w:val="000000"/>
              </w:rPr>
              <w:t>0.9 to 1.4 mg/dL</w:t>
            </w:r>
          </w:p>
        </w:tc>
      </w:tr>
      <w:tr w:rsidR="005841F6" w:rsidRPr="00365D7E" w14:paraId="0146FD09" w14:textId="77777777" w:rsidTr="00B64029">
        <w:tc>
          <w:tcPr>
            <w:tcW w:w="2785" w:type="dxa"/>
            <w:gridSpan w:val="3"/>
            <w:shd w:val="clear" w:color="auto" w:fill="auto"/>
          </w:tcPr>
          <w:p w14:paraId="2D8686C0" w14:textId="77777777" w:rsidR="005841F6" w:rsidRPr="00365D7E" w:rsidRDefault="005841F6" w:rsidP="00064D04">
            <w:pPr>
              <w:ind w:left="360"/>
              <w:rPr>
                <w:rFonts w:cstheme="minorHAnsi"/>
              </w:rPr>
            </w:pPr>
            <w:r w:rsidRPr="00365D7E">
              <w:rPr>
                <w:rFonts w:cstheme="minorHAnsi"/>
              </w:rPr>
              <w:t>Glucose (fasting)</w:t>
            </w:r>
          </w:p>
        </w:tc>
        <w:tc>
          <w:tcPr>
            <w:tcW w:w="2522" w:type="dxa"/>
            <w:gridSpan w:val="2"/>
            <w:shd w:val="clear" w:color="auto" w:fill="auto"/>
          </w:tcPr>
          <w:p w14:paraId="1CEC3A2F" w14:textId="77777777" w:rsidR="005841F6" w:rsidRPr="00365D7E" w:rsidRDefault="005841F6" w:rsidP="00064D04">
            <w:pPr>
              <w:ind w:left="360"/>
              <w:rPr>
                <w:rFonts w:cstheme="minorHAnsi"/>
              </w:rPr>
            </w:pPr>
            <w:r w:rsidRPr="00365D7E">
              <w:rPr>
                <w:rFonts w:cstheme="minorHAnsi"/>
              </w:rPr>
              <w:t>125</w:t>
            </w:r>
          </w:p>
        </w:tc>
        <w:tc>
          <w:tcPr>
            <w:tcW w:w="4048" w:type="dxa"/>
            <w:gridSpan w:val="4"/>
            <w:shd w:val="clear" w:color="auto" w:fill="auto"/>
          </w:tcPr>
          <w:p w14:paraId="2D80ED06" w14:textId="77777777" w:rsidR="005841F6" w:rsidRPr="00365D7E" w:rsidRDefault="005841F6" w:rsidP="00064D04">
            <w:pPr>
              <w:rPr>
                <w:rFonts w:eastAsia="Times New Roman" w:cstheme="minorHAnsi"/>
                <w:color w:val="000000"/>
              </w:rPr>
            </w:pPr>
            <w:r w:rsidRPr="00365D7E">
              <w:rPr>
                <w:rFonts w:eastAsia="Times New Roman" w:cstheme="minorHAnsi"/>
                <w:color w:val="000000"/>
              </w:rPr>
              <w:t xml:space="preserve">Normal </w:t>
            </w:r>
            <w:r w:rsidRPr="00365D7E">
              <w:rPr>
                <w:rFonts w:eastAsia="Times New Roman" w:cstheme="minorHAnsi"/>
                <w:color w:val="000000"/>
                <w:u w:val="single"/>
              </w:rPr>
              <w:t>&lt;</w:t>
            </w:r>
            <w:r w:rsidRPr="00365D7E">
              <w:rPr>
                <w:rFonts w:eastAsia="Times New Roman" w:cstheme="minorHAnsi"/>
                <w:color w:val="000000"/>
              </w:rPr>
              <w:t xml:space="preserve"> 99 mg/dL</w:t>
            </w:r>
          </w:p>
          <w:p w14:paraId="4611D1C0" w14:textId="77777777" w:rsidR="005841F6" w:rsidRPr="00365D7E" w:rsidRDefault="005841F6" w:rsidP="00064D04">
            <w:pPr>
              <w:rPr>
                <w:rFonts w:eastAsia="Times New Roman" w:cstheme="minorHAnsi"/>
                <w:color w:val="000000"/>
              </w:rPr>
            </w:pPr>
            <w:r w:rsidRPr="00365D7E">
              <w:rPr>
                <w:rFonts w:eastAsia="Times New Roman" w:cstheme="minorHAnsi"/>
                <w:color w:val="000000"/>
              </w:rPr>
              <w:t xml:space="preserve">Prediabetes 100-125mg/dl </w:t>
            </w:r>
          </w:p>
          <w:p w14:paraId="34A89309" w14:textId="77777777" w:rsidR="005841F6" w:rsidRPr="00365D7E" w:rsidRDefault="005841F6" w:rsidP="00064D04">
            <w:pPr>
              <w:rPr>
                <w:rFonts w:eastAsia="Times New Roman" w:cstheme="minorHAnsi"/>
                <w:color w:val="000000"/>
              </w:rPr>
            </w:pPr>
            <w:r w:rsidRPr="00365D7E">
              <w:rPr>
                <w:rFonts w:eastAsia="Times New Roman" w:cstheme="minorHAnsi"/>
                <w:color w:val="000000"/>
              </w:rPr>
              <w:t>Diabetes</w:t>
            </w:r>
            <w:r w:rsidRPr="00365D7E">
              <w:rPr>
                <w:rFonts w:cstheme="minorHAnsi"/>
                <w:u w:val="single"/>
              </w:rPr>
              <w:t>&gt;</w:t>
            </w:r>
            <w:r w:rsidRPr="00365D7E">
              <w:rPr>
                <w:rFonts w:eastAsia="Times New Roman" w:cstheme="minorHAnsi"/>
                <w:color w:val="000000"/>
              </w:rPr>
              <w:t xml:space="preserve"> 126mg/dL </w:t>
            </w:r>
          </w:p>
          <w:p w14:paraId="421D8368" w14:textId="77777777" w:rsidR="005841F6" w:rsidRPr="00365D7E" w:rsidRDefault="005841F6" w:rsidP="00064D04">
            <w:pPr>
              <w:rPr>
                <w:rFonts w:cstheme="minorHAnsi"/>
              </w:rPr>
            </w:pPr>
            <w:r w:rsidRPr="00365D7E">
              <w:rPr>
                <w:rFonts w:eastAsia="Times New Roman" w:cstheme="minorHAnsi"/>
                <w:color w:val="000000"/>
              </w:rPr>
              <w:t>Preterm infants 40mg/dL-60mg/dL</w:t>
            </w:r>
          </w:p>
        </w:tc>
      </w:tr>
      <w:tr w:rsidR="005841F6" w:rsidRPr="00365D7E" w14:paraId="55A0E12A" w14:textId="77777777" w:rsidTr="00B64029">
        <w:tc>
          <w:tcPr>
            <w:tcW w:w="2785" w:type="dxa"/>
            <w:gridSpan w:val="3"/>
            <w:shd w:val="clear" w:color="auto" w:fill="auto"/>
          </w:tcPr>
          <w:p w14:paraId="1B65E3FD" w14:textId="77777777" w:rsidR="005841F6" w:rsidRPr="00365D7E" w:rsidRDefault="005841F6" w:rsidP="00064D04">
            <w:pPr>
              <w:ind w:left="360"/>
              <w:rPr>
                <w:rFonts w:cstheme="minorHAnsi"/>
              </w:rPr>
            </w:pPr>
            <w:r w:rsidRPr="00365D7E">
              <w:rPr>
                <w:rFonts w:cstheme="minorHAnsi"/>
              </w:rPr>
              <w:t>HgbA</w:t>
            </w:r>
            <w:r w:rsidRPr="00365D7E">
              <w:rPr>
                <w:rFonts w:cstheme="minorHAnsi"/>
                <w:vertAlign w:val="subscript"/>
              </w:rPr>
              <w:t>1</w:t>
            </w:r>
            <w:r w:rsidRPr="00365D7E">
              <w:rPr>
                <w:rFonts w:cstheme="minorHAnsi"/>
              </w:rPr>
              <w:t>C</w:t>
            </w:r>
          </w:p>
        </w:tc>
        <w:tc>
          <w:tcPr>
            <w:tcW w:w="2522" w:type="dxa"/>
            <w:gridSpan w:val="2"/>
            <w:shd w:val="clear" w:color="auto" w:fill="auto"/>
          </w:tcPr>
          <w:p w14:paraId="2EE830B6" w14:textId="77777777" w:rsidR="005841F6" w:rsidRPr="00365D7E" w:rsidRDefault="005841F6" w:rsidP="00064D04">
            <w:pPr>
              <w:ind w:left="360"/>
              <w:rPr>
                <w:rFonts w:cstheme="minorHAnsi"/>
              </w:rPr>
            </w:pPr>
            <w:r w:rsidRPr="00365D7E">
              <w:rPr>
                <w:rFonts w:cstheme="minorHAnsi"/>
              </w:rPr>
              <w:t>5.7%</w:t>
            </w:r>
          </w:p>
        </w:tc>
        <w:tc>
          <w:tcPr>
            <w:tcW w:w="4048" w:type="dxa"/>
            <w:gridSpan w:val="4"/>
            <w:shd w:val="clear" w:color="auto" w:fill="auto"/>
          </w:tcPr>
          <w:p w14:paraId="1CA18641" w14:textId="77777777" w:rsidR="005841F6" w:rsidRPr="00365D7E" w:rsidRDefault="005841F6" w:rsidP="00064D04">
            <w:pPr>
              <w:rPr>
                <w:rFonts w:cstheme="minorHAnsi"/>
              </w:rPr>
            </w:pPr>
            <w:r w:rsidRPr="00365D7E">
              <w:rPr>
                <w:rFonts w:cstheme="minorHAnsi"/>
              </w:rPr>
              <w:t>Normal &lt;5.7%</w:t>
            </w:r>
          </w:p>
          <w:p w14:paraId="7BA83C6C" w14:textId="77777777" w:rsidR="005841F6" w:rsidRPr="00365D7E" w:rsidRDefault="005841F6" w:rsidP="00064D04">
            <w:pPr>
              <w:rPr>
                <w:rFonts w:cstheme="minorHAnsi"/>
              </w:rPr>
            </w:pPr>
            <w:r w:rsidRPr="00365D7E">
              <w:rPr>
                <w:rFonts w:cstheme="minorHAnsi"/>
              </w:rPr>
              <w:t>Prediabetes 5.7-6.4%</w:t>
            </w:r>
          </w:p>
          <w:p w14:paraId="0022E467" w14:textId="77777777" w:rsidR="005841F6" w:rsidRPr="00365D7E" w:rsidRDefault="005841F6" w:rsidP="00064D04">
            <w:pPr>
              <w:rPr>
                <w:rFonts w:cstheme="minorHAnsi"/>
              </w:rPr>
            </w:pPr>
            <w:r w:rsidRPr="00365D7E">
              <w:rPr>
                <w:rFonts w:cstheme="minorHAnsi"/>
              </w:rPr>
              <w:t xml:space="preserve">Diabetes </w:t>
            </w:r>
            <w:r w:rsidRPr="00365D7E">
              <w:rPr>
                <w:rFonts w:cstheme="minorHAnsi"/>
                <w:u w:val="single"/>
              </w:rPr>
              <w:t>&gt;</w:t>
            </w:r>
            <w:r w:rsidRPr="00365D7E">
              <w:rPr>
                <w:rFonts w:cstheme="minorHAnsi"/>
              </w:rPr>
              <w:t xml:space="preserve">6.5% </w:t>
            </w:r>
          </w:p>
        </w:tc>
      </w:tr>
      <w:tr w:rsidR="005841F6" w:rsidRPr="00365D7E" w14:paraId="45CF74A7" w14:textId="77777777" w:rsidTr="00B64029">
        <w:tc>
          <w:tcPr>
            <w:tcW w:w="2785" w:type="dxa"/>
            <w:gridSpan w:val="3"/>
            <w:shd w:val="clear" w:color="auto" w:fill="auto"/>
          </w:tcPr>
          <w:p w14:paraId="17EAE65F" w14:textId="77777777" w:rsidR="005841F6" w:rsidRPr="00365D7E" w:rsidRDefault="005841F6" w:rsidP="00064D04">
            <w:pPr>
              <w:ind w:left="360"/>
              <w:rPr>
                <w:rFonts w:cstheme="minorHAnsi"/>
              </w:rPr>
            </w:pPr>
            <w:r w:rsidRPr="00365D7E">
              <w:rPr>
                <w:rFonts w:cstheme="minorHAnsi"/>
              </w:rPr>
              <w:t>Hematocrit</w:t>
            </w:r>
          </w:p>
        </w:tc>
        <w:tc>
          <w:tcPr>
            <w:tcW w:w="2522" w:type="dxa"/>
            <w:gridSpan w:val="2"/>
            <w:shd w:val="clear" w:color="auto" w:fill="auto"/>
          </w:tcPr>
          <w:p w14:paraId="299491C5" w14:textId="77777777" w:rsidR="005841F6" w:rsidRPr="00365D7E" w:rsidRDefault="005841F6" w:rsidP="00064D04">
            <w:pPr>
              <w:ind w:left="360"/>
              <w:rPr>
                <w:rFonts w:cstheme="minorHAnsi"/>
              </w:rPr>
            </w:pPr>
            <w:r w:rsidRPr="00365D7E">
              <w:rPr>
                <w:rFonts w:cstheme="minorHAnsi"/>
              </w:rPr>
              <w:t>44</w:t>
            </w:r>
          </w:p>
        </w:tc>
        <w:tc>
          <w:tcPr>
            <w:tcW w:w="4048" w:type="dxa"/>
            <w:gridSpan w:val="4"/>
            <w:shd w:val="clear" w:color="auto" w:fill="auto"/>
          </w:tcPr>
          <w:p w14:paraId="43A90271" w14:textId="77777777" w:rsidR="005841F6" w:rsidRPr="00365D7E" w:rsidRDefault="005841F6" w:rsidP="00064D04">
            <w:pPr>
              <w:rPr>
                <w:rFonts w:cstheme="minorHAnsi"/>
              </w:rPr>
            </w:pPr>
            <w:r w:rsidRPr="00365D7E">
              <w:rPr>
                <w:rFonts w:cstheme="minorHAnsi"/>
                <w:color w:val="333333"/>
                <w:shd w:val="clear" w:color="auto" w:fill="FFFFFF"/>
              </w:rPr>
              <w:t>Males: 42-52%;Females: 35-47%</w:t>
            </w:r>
          </w:p>
        </w:tc>
      </w:tr>
      <w:tr w:rsidR="005841F6" w:rsidRPr="00365D7E" w14:paraId="5F880EBA" w14:textId="77777777" w:rsidTr="00B64029">
        <w:tc>
          <w:tcPr>
            <w:tcW w:w="2785" w:type="dxa"/>
            <w:gridSpan w:val="3"/>
            <w:shd w:val="clear" w:color="auto" w:fill="auto"/>
          </w:tcPr>
          <w:p w14:paraId="42BB0F12" w14:textId="77777777" w:rsidR="005841F6" w:rsidRPr="00365D7E" w:rsidRDefault="005841F6" w:rsidP="00064D04">
            <w:pPr>
              <w:ind w:left="360"/>
              <w:rPr>
                <w:rFonts w:cstheme="minorHAnsi"/>
              </w:rPr>
            </w:pPr>
            <w:r w:rsidRPr="00365D7E">
              <w:rPr>
                <w:rFonts w:cstheme="minorHAnsi"/>
              </w:rPr>
              <w:t>Hemoglobin</w:t>
            </w:r>
          </w:p>
        </w:tc>
        <w:tc>
          <w:tcPr>
            <w:tcW w:w="2522" w:type="dxa"/>
            <w:gridSpan w:val="2"/>
            <w:shd w:val="clear" w:color="auto" w:fill="auto"/>
          </w:tcPr>
          <w:p w14:paraId="1D3E0EAA" w14:textId="77777777" w:rsidR="005841F6" w:rsidRPr="00365D7E" w:rsidRDefault="005841F6" w:rsidP="00064D04">
            <w:pPr>
              <w:ind w:left="360"/>
              <w:rPr>
                <w:rFonts w:cstheme="minorHAnsi"/>
              </w:rPr>
            </w:pPr>
            <w:r w:rsidRPr="00365D7E">
              <w:rPr>
                <w:rFonts w:cstheme="minorHAnsi"/>
              </w:rPr>
              <w:t>15</w:t>
            </w:r>
          </w:p>
        </w:tc>
        <w:tc>
          <w:tcPr>
            <w:tcW w:w="4048" w:type="dxa"/>
            <w:gridSpan w:val="4"/>
            <w:shd w:val="clear" w:color="auto" w:fill="auto"/>
          </w:tcPr>
          <w:p w14:paraId="70C56386" w14:textId="77777777" w:rsidR="005841F6" w:rsidRPr="00365D7E" w:rsidRDefault="005841F6" w:rsidP="00064D04">
            <w:pPr>
              <w:rPr>
                <w:rFonts w:cstheme="minorHAnsi"/>
              </w:rPr>
            </w:pPr>
            <w:r w:rsidRPr="00365D7E">
              <w:rPr>
                <w:rFonts w:cstheme="minorHAnsi"/>
                <w:color w:val="333333"/>
                <w:shd w:val="clear" w:color="auto" w:fill="FFFFFF"/>
              </w:rPr>
              <w:t>Males: 13-18 g/dL; Females:12-16 g/dL</w:t>
            </w:r>
          </w:p>
        </w:tc>
      </w:tr>
      <w:tr w:rsidR="005841F6" w:rsidRPr="00365D7E" w14:paraId="779A440B" w14:textId="77777777" w:rsidTr="00B64029">
        <w:tc>
          <w:tcPr>
            <w:tcW w:w="2785" w:type="dxa"/>
            <w:gridSpan w:val="3"/>
            <w:shd w:val="clear" w:color="auto" w:fill="auto"/>
          </w:tcPr>
          <w:p w14:paraId="01A9E9F0" w14:textId="77777777" w:rsidR="005841F6" w:rsidRPr="00365D7E" w:rsidRDefault="005841F6" w:rsidP="00064D04">
            <w:pPr>
              <w:ind w:left="360"/>
              <w:rPr>
                <w:rFonts w:cstheme="minorHAnsi"/>
              </w:rPr>
            </w:pPr>
            <w:r w:rsidRPr="00365D7E">
              <w:rPr>
                <w:rFonts w:cstheme="minorHAnsi"/>
              </w:rPr>
              <w:t>WBC</w:t>
            </w:r>
          </w:p>
        </w:tc>
        <w:tc>
          <w:tcPr>
            <w:tcW w:w="2522" w:type="dxa"/>
            <w:gridSpan w:val="2"/>
            <w:shd w:val="clear" w:color="auto" w:fill="auto"/>
          </w:tcPr>
          <w:p w14:paraId="6E805308" w14:textId="77777777" w:rsidR="005841F6" w:rsidRPr="00365D7E" w:rsidRDefault="005841F6" w:rsidP="00064D04">
            <w:pPr>
              <w:ind w:left="360"/>
              <w:rPr>
                <w:rFonts w:cstheme="minorHAnsi"/>
              </w:rPr>
            </w:pPr>
            <w:r w:rsidRPr="00365D7E">
              <w:rPr>
                <w:rFonts w:cstheme="minorHAnsi"/>
              </w:rPr>
              <w:t>6</w:t>
            </w:r>
          </w:p>
        </w:tc>
        <w:tc>
          <w:tcPr>
            <w:tcW w:w="4048" w:type="dxa"/>
            <w:gridSpan w:val="4"/>
            <w:shd w:val="clear" w:color="auto" w:fill="auto"/>
          </w:tcPr>
          <w:p w14:paraId="4BFE589C" w14:textId="77777777" w:rsidR="005841F6" w:rsidRPr="00365D7E" w:rsidRDefault="005841F6" w:rsidP="00064D04">
            <w:pPr>
              <w:rPr>
                <w:rFonts w:cstheme="minorHAnsi"/>
              </w:rPr>
            </w:pPr>
            <w:r w:rsidRPr="00365D7E">
              <w:rPr>
                <w:rFonts w:cstheme="minorHAnsi"/>
              </w:rPr>
              <w:t>4.5 – 10.5 x 10</w:t>
            </w:r>
            <w:r w:rsidRPr="00365D7E">
              <w:rPr>
                <w:rFonts w:cstheme="minorHAnsi"/>
                <w:vertAlign w:val="superscript"/>
              </w:rPr>
              <w:t xml:space="preserve">3 </w:t>
            </w:r>
            <w:r w:rsidRPr="00365D7E">
              <w:rPr>
                <w:rFonts w:cstheme="minorHAnsi"/>
              </w:rPr>
              <w:t>cells/mm</w:t>
            </w:r>
            <w:r w:rsidRPr="00365D7E">
              <w:rPr>
                <w:rFonts w:cstheme="minorHAnsi"/>
                <w:vertAlign w:val="superscript"/>
              </w:rPr>
              <w:t>3</w:t>
            </w:r>
          </w:p>
        </w:tc>
      </w:tr>
      <w:tr w:rsidR="005841F6" w:rsidRPr="00365D7E" w14:paraId="3871FCDD" w14:textId="77777777" w:rsidTr="00B64029">
        <w:tc>
          <w:tcPr>
            <w:tcW w:w="2785" w:type="dxa"/>
            <w:gridSpan w:val="3"/>
            <w:shd w:val="clear" w:color="auto" w:fill="auto"/>
          </w:tcPr>
          <w:p w14:paraId="74313EFF" w14:textId="77777777" w:rsidR="005841F6" w:rsidRPr="00365D7E" w:rsidRDefault="005841F6" w:rsidP="00064D04">
            <w:pPr>
              <w:ind w:left="360"/>
              <w:rPr>
                <w:rFonts w:cstheme="minorHAnsi"/>
              </w:rPr>
            </w:pPr>
            <w:r w:rsidRPr="00365D7E">
              <w:rPr>
                <w:rFonts w:cstheme="minorHAnsi"/>
              </w:rPr>
              <w:t>Platelets</w:t>
            </w:r>
          </w:p>
        </w:tc>
        <w:tc>
          <w:tcPr>
            <w:tcW w:w="2522" w:type="dxa"/>
            <w:gridSpan w:val="2"/>
            <w:shd w:val="clear" w:color="auto" w:fill="auto"/>
          </w:tcPr>
          <w:p w14:paraId="204AB726" w14:textId="77777777" w:rsidR="005841F6" w:rsidRPr="00365D7E" w:rsidRDefault="005841F6" w:rsidP="00064D04">
            <w:pPr>
              <w:ind w:left="360"/>
              <w:rPr>
                <w:rFonts w:cstheme="minorHAnsi"/>
              </w:rPr>
            </w:pPr>
            <w:r w:rsidRPr="00365D7E">
              <w:rPr>
                <w:rFonts w:cstheme="minorHAnsi"/>
              </w:rPr>
              <w:t>180,000</w:t>
            </w:r>
          </w:p>
        </w:tc>
        <w:tc>
          <w:tcPr>
            <w:tcW w:w="4048" w:type="dxa"/>
            <w:gridSpan w:val="4"/>
            <w:shd w:val="clear" w:color="auto" w:fill="auto"/>
          </w:tcPr>
          <w:p w14:paraId="6D60DFAE" w14:textId="77777777" w:rsidR="005841F6" w:rsidRPr="00365D7E" w:rsidRDefault="005841F6" w:rsidP="00064D04">
            <w:pPr>
              <w:rPr>
                <w:rFonts w:cstheme="minorHAnsi"/>
              </w:rPr>
            </w:pPr>
            <w:r w:rsidRPr="00365D7E">
              <w:rPr>
                <w:rFonts w:eastAsia="Times New Roman" w:cstheme="minorHAnsi"/>
                <w:color w:val="000000"/>
              </w:rPr>
              <w:t>140,000 to 450,000/</w:t>
            </w:r>
            <w:r w:rsidRPr="00365D7E">
              <w:rPr>
                <w:rFonts w:cstheme="minorHAnsi"/>
              </w:rPr>
              <w:t xml:space="preserve"> mm</w:t>
            </w:r>
            <w:r w:rsidRPr="00365D7E">
              <w:rPr>
                <w:rFonts w:cstheme="minorHAnsi"/>
                <w:vertAlign w:val="superscript"/>
              </w:rPr>
              <w:t>3</w:t>
            </w:r>
          </w:p>
        </w:tc>
      </w:tr>
      <w:tr w:rsidR="005841F6" w:rsidRPr="00365D7E" w14:paraId="411700D1" w14:textId="77777777" w:rsidTr="00B64029">
        <w:tc>
          <w:tcPr>
            <w:tcW w:w="2785" w:type="dxa"/>
            <w:gridSpan w:val="3"/>
            <w:shd w:val="clear" w:color="auto" w:fill="auto"/>
          </w:tcPr>
          <w:p w14:paraId="07FE7E6F" w14:textId="77777777" w:rsidR="005841F6" w:rsidRPr="00365D7E" w:rsidRDefault="005841F6" w:rsidP="00064D04">
            <w:pPr>
              <w:ind w:left="360"/>
              <w:rPr>
                <w:rFonts w:cstheme="minorHAnsi"/>
              </w:rPr>
            </w:pPr>
            <w:r w:rsidRPr="00365D7E">
              <w:rPr>
                <w:rFonts w:cstheme="minorHAnsi"/>
              </w:rPr>
              <w:t>Potassium(serum)</w:t>
            </w:r>
          </w:p>
        </w:tc>
        <w:tc>
          <w:tcPr>
            <w:tcW w:w="2522" w:type="dxa"/>
            <w:gridSpan w:val="2"/>
            <w:shd w:val="clear" w:color="auto" w:fill="auto"/>
          </w:tcPr>
          <w:p w14:paraId="49451B20" w14:textId="77777777" w:rsidR="005841F6" w:rsidRPr="00365D7E" w:rsidRDefault="005841F6" w:rsidP="00064D04">
            <w:pPr>
              <w:ind w:left="360"/>
              <w:rPr>
                <w:rFonts w:cstheme="minorHAnsi"/>
              </w:rPr>
            </w:pPr>
            <w:r w:rsidRPr="00365D7E">
              <w:rPr>
                <w:rFonts w:cstheme="minorHAnsi"/>
              </w:rPr>
              <w:t>4.2</w:t>
            </w:r>
          </w:p>
        </w:tc>
        <w:tc>
          <w:tcPr>
            <w:tcW w:w="4048" w:type="dxa"/>
            <w:gridSpan w:val="4"/>
            <w:shd w:val="clear" w:color="auto" w:fill="auto"/>
          </w:tcPr>
          <w:p w14:paraId="7B2E7A4E" w14:textId="77777777" w:rsidR="005841F6" w:rsidRPr="00365D7E" w:rsidRDefault="005841F6" w:rsidP="00064D04">
            <w:pPr>
              <w:rPr>
                <w:rFonts w:cstheme="minorHAnsi"/>
              </w:rPr>
            </w:pPr>
            <w:r w:rsidRPr="00365D7E">
              <w:rPr>
                <w:rFonts w:cstheme="minorHAnsi"/>
                <w:color w:val="000000"/>
                <w:shd w:val="clear" w:color="auto" w:fill="FFFFFF"/>
              </w:rPr>
              <w:t>3.5 to 5 mEq/L</w:t>
            </w:r>
          </w:p>
        </w:tc>
      </w:tr>
      <w:tr w:rsidR="005841F6" w:rsidRPr="00365D7E" w14:paraId="73EF8DDF" w14:textId="77777777" w:rsidTr="00B64029">
        <w:tc>
          <w:tcPr>
            <w:tcW w:w="2785" w:type="dxa"/>
            <w:gridSpan w:val="3"/>
            <w:shd w:val="clear" w:color="auto" w:fill="auto"/>
          </w:tcPr>
          <w:p w14:paraId="2A871CC8" w14:textId="77777777" w:rsidR="005841F6" w:rsidRPr="00365D7E" w:rsidRDefault="005841F6" w:rsidP="00064D04">
            <w:pPr>
              <w:ind w:left="360"/>
              <w:rPr>
                <w:rFonts w:cstheme="minorHAnsi"/>
              </w:rPr>
            </w:pPr>
            <w:r w:rsidRPr="00365D7E">
              <w:rPr>
                <w:rFonts w:cstheme="minorHAnsi"/>
              </w:rPr>
              <w:t>Sodium (serum)</w:t>
            </w:r>
          </w:p>
        </w:tc>
        <w:tc>
          <w:tcPr>
            <w:tcW w:w="2522" w:type="dxa"/>
            <w:gridSpan w:val="2"/>
            <w:shd w:val="clear" w:color="auto" w:fill="auto"/>
          </w:tcPr>
          <w:p w14:paraId="1C67E9BE" w14:textId="77777777" w:rsidR="005841F6" w:rsidRPr="00365D7E" w:rsidRDefault="005841F6" w:rsidP="00064D04">
            <w:pPr>
              <w:ind w:left="360"/>
              <w:rPr>
                <w:rFonts w:cstheme="minorHAnsi"/>
              </w:rPr>
            </w:pPr>
            <w:r w:rsidRPr="00365D7E">
              <w:rPr>
                <w:rFonts w:cstheme="minorHAnsi"/>
              </w:rPr>
              <w:t>140</w:t>
            </w:r>
          </w:p>
        </w:tc>
        <w:tc>
          <w:tcPr>
            <w:tcW w:w="4048" w:type="dxa"/>
            <w:gridSpan w:val="4"/>
            <w:shd w:val="clear" w:color="auto" w:fill="auto"/>
          </w:tcPr>
          <w:p w14:paraId="597EE3A1" w14:textId="77777777" w:rsidR="005841F6" w:rsidRPr="00365D7E" w:rsidRDefault="005841F6" w:rsidP="00064D04">
            <w:pPr>
              <w:rPr>
                <w:rFonts w:cstheme="minorHAnsi"/>
              </w:rPr>
            </w:pPr>
            <w:r w:rsidRPr="00365D7E">
              <w:rPr>
                <w:rFonts w:eastAsia="Times New Roman" w:cstheme="minorHAnsi"/>
                <w:color w:val="000000"/>
              </w:rPr>
              <w:t>135 to 145 mEq/L</w:t>
            </w:r>
          </w:p>
        </w:tc>
      </w:tr>
      <w:tr w:rsidR="005841F6" w:rsidRPr="00365D7E" w14:paraId="1D8F91E8" w14:textId="77777777" w:rsidTr="00B64029">
        <w:tc>
          <w:tcPr>
            <w:tcW w:w="2785" w:type="dxa"/>
            <w:gridSpan w:val="3"/>
            <w:shd w:val="clear" w:color="auto" w:fill="auto"/>
          </w:tcPr>
          <w:p w14:paraId="4822A3EA" w14:textId="77777777" w:rsidR="005841F6" w:rsidRPr="00365D7E" w:rsidRDefault="005841F6" w:rsidP="00064D04">
            <w:pPr>
              <w:ind w:left="360"/>
              <w:rPr>
                <w:rFonts w:cstheme="minorHAnsi"/>
              </w:rPr>
            </w:pPr>
            <w:r w:rsidRPr="00365D7E">
              <w:rPr>
                <w:rFonts w:cstheme="minorHAnsi"/>
              </w:rPr>
              <w:t>Lithium level</w:t>
            </w:r>
          </w:p>
        </w:tc>
        <w:tc>
          <w:tcPr>
            <w:tcW w:w="2522" w:type="dxa"/>
            <w:gridSpan w:val="2"/>
            <w:shd w:val="clear" w:color="auto" w:fill="auto"/>
          </w:tcPr>
          <w:p w14:paraId="73F7243E" w14:textId="77777777" w:rsidR="005841F6" w:rsidRPr="00365D7E" w:rsidRDefault="005841F6" w:rsidP="00064D04">
            <w:pPr>
              <w:ind w:left="360"/>
              <w:rPr>
                <w:rFonts w:cstheme="minorHAnsi"/>
              </w:rPr>
            </w:pPr>
            <w:r w:rsidRPr="00365D7E">
              <w:rPr>
                <w:rFonts w:cstheme="minorHAnsi"/>
              </w:rPr>
              <w:t>0.8</w:t>
            </w:r>
          </w:p>
        </w:tc>
        <w:tc>
          <w:tcPr>
            <w:tcW w:w="4048" w:type="dxa"/>
            <w:gridSpan w:val="4"/>
            <w:shd w:val="clear" w:color="auto" w:fill="auto"/>
          </w:tcPr>
          <w:p w14:paraId="6B364F5D" w14:textId="77777777" w:rsidR="005841F6" w:rsidRPr="00365D7E" w:rsidRDefault="005841F6" w:rsidP="000F0164">
            <w:pPr>
              <w:rPr>
                <w:rFonts w:cstheme="minorHAnsi"/>
              </w:rPr>
            </w:pPr>
            <w:r w:rsidRPr="00365D7E">
              <w:rPr>
                <w:rFonts w:cstheme="minorHAnsi"/>
              </w:rPr>
              <w:t>0.8-1.2 mEq/L</w:t>
            </w:r>
          </w:p>
        </w:tc>
      </w:tr>
    </w:tbl>
    <w:p w14:paraId="27DD3325" w14:textId="77777777" w:rsidR="005841F6" w:rsidRPr="00365D7E" w:rsidRDefault="005841F6" w:rsidP="005841F6">
      <w:pPr>
        <w:rPr>
          <w:rFonts w:cstheme="minorHAnsi"/>
        </w:rPr>
      </w:pPr>
    </w:p>
    <w:p w14:paraId="64FB1789" w14:textId="23F5854D" w:rsidR="00EC6923" w:rsidRDefault="00F514D0" w:rsidP="00EC6923">
      <w:pPr>
        <w:rPr>
          <w:rFonts w:cstheme="minorHAnsi"/>
        </w:rPr>
      </w:pPr>
      <w:r w:rsidRPr="00EC6923">
        <w:rPr>
          <w:rFonts w:cstheme="minorHAnsi"/>
        </w:rPr>
        <w:t xml:space="preserve">The prescriber discontinues </w:t>
      </w:r>
      <w:r w:rsidR="005F785B">
        <w:rPr>
          <w:rFonts w:cstheme="minorHAnsi"/>
        </w:rPr>
        <w:t xml:space="preserve">the </w:t>
      </w:r>
      <w:r w:rsidRPr="00EC6923">
        <w:rPr>
          <w:rFonts w:cstheme="minorHAnsi"/>
        </w:rPr>
        <w:t>risperidone</w:t>
      </w:r>
      <w:r w:rsidR="00EC6923">
        <w:rPr>
          <w:rFonts w:cstheme="minorHAnsi"/>
        </w:rPr>
        <w:t>,</w:t>
      </w:r>
      <w:r w:rsidR="005841F6" w:rsidRPr="00EC6923">
        <w:rPr>
          <w:rFonts w:cstheme="minorHAnsi"/>
        </w:rPr>
        <w:t xml:space="preserve"> and the nurse</w:t>
      </w:r>
      <w:r w:rsidR="00064D04" w:rsidRPr="00EC6923">
        <w:rPr>
          <w:rFonts w:cstheme="minorHAnsi"/>
        </w:rPr>
        <w:t xml:space="preserve"> </w:t>
      </w:r>
      <w:r w:rsidR="005841F6" w:rsidRPr="00EC6923">
        <w:rPr>
          <w:rFonts w:cstheme="minorHAnsi"/>
        </w:rPr>
        <w:t>teaches the client about the treatment plan.</w:t>
      </w:r>
      <w:r w:rsidR="005841F6" w:rsidRPr="00EC6923" w:rsidDel="005841F6">
        <w:rPr>
          <w:rFonts w:cstheme="minorHAnsi"/>
        </w:rPr>
        <w:t xml:space="preserve"> </w:t>
      </w:r>
    </w:p>
    <w:p w14:paraId="09AAFA81" w14:textId="6EE20D52" w:rsidR="00136C2C" w:rsidRDefault="00136C2C" w:rsidP="00EC6923">
      <w:pPr>
        <w:pStyle w:val="ListParagraph"/>
        <w:numPr>
          <w:ilvl w:val="0"/>
          <w:numId w:val="13"/>
        </w:numPr>
        <w:rPr>
          <w:rFonts w:cstheme="minorHAnsi"/>
        </w:rPr>
      </w:pPr>
      <w:r w:rsidRPr="00EC6923">
        <w:rPr>
          <w:rFonts w:cstheme="minorHAnsi"/>
        </w:rPr>
        <w:t>For each possible action, click to specify if the following client education is indicated or not indicated</w:t>
      </w:r>
      <w:r w:rsidR="005F785B">
        <w:rPr>
          <w:rFonts w:cstheme="minorHAnsi"/>
        </w:rPr>
        <w:t>.</w:t>
      </w:r>
    </w:p>
    <w:p w14:paraId="463B6016" w14:textId="77777777" w:rsidR="005F785B" w:rsidRPr="005F785B" w:rsidRDefault="005F785B" w:rsidP="005F785B">
      <w:pPr>
        <w:rPr>
          <w:rFonts w:cstheme="minorHAnsi"/>
        </w:rPr>
      </w:pPr>
    </w:p>
    <w:tbl>
      <w:tblPr>
        <w:tblStyle w:val="TableGrid"/>
        <w:tblW w:w="9485" w:type="dxa"/>
        <w:tblLook w:val="04A0" w:firstRow="1" w:lastRow="0" w:firstColumn="1" w:lastColumn="0" w:noHBand="0" w:noVBand="1"/>
      </w:tblPr>
      <w:tblGrid>
        <w:gridCol w:w="6015"/>
        <w:gridCol w:w="1731"/>
        <w:gridCol w:w="1739"/>
      </w:tblGrid>
      <w:tr w:rsidR="00136C2C" w:rsidRPr="00365D7E" w14:paraId="641B984B" w14:textId="77777777" w:rsidTr="002962D0">
        <w:trPr>
          <w:trHeight w:val="350"/>
        </w:trPr>
        <w:tc>
          <w:tcPr>
            <w:tcW w:w="6015" w:type="dxa"/>
          </w:tcPr>
          <w:p w14:paraId="7F58E6A0" w14:textId="77777777" w:rsidR="00136C2C" w:rsidRPr="00365D7E" w:rsidRDefault="00136C2C" w:rsidP="00064D04">
            <w:pPr>
              <w:rPr>
                <w:rFonts w:cstheme="minorHAnsi"/>
              </w:rPr>
            </w:pPr>
            <w:r w:rsidRPr="00365D7E">
              <w:rPr>
                <w:rFonts w:cstheme="minorHAnsi"/>
              </w:rPr>
              <w:t>Action</w:t>
            </w:r>
          </w:p>
        </w:tc>
        <w:tc>
          <w:tcPr>
            <w:tcW w:w="1731" w:type="dxa"/>
          </w:tcPr>
          <w:p w14:paraId="10947812" w14:textId="77777777" w:rsidR="00136C2C" w:rsidRPr="00365D7E" w:rsidRDefault="00136C2C" w:rsidP="00064D04">
            <w:pPr>
              <w:rPr>
                <w:rFonts w:cstheme="minorHAnsi"/>
              </w:rPr>
            </w:pPr>
            <w:r w:rsidRPr="00365D7E">
              <w:rPr>
                <w:rFonts w:cstheme="minorHAnsi"/>
              </w:rPr>
              <w:t>Indicated</w:t>
            </w:r>
          </w:p>
        </w:tc>
        <w:tc>
          <w:tcPr>
            <w:tcW w:w="1739" w:type="dxa"/>
          </w:tcPr>
          <w:p w14:paraId="2ACF0C67" w14:textId="77777777" w:rsidR="00136C2C" w:rsidRPr="00365D7E" w:rsidRDefault="00136C2C" w:rsidP="00064D04">
            <w:pPr>
              <w:rPr>
                <w:rFonts w:cstheme="minorHAnsi"/>
              </w:rPr>
            </w:pPr>
            <w:r w:rsidRPr="00365D7E">
              <w:rPr>
                <w:rFonts w:cstheme="minorHAnsi"/>
              </w:rPr>
              <w:t>Not indicated</w:t>
            </w:r>
          </w:p>
        </w:tc>
      </w:tr>
      <w:tr w:rsidR="00136C2C" w:rsidRPr="00365D7E" w14:paraId="78F23CBE" w14:textId="77777777" w:rsidTr="56D7A19C">
        <w:tc>
          <w:tcPr>
            <w:tcW w:w="6015" w:type="dxa"/>
          </w:tcPr>
          <w:p w14:paraId="11AE5D06" w14:textId="76B5432F" w:rsidR="00136C2C" w:rsidRPr="00365D7E" w:rsidRDefault="00F514D0" w:rsidP="56D7A19C">
            <w:pPr>
              <w:rPr>
                <w:rFonts w:cstheme="minorHAnsi"/>
              </w:rPr>
            </w:pPr>
            <w:r w:rsidRPr="00365D7E">
              <w:rPr>
                <w:rFonts w:cstheme="minorHAnsi"/>
              </w:rPr>
              <w:t xml:space="preserve">Monitoring for uncontrolled orofacial movements </w:t>
            </w:r>
          </w:p>
        </w:tc>
        <w:tc>
          <w:tcPr>
            <w:tcW w:w="1731" w:type="dxa"/>
          </w:tcPr>
          <w:p w14:paraId="6933789B" w14:textId="02AC3EE3" w:rsidR="00136C2C" w:rsidRPr="00365D7E" w:rsidRDefault="00CD6BE9" w:rsidP="00136C2C">
            <w:pPr>
              <w:pStyle w:val="ListParagraph"/>
              <w:numPr>
                <w:ilvl w:val="0"/>
                <w:numId w:val="17"/>
              </w:numPr>
              <w:rPr>
                <w:rFonts w:cstheme="minorHAnsi"/>
              </w:rPr>
            </w:pPr>
            <w:r w:rsidRPr="00365D7E">
              <w:rPr>
                <w:rFonts w:cstheme="minorHAnsi"/>
              </w:rPr>
              <w:t>X</w:t>
            </w:r>
          </w:p>
        </w:tc>
        <w:tc>
          <w:tcPr>
            <w:tcW w:w="1739" w:type="dxa"/>
          </w:tcPr>
          <w:p w14:paraId="76A6D2CF" w14:textId="77777777" w:rsidR="00136C2C" w:rsidRPr="00365D7E" w:rsidRDefault="00136C2C" w:rsidP="00136C2C">
            <w:pPr>
              <w:pStyle w:val="ListParagraph"/>
              <w:numPr>
                <w:ilvl w:val="0"/>
                <w:numId w:val="15"/>
              </w:numPr>
              <w:rPr>
                <w:rFonts w:cstheme="minorHAnsi"/>
              </w:rPr>
            </w:pPr>
          </w:p>
        </w:tc>
      </w:tr>
      <w:tr w:rsidR="00136C2C" w:rsidRPr="00365D7E" w14:paraId="26E72FD8" w14:textId="77777777" w:rsidTr="56D7A19C">
        <w:tc>
          <w:tcPr>
            <w:tcW w:w="6015" w:type="dxa"/>
          </w:tcPr>
          <w:p w14:paraId="00113472" w14:textId="22DF5B4F" w:rsidR="00136C2C" w:rsidRPr="00365D7E" w:rsidRDefault="00F514D0" w:rsidP="56D7A19C">
            <w:pPr>
              <w:rPr>
                <w:rFonts w:cstheme="minorHAnsi"/>
              </w:rPr>
            </w:pPr>
            <w:r w:rsidRPr="00365D7E">
              <w:rPr>
                <w:rFonts w:cstheme="minorHAnsi"/>
              </w:rPr>
              <w:t>Monitoring for change in mood and or suicidality</w:t>
            </w:r>
          </w:p>
        </w:tc>
        <w:tc>
          <w:tcPr>
            <w:tcW w:w="1731" w:type="dxa"/>
          </w:tcPr>
          <w:p w14:paraId="2F15B0CA" w14:textId="707B4B08" w:rsidR="00136C2C" w:rsidRPr="00365D7E" w:rsidRDefault="00CD6BE9" w:rsidP="00136C2C">
            <w:pPr>
              <w:pStyle w:val="ListParagraph"/>
              <w:numPr>
                <w:ilvl w:val="0"/>
                <w:numId w:val="17"/>
              </w:numPr>
              <w:rPr>
                <w:rFonts w:cstheme="minorHAnsi"/>
              </w:rPr>
            </w:pPr>
            <w:r w:rsidRPr="00365D7E">
              <w:rPr>
                <w:rFonts w:cstheme="minorHAnsi"/>
              </w:rPr>
              <w:t>X</w:t>
            </w:r>
          </w:p>
        </w:tc>
        <w:tc>
          <w:tcPr>
            <w:tcW w:w="1739" w:type="dxa"/>
          </w:tcPr>
          <w:p w14:paraId="6E2BF1C6" w14:textId="77777777" w:rsidR="00136C2C" w:rsidRPr="00365D7E" w:rsidRDefault="00136C2C" w:rsidP="00136C2C">
            <w:pPr>
              <w:pStyle w:val="ListParagraph"/>
              <w:numPr>
                <w:ilvl w:val="0"/>
                <w:numId w:val="15"/>
              </w:numPr>
              <w:rPr>
                <w:rFonts w:cstheme="minorHAnsi"/>
              </w:rPr>
            </w:pPr>
          </w:p>
        </w:tc>
      </w:tr>
      <w:tr w:rsidR="00136C2C" w:rsidRPr="00365D7E" w14:paraId="1DBA9FFB" w14:textId="77777777" w:rsidTr="56D7A19C">
        <w:tc>
          <w:tcPr>
            <w:tcW w:w="6015" w:type="dxa"/>
          </w:tcPr>
          <w:p w14:paraId="0E232F23" w14:textId="12C237FB" w:rsidR="00136C2C" w:rsidRPr="00365D7E" w:rsidRDefault="00F514D0" w:rsidP="56D7A19C">
            <w:pPr>
              <w:rPr>
                <w:rFonts w:cstheme="minorHAnsi"/>
              </w:rPr>
            </w:pPr>
            <w:r w:rsidRPr="00365D7E">
              <w:rPr>
                <w:rFonts w:cstheme="minorHAnsi"/>
              </w:rPr>
              <w:t>Changing to a high protein diet</w:t>
            </w:r>
          </w:p>
        </w:tc>
        <w:tc>
          <w:tcPr>
            <w:tcW w:w="1731" w:type="dxa"/>
          </w:tcPr>
          <w:p w14:paraId="76D417FF" w14:textId="77777777" w:rsidR="00136C2C" w:rsidRPr="00365D7E" w:rsidRDefault="00136C2C" w:rsidP="00136C2C">
            <w:pPr>
              <w:pStyle w:val="ListParagraph"/>
              <w:numPr>
                <w:ilvl w:val="0"/>
                <w:numId w:val="17"/>
              </w:numPr>
              <w:rPr>
                <w:rFonts w:cstheme="minorHAnsi"/>
              </w:rPr>
            </w:pPr>
          </w:p>
        </w:tc>
        <w:tc>
          <w:tcPr>
            <w:tcW w:w="1739" w:type="dxa"/>
          </w:tcPr>
          <w:p w14:paraId="41A97A03" w14:textId="1709CBE6" w:rsidR="00136C2C" w:rsidRPr="00365D7E" w:rsidRDefault="00975E36" w:rsidP="00136C2C">
            <w:pPr>
              <w:pStyle w:val="ListParagraph"/>
              <w:numPr>
                <w:ilvl w:val="0"/>
                <w:numId w:val="15"/>
              </w:numPr>
              <w:rPr>
                <w:rFonts w:cstheme="minorHAnsi"/>
              </w:rPr>
            </w:pPr>
            <w:r w:rsidRPr="00365D7E">
              <w:rPr>
                <w:rFonts w:cstheme="minorHAnsi"/>
              </w:rPr>
              <w:t>X</w:t>
            </w:r>
          </w:p>
        </w:tc>
      </w:tr>
      <w:tr w:rsidR="00136C2C" w:rsidRPr="00365D7E" w14:paraId="7E541945" w14:textId="77777777" w:rsidTr="56D7A19C">
        <w:tc>
          <w:tcPr>
            <w:tcW w:w="6015" w:type="dxa"/>
          </w:tcPr>
          <w:p w14:paraId="59338808" w14:textId="1EE2BBAC" w:rsidR="00136C2C" w:rsidRPr="00365D7E" w:rsidRDefault="56D7A19C" w:rsidP="00064D04">
            <w:pPr>
              <w:rPr>
                <w:rFonts w:cstheme="minorHAnsi"/>
              </w:rPr>
            </w:pPr>
            <w:r w:rsidRPr="00365D7E">
              <w:rPr>
                <w:rFonts w:cstheme="minorHAnsi"/>
              </w:rPr>
              <w:t>Maintaining adequate water intake</w:t>
            </w:r>
          </w:p>
        </w:tc>
        <w:tc>
          <w:tcPr>
            <w:tcW w:w="1731" w:type="dxa"/>
          </w:tcPr>
          <w:p w14:paraId="28F66FA7" w14:textId="03227452" w:rsidR="00136C2C" w:rsidRPr="00365D7E" w:rsidRDefault="56D7A19C" w:rsidP="00136C2C">
            <w:pPr>
              <w:pStyle w:val="ListParagraph"/>
              <w:numPr>
                <w:ilvl w:val="0"/>
                <w:numId w:val="17"/>
              </w:numPr>
              <w:rPr>
                <w:rFonts w:cstheme="minorHAnsi"/>
              </w:rPr>
            </w:pPr>
            <w:r w:rsidRPr="00365D7E">
              <w:rPr>
                <w:rFonts w:cstheme="minorHAnsi"/>
              </w:rPr>
              <w:t>x</w:t>
            </w:r>
          </w:p>
        </w:tc>
        <w:tc>
          <w:tcPr>
            <w:tcW w:w="1739" w:type="dxa"/>
          </w:tcPr>
          <w:p w14:paraId="11261DDB" w14:textId="77777777" w:rsidR="00136C2C" w:rsidRPr="00365D7E" w:rsidRDefault="00136C2C" w:rsidP="00136C2C">
            <w:pPr>
              <w:pStyle w:val="ListParagraph"/>
              <w:numPr>
                <w:ilvl w:val="0"/>
                <w:numId w:val="15"/>
              </w:numPr>
              <w:rPr>
                <w:rFonts w:cstheme="minorHAnsi"/>
              </w:rPr>
            </w:pPr>
          </w:p>
        </w:tc>
      </w:tr>
      <w:tr w:rsidR="00136C2C" w:rsidRPr="00365D7E" w14:paraId="147A7445" w14:textId="77777777" w:rsidTr="56D7A19C">
        <w:tc>
          <w:tcPr>
            <w:tcW w:w="6015" w:type="dxa"/>
          </w:tcPr>
          <w:p w14:paraId="7B5A6D8A" w14:textId="6EF62665" w:rsidR="00136C2C" w:rsidRPr="00365D7E" w:rsidRDefault="56D7A19C" w:rsidP="56D7A19C">
            <w:pPr>
              <w:rPr>
                <w:rFonts w:cstheme="minorHAnsi"/>
              </w:rPr>
            </w:pPr>
            <w:r w:rsidRPr="00365D7E">
              <w:rPr>
                <w:rFonts w:cstheme="minorHAnsi"/>
              </w:rPr>
              <w:t>Changing to a high fiber diet</w:t>
            </w:r>
          </w:p>
        </w:tc>
        <w:tc>
          <w:tcPr>
            <w:tcW w:w="1731" w:type="dxa"/>
          </w:tcPr>
          <w:p w14:paraId="5729428A" w14:textId="77777777" w:rsidR="00136C2C" w:rsidRPr="00365D7E" w:rsidRDefault="00136C2C" w:rsidP="00136C2C">
            <w:pPr>
              <w:pStyle w:val="ListParagraph"/>
              <w:numPr>
                <w:ilvl w:val="0"/>
                <w:numId w:val="17"/>
              </w:numPr>
              <w:rPr>
                <w:rFonts w:cstheme="minorHAnsi"/>
              </w:rPr>
            </w:pPr>
          </w:p>
        </w:tc>
        <w:tc>
          <w:tcPr>
            <w:tcW w:w="1739" w:type="dxa"/>
          </w:tcPr>
          <w:p w14:paraId="64EA8844" w14:textId="2F979C77" w:rsidR="00136C2C" w:rsidRPr="00365D7E" w:rsidRDefault="56D7A19C" w:rsidP="00136C2C">
            <w:pPr>
              <w:pStyle w:val="ListParagraph"/>
              <w:numPr>
                <w:ilvl w:val="0"/>
                <w:numId w:val="15"/>
              </w:numPr>
              <w:rPr>
                <w:rFonts w:cstheme="minorHAnsi"/>
              </w:rPr>
            </w:pPr>
            <w:r w:rsidRPr="00365D7E">
              <w:rPr>
                <w:rFonts w:cstheme="minorHAnsi"/>
              </w:rPr>
              <w:t>x</w:t>
            </w:r>
          </w:p>
        </w:tc>
      </w:tr>
      <w:tr w:rsidR="00136C2C" w:rsidRPr="00365D7E" w14:paraId="53B518AA" w14:textId="77777777" w:rsidTr="56D7A19C">
        <w:tc>
          <w:tcPr>
            <w:tcW w:w="6015" w:type="dxa"/>
          </w:tcPr>
          <w:p w14:paraId="38CB2D32" w14:textId="1744DD9D" w:rsidR="00136C2C" w:rsidRPr="00365D7E" w:rsidRDefault="56D7A19C" w:rsidP="56D7A19C">
            <w:pPr>
              <w:spacing w:line="259" w:lineRule="auto"/>
              <w:rPr>
                <w:rFonts w:cstheme="minorHAnsi"/>
              </w:rPr>
            </w:pPr>
            <w:r w:rsidRPr="00365D7E">
              <w:rPr>
                <w:rFonts w:cstheme="minorHAnsi"/>
              </w:rPr>
              <w:t>Changing to a low salt diet</w:t>
            </w:r>
          </w:p>
        </w:tc>
        <w:tc>
          <w:tcPr>
            <w:tcW w:w="1731" w:type="dxa"/>
          </w:tcPr>
          <w:p w14:paraId="65919E7E" w14:textId="77777777" w:rsidR="00136C2C" w:rsidRPr="00365D7E" w:rsidRDefault="00136C2C" w:rsidP="00136C2C">
            <w:pPr>
              <w:pStyle w:val="ListParagraph"/>
              <w:numPr>
                <w:ilvl w:val="0"/>
                <w:numId w:val="17"/>
              </w:numPr>
              <w:rPr>
                <w:rFonts w:cstheme="minorHAnsi"/>
              </w:rPr>
            </w:pPr>
          </w:p>
        </w:tc>
        <w:tc>
          <w:tcPr>
            <w:tcW w:w="1739" w:type="dxa"/>
          </w:tcPr>
          <w:p w14:paraId="1E7A44FB" w14:textId="44A8AA96" w:rsidR="00136C2C" w:rsidRPr="00365D7E" w:rsidRDefault="56D7A19C" w:rsidP="00136C2C">
            <w:pPr>
              <w:pStyle w:val="ListParagraph"/>
              <w:numPr>
                <w:ilvl w:val="0"/>
                <w:numId w:val="15"/>
              </w:numPr>
              <w:rPr>
                <w:rFonts w:cstheme="minorHAnsi"/>
              </w:rPr>
            </w:pPr>
            <w:r w:rsidRPr="00365D7E">
              <w:rPr>
                <w:rFonts w:cstheme="minorHAnsi"/>
              </w:rPr>
              <w:t>x</w:t>
            </w:r>
          </w:p>
        </w:tc>
      </w:tr>
    </w:tbl>
    <w:p w14:paraId="24F5B553" w14:textId="79681A0A" w:rsidR="56D7A19C" w:rsidRDefault="56D7A19C">
      <w:pPr>
        <w:rPr>
          <w:rFonts w:cstheme="minorHAnsi"/>
        </w:rPr>
      </w:pPr>
    </w:p>
    <w:p w14:paraId="2881A45A" w14:textId="77777777" w:rsidR="00A649D1" w:rsidRPr="000E791C" w:rsidRDefault="00A649D1" w:rsidP="00A649D1">
      <w:pPr>
        <w:rPr>
          <w:rFonts w:cstheme="minorHAnsi"/>
          <w:b/>
          <w:bCs/>
        </w:rPr>
      </w:pPr>
      <w:r w:rsidRPr="000E791C">
        <w:rPr>
          <w:rFonts w:cstheme="minorHAnsi"/>
          <w:b/>
          <w:bCs/>
        </w:rPr>
        <w:t>Scoring Rule: 0/1</w:t>
      </w:r>
    </w:p>
    <w:p w14:paraId="2D69C48C" w14:textId="77777777" w:rsidR="00A649D1" w:rsidRPr="00365D7E" w:rsidRDefault="00A649D1" w:rsidP="00064D04">
      <w:pPr>
        <w:rPr>
          <w:rFonts w:cstheme="minorHAnsi"/>
        </w:rPr>
      </w:pPr>
      <w:r w:rsidRPr="00A649D1">
        <w:rPr>
          <w:rFonts w:cstheme="minorHAnsi"/>
          <w:b/>
          <w:bCs/>
        </w:rPr>
        <w:t>Rationale:</w:t>
      </w:r>
      <w:r w:rsidRPr="00365D7E">
        <w:rPr>
          <w:rFonts w:cstheme="minorHAnsi"/>
        </w:rPr>
        <w:t xml:space="preserve"> The client </w:t>
      </w:r>
      <w:proofErr w:type="gramStart"/>
      <w:r w:rsidRPr="00365D7E">
        <w:rPr>
          <w:rFonts w:cstheme="minorHAnsi"/>
        </w:rPr>
        <w:t>has to</w:t>
      </w:r>
      <w:proofErr w:type="gramEnd"/>
      <w:r>
        <w:rPr>
          <w:rFonts w:cstheme="minorHAnsi"/>
        </w:rPr>
        <w:t xml:space="preserve"> be monitored </w:t>
      </w:r>
      <w:r w:rsidRPr="00365D7E">
        <w:rPr>
          <w:rFonts w:cstheme="minorHAnsi"/>
        </w:rPr>
        <w:t>for the frequency of tardive dyskinesia (uncontrolled orofacial movements) to see if</w:t>
      </w:r>
      <w:r>
        <w:rPr>
          <w:rFonts w:cstheme="minorHAnsi"/>
        </w:rPr>
        <w:t xml:space="preserve"> the</w:t>
      </w:r>
      <w:r w:rsidRPr="00365D7E">
        <w:rPr>
          <w:rFonts w:cstheme="minorHAnsi"/>
        </w:rPr>
        <w:t xml:space="preserve"> tardive dyskinesia is subsiding.  The nurse should also teach the client and family to monitor for bipolar symptoms (e</w:t>
      </w:r>
      <w:r>
        <w:rPr>
          <w:rFonts w:cstheme="minorHAnsi"/>
        </w:rPr>
        <w:t>.</w:t>
      </w:r>
      <w:r w:rsidRPr="00365D7E">
        <w:rPr>
          <w:rFonts w:cstheme="minorHAnsi"/>
        </w:rPr>
        <w:t>g</w:t>
      </w:r>
      <w:r>
        <w:rPr>
          <w:rFonts w:cstheme="minorHAnsi"/>
        </w:rPr>
        <w:t>.,</w:t>
      </w:r>
      <w:r w:rsidRPr="00365D7E">
        <w:rPr>
          <w:rFonts w:cstheme="minorHAnsi"/>
        </w:rPr>
        <w:t xml:space="preserve"> depressive symptoms and or suicidality or symptoms of mania).  Since the client will be maintained on lithium, </w:t>
      </w:r>
      <w:r>
        <w:rPr>
          <w:rFonts w:cstheme="minorHAnsi"/>
        </w:rPr>
        <w:t>which</w:t>
      </w:r>
      <w:r w:rsidRPr="00365D7E">
        <w:rPr>
          <w:rFonts w:cstheme="minorHAnsi"/>
        </w:rPr>
        <w:t xml:space="preserve"> has a very narrow therapeutic </w:t>
      </w:r>
      <w:r>
        <w:rPr>
          <w:rFonts w:cstheme="minorHAnsi"/>
        </w:rPr>
        <w:t xml:space="preserve">index, </w:t>
      </w:r>
      <w:r w:rsidRPr="00365D7E">
        <w:rPr>
          <w:rFonts w:cstheme="minorHAnsi"/>
        </w:rPr>
        <w:t xml:space="preserve"> </w:t>
      </w:r>
      <w:r>
        <w:rPr>
          <w:rFonts w:cstheme="minorHAnsi"/>
        </w:rPr>
        <w:t xml:space="preserve">the client and family must monitor for </w:t>
      </w:r>
      <w:r w:rsidRPr="00365D7E">
        <w:rPr>
          <w:rFonts w:cstheme="minorHAnsi"/>
        </w:rPr>
        <w:t xml:space="preserve">adverse effects </w:t>
      </w:r>
      <w:r>
        <w:rPr>
          <w:rFonts w:cstheme="minorHAnsi"/>
        </w:rPr>
        <w:t>indicative of toxicity</w:t>
      </w:r>
      <w:r w:rsidRPr="00365D7E">
        <w:rPr>
          <w:rFonts w:cstheme="minorHAnsi"/>
        </w:rPr>
        <w:t>.  Hydration status is key to maintaining a stable lithium concentration and changes in sodium or hydration status can lead to therapeutic excess or failure (Burcham &amp; Rosenthal, 2022).</w:t>
      </w:r>
    </w:p>
    <w:p w14:paraId="04EC92E3" w14:textId="6F87A048" w:rsidR="56D7A19C" w:rsidRPr="00365D7E" w:rsidRDefault="56D7A19C">
      <w:pPr>
        <w:rPr>
          <w:rFonts w:cstheme="minorHAnsi"/>
        </w:rPr>
      </w:pPr>
    </w:p>
    <w:p w14:paraId="292DED33" w14:textId="77777777" w:rsidR="00136C2C" w:rsidRPr="00365D7E" w:rsidRDefault="00136C2C" w:rsidP="00136C2C">
      <w:pPr>
        <w:rPr>
          <w:rFonts w:cstheme="minorHAnsi"/>
          <w:b/>
          <w:bCs/>
          <w:u w:val="single"/>
        </w:rPr>
      </w:pPr>
      <w:r w:rsidRPr="00365D7E">
        <w:rPr>
          <w:rFonts w:cstheme="minorHAnsi"/>
          <w:b/>
          <w:bCs/>
          <w:u w:val="single"/>
        </w:rPr>
        <w:br w:type="page"/>
      </w:r>
    </w:p>
    <w:p w14:paraId="61F181A3" w14:textId="6FCFF98E" w:rsidR="00136C2C" w:rsidRPr="00365D7E" w:rsidRDefault="00136C2C" w:rsidP="00136C2C">
      <w:pPr>
        <w:rPr>
          <w:rFonts w:cstheme="minorHAnsi"/>
          <w:b/>
          <w:bCs/>
          <w:u w:val="single"/>
        </w:rPr>
      </w:pPr>
      <w:r w:rsidRPr="00365D7E">
        <w:rPr>
          <w:rFonts w:cstheme="minorHAnsi"/>
          <w:b/>
          <w:bCs/>
          <w:u w:val="single"/>
        </w:rPr>
        <w:lastRenderedPageBreak/>
        <w:t xml:space="preserve">Case </w:t>
      </w:r>
      <w:r w:rsidR="00C30E99" w:rsidRPr="00365D7E">
        <w:rPr>
          <w:rFonts w:cstheme="minorHAnsi"/>
          <w:b/>
          <w:bCs/>
          <w:u w:val="single"/>
        </w:rPr>
        <w:t>S</w:t>
      </w:r>
      <w:r w:rsidRPr="00365D7E">
        <w:rPr>
          <w:rFonts w:cstheme="minorHAnsi"/>
          <w:b/>
          <w:bCs/>
          <w:u w:val="single"/>
        </w:rPr>
        <w:t xml:space="preserve">tudy Question 6 of 6 </w:t>
      </w:r>
    </w:p>
    <w:p w14:paraId="6C660D26" w14:textId="3FC6090D" w:rsidR="005841F6" w:rsidRPr="00365D7E" w:rsidRDefault="005841F6" w:rsidP="005841F6">
      <w:pPr>
        <w:rPr>
          <w:rFonts w:cstheme="minorHAnsi"/>
        </w:rPr>
      </w:pPr>
      <w:r w:rsidRPr="00365D7E">
        <w:rPr>
          <w:rFonts w:cstheme="minorHAnsi"/>
        </w:rPr>
        <w:t xml:space="preserve">A 23-year-old male with bipolar disorder has </w:t>
      </w:r>
      <w:r w:rsidR="00B84EF0" w:rsidRPr="00365D7E">
        <w:rPr>
          <w:rFonts w:cstheme="minorHAnsi"/>
        </w:rPr>
        <w:t>follow-up</w:t>
      </w:r>
      <w:r w:rsidRPr="00365D7E">
        <w:rPr>
          <w:rFonts w:cstheme="minorHAnsi"/>
        </w:rPr>
        <w:t xml:space="preserve"> health maintenance appointment </w:t>
      </w:r>
      <w:r w:rsidR="00B84EF0" w:rsidRPr="00365D7E">
        <w:rPr>
          <w:rFonts w:cstheme="minorHAnsi"/>
        </w:rPr>
        <w:t>2 months later</w:t>
      </w:r>
      <w:r w:rsidRPr="00365D7E">
        <w:rPr>
          <w:rFonts w:cstheme="minorHAnsi"/>
        </w:rPr>
        <w:t>.</w:t>
      </w:r>
    </w:p>
    <w:tbl>
      <w:tblPr>
        <w:tblStyle w:val="TableGrid"/>
        <w:tblW w:w="9355" w:type="dxa"/>
        <w:tblLook w:val="04A0" w:firstRow="1" w:lastRow="0" w:firstColumn="1" w:lastColumn="0" w:noHBand="0" w:noVBand="1"/>
      </w:tblPr>
      <w:tblGrid>
        <w:gridCol w:w="2382"/>
        <w:gridCol w:w="241"/>
        <w:gridCol w:w="162"/>
        <w:gridCol w:w="299"/>
        <w:gridCol w:w="2223"/>
        <w:gridCol w:w="825"/>
        <w:gridCol w:w="1240"/>
        <w:gridCol w:w="1983"/>
      </w:tblGrid>
      <w:tr w:rsidR="005841F6" w:rsidRPr="00365D7E" w14:paraId="461B5809" w14:textId="77777777" w:rsidTr="00064D04">
        <w:trPr>
          <w:gridAfter w:val="6"/>
          <w:wAfter w:w="6732" w:type="dxa"/>
        </w:trPr>
        <w:tc>
          <w:tcPr>
            <w:tcW w:w="2623" w:type="dxa"/>
            <w:gridSpan w:val="2"/>
            <w:shd w:val="clear" w:color="auto" w:fill="FFC000"/>
          </w:tcPr>
          <w:p w14:paraId="5BA43893" w14:textId="625DBCA3" w:rsidR="005841F6" w:rsidRPr="00365D7E" w:rsidRDefault="005841F6" w:rsidP="000F0164">
            <w:pPr>
              <w:rPr>
                <w:rFonts w:cstheme="minorHAnsi"/>
                <w:b/>
                <w:bCs/>
              </w:rPr>
            </w:pPr>
            <w:r w:rsidRPr="00365D7E">
              <w:rPr>
                <w:rFonts w:cstheme="minorHAnsi"/>
                <w:b/>
                <w:bCs/>
              </w:rPr>
              <w:t>Nurses’ Notes</w:t>
            </w:r>
          </w:p>
        </w:tc>
      </w:tr>
      <w:tr w:rsidR="005841F6" w:rsidRPr="00365D7E" w14:paraId="0B8FC10D" w14:textId="77777777" w:rsidTr="00064D04">
        <w:tc>
          <w:tcPr>
            <w:tcW w:w="9355" w:type="dxa"/>
            <w:gridSpan w:val="8"/>
          </w:tcPr>
          <w:p w14:paraId="70C5459D" w14:textId="66D0836D" w:rsidR="005841F6" w:rsidRPr="00365D7E" w:rsidRDefault="005841F6" w:rsidP="00064D04">
            <w:pPr>
              <w:rPr>
                <w:rFonts w:cstheme="minorHAnsi"/>
              </w:rPr>
            </w:pPr>
            <w:r w:rsidRPr="00365D7E">
              <w:rPr>
                <w:rFonts w:cstheme="minorHAnsi"/>
              </w:rPr>
              <w:t xml:space="preserve">4/1 Telemedicine visit. Client appeared onscreen in a positive mood, was well groomed; shaved; clothes neat, and non- wrinkled. His speech had a normal cadence, was organized, and logical. No slurring or stuttering. Occasional tongue </w:t>
            </w:r>
            <w:r w:rsidR="007A3593" w:rsidRPr="00365D7E">
              <w:rPr>
                <w:rFonts w:cstheme="minorHAnsi"/>
              </w:rPr>
              <w:t>thrusting noted</w:t>
            </w:r>
            <w:r w:rsidRPr="00365D7E">
              <w:rPr>
                <w:rFonts w:cstheme="minorHAnsi"/>
              </w:rPr>
              <w:t xml:space="preserve"> while speaking that was reported to have </w:t>
            </w:r>
            <w:r w:rsidR="007A3593" w:rsidRPr="00365D7E">
              <w:rPr>
                <w:rFonts w:cstheme="minorHAnsi"/>
              </w:rPr>
              <w:t>started 1</w:t>
            </w:r>
            <w:r w:rsidRPr="00365D7E">
              <w:rPr>
                <w:rFonts w:cstheme="minorHAnsi"/>
              </w:rPr>
              <w:t xml:space="preserve"> day ago. Fine hand tremor noted when client smoothed hair back during conversation. Client reports that he is still attending school and is doing well. He is working a part time job on weekends for local restaurant.  States that he has been taking his meds as directed, he has no thoughts of self- harm, but he has had difficulty sleeping more than a few hours per night.  He complains that he has gained weight (10 lbs</w:t>
            </w:r>
            <w:r w:rsidR="007A3593">
              <w:rPr>
                <w:rFonts w:cstheme="minorHAnsi"/>
              </w:rPr>
              <w:t xml:space="preserve">. </w:t>
            </w:r>
            <w:r w:rsidRPr="00365D7E">
              <w:rPr>
                <w:rFonts w:cstheme="minorHAnsi"/>
              </w:rPr>
              <w:t>/</w:t>
            </w:r>
            <w:r w:rsidR="007A3593">
              <w:rPr>
                <w:rFonts w:cstheme="minorHAnsi"/>
              </w:rPr>
              <w:t xml:space="preserve"> </w:t>
            </w:r>
            <w:r w:rsidRPr="00365D7E">
              <w:rPr>
                <w:rFonts w:cstheme="minorHAnsi"/>
              </w:rPr>
              <w:t>4.53</w:t>
            </w:r>
            <w:r w:rsidR="007A3593">
              <w:rPr>
                <w:rFonts w:cstheme="minorHAnsi"/>
              </w:rPr>
              <w:t xml:space="preserve"> </w:t>
            </w:r>
            <w:r w:rsidRPr="00365D7E">
              <w:rPr>
                <w:rFonts w:cstheme="minorHAnsi"/>
              </w:rPr>
              <w:t>k</w:t>
            </w:r>
            <w:r w:rsidR="007A3593">
              <w:rPr>
                <w:rFonts w:cstheme="minorHAnsi"/>
              </w:rPr>
              <w:t>g</w:t>
            </w:r>
            <w:r w:rsidRPr="00365D7E">
              <w:rPr>
                <w:rFonts w:cstheme="minorHAnsi"/>
              </w:rPr>
              <w:t>) recently and has not had the energy to work out. Self-obtained home vital signs of 128/72, HR 82, RR 20.</w:t>
            </w:r>
          </w:p>
          <w:p w14:paraId="694D3F2B" w14:textId="77777777" w:rsidR="005841F6" w:rsidRPr="00365D7E" w:rsidRDefault="005841F6" w:rsidP="00064D04">
            <w:pPr>
              <w:rPr>
                <w:rFonts w:cstheme="minorHAnsi"/>
              </w:rPr>
            </w:pPr>
          </w:p>
          <w:p w14:paraId="5B0C8D26" w14:textId="0A6EDF03" w:rsidR="00B84EF0" w:rsidRPr="00365D7E" w:rsidRDefault="00B84EF0" w:rsidP="004B02EC">
            <w:pPr>
              <w:rPr>
                <w:rFonts w:cstheme="minorHAnsi"/>
              </w:rPr>
            </w:pPr>
            <w:r w:rsidRPr="00365D7E">
              <w:rPr>
                <w:rFonts w:cstheme="minorHAnsi"/>
              </w:rPr>
              <w:t xml:space="preserve">6/1 In person visit. Vitals 135/72, HR 82, RR 16, </w:t>
            </w:r>
            <w:r w:rsidR="007A3593" w:rsidRPr="00365D7E">
              <w:rPr>
                <w:rFonts w:cstheme="minorHAnsi"/>
              </w:rPr>
              <w:t>temp 98.6</w:t>
            </w:r>
            <w:r w:rsidRPr="00365D7E">
              <w:rPr>
                <w:rFonts w:cstheme="minorHAnsi"/>
              </w:rPr>
              <w:t xml:space="preserve"> F</w:t>
            </w:r>
            <w:r w:rsidR="005F785B">
              <w:rPr>
                <w:rFonts w:cstheme="minorHAnsi"/>
              </w:rPr>
              <w:t xml:space="preserve"> (37 C)</w:t>
            </w:r>
            <w:r w:rsidRPr="00365D7E">
              <w:rPr>
                <w:rFonts w:cstheme="minorHAnsi"/>
              </w:rPr>
              <w:t>.  Appear</w:t>
            </w:r>
            <w:r w:rsidR="004B02EC" w:rsidRPr="00365D7E">
              <w:rPr>
                <w:rFonts w:cstheme="minorHAnsi"/>
              </w:rPr>
              <w:t>s unkept, w</w:t>
            </w:r>
            <w:r w:rsidRPr="00365D7E">
              <w:rPr>
                <w:rFonts w:cstheme="minorHAnsi"/>
              </w:rPr>
              <w:t>earing a ripped t</w:t>
            </w:r>
            <w:r w:rsidR="004B02EC" w:rsidRPr="00365D7E">
              <w:rPr>
                <w:rFonts w:cstheme="minorHAnsi"/>
              </w:rPr>
              <w:t>-</w:t>
            </w:r>
            <w:r w:rsidRPr="00365D7E">
              <w:rPr>
                <w:rFonts w:cstheme="minorHAnsi"/>
              </w:rPr>
              <w:t>shirt. Speech- slurred and slow. No tongue thrusting or other uncontrolled orofacial movements noted.</w:t>
            </w:r>
            <w:r w:rsidR="004B02EC" w:rsidRPr="00365D7E">
              <w:rPr>
                <w:rFonts w:cstheme="minorHAnsi"/>
              </w:rPr>
              <w:t xml:space="preserve"> States</w:t>
            </w:r>
            <w:r w:rsidRPr="00365D7E">
              <w:rPr>
                <w:rFonts w:cstheme="minorHAnsi"/>
              </w:rPr>
              <w:t xml:space="preserve"> </w:t>
            </w:r>
            <w:r w:rsidR="004B02EC" w:rsidRPr="00365D7E">
              <w:rPr>
                <w:rFonts w:cstheme="minorHAnsi"/>
              </w:rPr>
              <w:t>he has been</w:t>
            </w:r>
            <w:r w:rsidRPr="00365D7E">
              <w:rPr>
                <w:rFonts w:cstheme="minorHAnsi"/>
              </w:rPr>
              <w:t xml:space="preserve"> unable to work for the past 2 weeks</w:t>
            </w:r>
            <w:r w:rsidR="004B02EC" w:rsidRPr="00365D7E">
              <w:rPr>
                <w:rFonts w:cstheme="minorHAnsi"/>
              </w:rPr>
              <w:t xml:space="preserve"> and</w:t>
            </w:r>
            <w:r w:rsidRPr="00365D7E">
              <w:rPr>
                <w:rFonts w:cstheme="minorHAnsi"/>
              </w:rPr>
              <w:t xml:space="preserve"> is “taking a break from school and work.” Said, “I really don’t like work anymore and school is a bore.” </w:t>
            </w:r>
            <w:r w:rsidR="004B02EC" w:rsidRPr="00365D7E">
              <w:rPr>
                <w:rFonts w:cstheme="minorHAnsi"/>
              </w:rPr>
              <w:t xml:space="preserve"> Reports taking</w:t>
            </w:r>
            <w:r w:rsidRPr="00365D7E">
              <w:rPr>
                <w:rFonts w:cstheme="minorHAnsi"/>
              </w:rPr>
              <w:t xml:space="preserve"> his meds as directed.  </w:t>
            </w:r>
            <w:r w:rsidR="007A3593" w:rsidRPr="00365D7E">
              <w:rPr>
                <w:rFonts w:cstheme="minorHAnsi"/>
              </w:rPr>
              <w:t>Denies thoughts</w:t>
            </w:r>
            <w:r w:rsidR="004B02EC" w:rsidRPr="00365D7E">
              <w:rPr>
                <w:rFonts w:cstheme="minorHAnsi"/>
              </w:rPr>
              <w:t xml:space="preserve"> of self-harm. </w:t>
            </w:r>
            <w:r w:rsidRPr="00365D7E">
              <w:rPr>
                <w:rFonts w:cstheme="minorHAnsi"/>
              </w:rPr>
              <w:t xml:space="preserve">He has lost </w:t>
            </w:r>
            <w:r w:rsidR="006B6E2A" w:rsidRPr="005F785B">
              <w:rPr>
                <w:rFonts w:cstheme="minorHAnsi"/>
              </w:rPr>
              <w:t>5</w:t>
            </w:r>
            <w:r w:rsidRPr="005F785B">
              <w:rPr>
                <w:rFonts w:cstheme="minorHAnsi"/>
              </w:rPr>
              <w:t xml:space="preserve"> pounds</w:t>
            </w:r>
            <w:r w:rsidR="005F785B">
              <w:rPr>
                <w:rFonts w:cstheme="minorHAnsi"/>
              </w:rPr>
              <w:t>(2.27kg)</w:t>
            </w:r>
            <w:r w:rsidRPr="00365D7E">
              <w:rPr>
                <w:rFonts w:cstheme="minorHAnsi"/>
              </w:rPr>
              <w:t xml:space="preserve"> since the last visit.</w:t>
            </w:r>
          </w:p>
        </w:tc>
      </w:tr>
      <w:tr w:rsidR="005841F6" w:rsidRPr="00365D7E" w14:paraId="134CF118" w14:textId="77777777" w:rsidTr="00064D04">
        <w:trPr>
          <w:gridAfter w:val="7"/>
          <w:wAfter w:w="6973" w:type="dxa"/>
        </w:trPr>
        <w:tc>
          <w:tcPr>
            <w:tcW w:w="2382" w:type="dxa"/>
            <w:shd w:val="clear" w:color="auto" w:fill="FFC000" w:themeFill="accent4"/>
          </w:tcPr>
          <w:p w14:paraId="50CAE8AC" w14:textId="296D54DF" w:rsidR="005841F6" w:rsidRPr="00365D7E" w:rsidRDefault="005841F6" w:rsidP="000F0164">
            <w:pPr>
              <w:ind w:left="360"/>
              <w:rPr>
                <w:rFonts w:cstheme="minorHAnsi"/>
              </w:rPr>
            </w:pPr>
            <w:r w:rsidRPr="00365D7E">
              <w:rPr>
                <w:rFonts w:cstheme="minorHAnsi"/>
                <w:b/>
                <w:bCs/>
              </w:rPr>
              <w:t>Medications</w:t>
            </w:r>
          </w:p>
        </w:tc>
      </w:tr>
      <w:tr w:rsidR="005841F6" w:rsidRPr="00365D7E" w14:paraId="56F9CDA2" w14:textId="77777777" w:rsidTr="00064D04">
        <w:tc>
          <w:tcPr>
            <w:tcW w:w="3084" w:type="dxa"/>
            <w:gridSpan w:val="4"/>
          </w:tcPr>
          <w:p w14:paraId="09C9DAB2" w14:textId="77777777" w:rsidR="005841F6" w:rsidRPr="00365D7E" w:rsidRDefault="005841F6" w:rsidP="00064D04">
            <w:pPr>
              <w:ind w:left="360"/>
              <w:rPr>
                <w:rFonts w:cstheme="minorHAnsi"/>
              </w:rPr>
            </w:pPr>
            <w:r w:rsidRPr="00365D7E">
              <w:rPr>
                <w:rFonts w:cstheme="minorHAnsi"/>
              </w:rPr>
              <w:t>Medication</w:t>
            </w:r>
          </w:p>
        </w:tc>
        <w:tc>
          <w:tcPr>
            <w:tcW w:w="3048" w:type="dxa"/>
            <w:gridSpan w:val="2"/>
          </w:tcPr>
          <w:p w14:paraId="1FD7A240" w14:textId="77777777" w:rsidR="005841F6" w:rsidRPr="00365D7E" w:rsidRDefault="005841F6" w:rsidP="00064D04">
            <w:pPr>
              <w:ind w:left="360"/>
              <w:rPr>
                <w:rFonts w:cstheme="minorHAnsi"/>
              </w:rPr>
            </w:pPr>
            <w:r w:rsidRPr="00365D7E">
              <w:rPr>
                <w:rFonts w:cstheme="minorHAnsi"/>
              </w:rPr>
              <w:t xml:space="preserve">Dosage/Frequency/ Route </w:t>
            </w:r>
          </w:p>
        </w:tc>
        <w:tc>
          <w:tcPr>
            <w:tcW w:w="3223" w:type="dxa"/>
            <w:gridSpan w:val="2"/>
          </w:tcPr>
          <w:p w14:paraId="2E7844F2" w14:textId="77777777" w:rsidR="005841F6" w:rsidRPr="00365D7E" w:rsidRDefault="005841F6" w:rsidP="00064D04">
            <w:pPr>
              <w:ind w:left="360"/>
              <w:rPr>
                <w:rFonts w:cstheme="minorHAnsi"/>
              </w:rPr>
            </w:pPr>
            <w:r w:rsidRPr="00365D7E">
              <w:rPr>
                <w:rFonts w:cstheme="minorHAnsi"/>
              </w:rPr>
              <w:t xml:space="preserve">        Time</w:t>
            </w:r>
          </w:p>
        </w:tc>
      </w:tr>
      <w:tr w:rsidR="007A3593" w:rsidRPr="00365D7E" w14:paraId="5CE280D3" w14:textId="77777777" w:rsidTr="00064D04">
        <w:tc>
          <w:tcPr>
            <w:tcW w:w="3084" w:type="dxa"/>
            <w:gridSpan w:val="4"/>
          </w:tcPr>
          <w:p w14:paraId="485291E6" w14:textId="77777777" w:rsidR="007A3593" w:rsidRPr="00365D7E" w:rsidRDefault="007A3593" w:rsidP="007A3593">
            <w:pPr>
              <w:ind w:left="360"/>
              <w:rPr>
                <w:rFonts w:cstheme="minorHAnsi"/>
              </w:rPr>
            </w:pPr>
            <w:r w:rsidRPr="00365D7E">
              <w:rPr>
                <w:rFonts w:cstheme="minorHAnsi"/>
              </w:rPr>
              <w:t>Lithium Carbonate</w:t>
            </w:r>
          </w:p>
        </w:tc>
        <w:tc>
          <w:tcPr>
            <w:tcW w:w="3048" w:type="dxa"/>
            <w:gridSpan w:val="2"/>
          </w:tcPr>
          <w:p w14:paraId="22B3FA6D" w14:textId="6FE39C2E" w:rsidR="007A3593" w:rsidRPr="00365D7E" w:rsidRDefault="007A3593" w:rsidP="007A3593">
            <w:pPr>
              <w:ind w:left="360"/>
              <w:rPr>
                <w:rFonts w:cstheme="minorHAnsi"/>
              </w:rPr>
            </w:pPr>
            <w:r w:rsidRPr="00365D7E">
              <w:rPr>
                <w:rFonts w:cstheme="minorHAnsi"/>
              </w:rPr>
              <w:t xml:space="preserve">900 mg </w:t>
            </w:r>
            <w:r>
              <w:rPr>
                <w:rFonts w:cstheme="minorHAnsi"/>
              </w:rPr>
              <w:t>twice per day by mouth</w:t>
            </w:r>
          </w:p>
        </w:tc>
        <w:tc>
          <w:tcPr>
            <w:tcW w:w="1240" w:type="dxa"/>
          </w:tcPr>
          <w:p w14:paraId="6D9AE137" w14:textId="77777777" w:rsidR="007A3593" w:rsidRPr="00365D7E" w:rsidRDefault="007A3593" w:rsidP="007A3593">
            <w:pPr>
              <w:ind w:left="360"/>
              <w:rPr>
                <w:rFonts w:cstheme="minorHAnsi"/>
              </w:rPr>
            </w:pPr>
            <w:r w:rsidRPr="00365D7E">
              <w:rPr>
                <w:rFonts w:cstheme="minorHAnsi"/>
              </w:rPr>
              <w:t>0800</w:t>
            </w:r>
          </w:p>
        </w:tc>
        <w:tc>
          <w:tcPr>
            <w:tcW w:w="1983" w:type="dxa"/>
          </w:tcPr>
          <w:p w14:paraId="69BEEEF8" w14:textId="77777777" w:rsidR="007A3593" w:rsidRPr="00365D7E" w:rsidRDefault="007A3593" w:rsidP="007A3593">
            <w:pPr>
              <w:rPr>
                <w:rFonts w:cstheme="minorHAnsi"/>
              </w:rPr>
            </w:pPr>
            <w:r w:rsidRPr="00365D7E">
              <w:rPr>
                <w:rFonts w:cstheme="minorHAnsi"/>
              </w:rPr>
              <w:t>1800</w:t>
            </w:r>
          </w:p>
        </w:tc>
      </w:tr>
      <w:tr w:rsidR="007A3593" w:rsidRPr="00365D7E" w14:paraId="2F0AD08D" w14:textId="77777777" w:rsidTr="00064D04">
        <w:tc>
          <w:tcPr>
            <w:tcW w:w="3084" w:type="dxa"/>
            <w:gridSpan w:val="4"/>
          </w:tcPr>
          <w:p w14:paraId="78750B98" w14:textId="77777777" w:rsidR="007A3593" w:rsidRPr="00B64029" w:rsidRDefault="007A3593" w:rsidP="007A3593">
            <w:pPr>
              <w:ind w:left="360"/>
              <w:rPr>
                <w:rFonts w:cstheme="minorHAnsi"/>
                <w:strike/>
              </w:rPr>
            </w:pPr>
            <w:r w:rsidRPr="00B64029">
              <w:rPr>
                <w:rFonts w:cstheme="minorHAnsi"/>
                <w:strike/>
              </w:rPr>
              <w:t xml:space="preserve">Risperidone </w:t>
            </w:r>
          </w:p>
        </w:tc>
        <w:tc>
          <w:tcPr>
            <w:tcW w:w="3048" w:type="dxa"/>
            <w:gridSpan w:val="2"/>
          </w:tcPr>
          <w:p w14:paraId="3D4ACA78" w14:textId="09EB8FB8" w:rsidR="007A3593" w:rsidRPr="00B64029" w:rsidRDefault="007A3593" w:rsidP="007A3593">
            <w:pPr>
              <w:ind w:left="360"/>
              <w:rPr>
                <w:rFonts w:cstheme="minorHAnsi"/>
                <w:strike/>
              </w:rPr>
            </w:pPr>
            <w:r w:rsidRPr="00B64029">
              <w:rPr>
                <w:rFonts w:cstheme="minorHAnsi"/>
                <w:strike/>
              </w:rPr>
              <w:t xml:space="preserve">2 mg once daily at bedtime by mouth </w:t>
            </w:r>
          </w:p>
        </w:tc>
        <w:tc>
          <w:tcPr>
            <w:tcW w:w="1240" w:type="dxa"/>
          </w:tcPr>
          <w:p w14:paraId="794627FF" w14:textId="77777777" w:rsidR="007A3593" w:rsidRPr="00B64029" w:rsidRDefault="007A3593" w:rsidP="007A3593">
            <w:pPr>
              <w:ind w:left="360"/>
              <w:rPr>
                <w:rFonts w:cstheme="minorHAnsi"/>
                <w:strike/>
              </w:rPr>
            </w:pPr>
            <w:r w:rsidRPr="00B64029">
              <w:rPr>
                <w:rFonts w:cstheme="minorHAnsi"/>
                <w:strike/>
              </w:rPr>
              <w:t>2100</w:t>
            </w:r>
          </w:p>
        </w:tc>
        <w:tc>
          <w:tcPr>
            <w:tcW w:w="1983" w:type="dxa"/>
          </w:tcPr>
          <w:p w14:paraId="137949A4" w14:textId="3BCA5560" w:rsidR="007A3593" w:rsidRPr="00365D7E" w:rsidRDefault="007A3593" w:rsidP="00B64029">
            <w:pPr>
              <w:rPr>
                <w:rFonts w:cstheme="minorHAnsi"/>
              </w:rPr>
            </w:pPr>
            <w:r w:rsidRPr="00365D7E">
              <w:rPr>
                <w:rFonts w:cstheme="minorHAnsi"/>
              </w:rPr>
              <w:t>Discontinued 4/1</w:t>
            </w:r>
          </w:p>
        </w:tc>
      </w:tr>
      <w:tr w:rsidR="005841F6" w:rsidRPr="00365D7E" w14:paraId="78A4C518" w14:textId="77777777" w:rsidTr="00064D04">
        <w:trPr>
          <w:gridAfter w:val="6"/>
          <w:wAfter w:w="6732" w:type="dxa"/>
        </w:trPr>
        <w:tc>
          <w:tcPr>
            <w:tcW w:w="2623" w:type="dxa"/>
            <w:gridSpan w:val="2"/>
            <w:shd w:val="clear" w:color="auto" w:fill="FFC000"/>
          </w:tcPr>
          <w:p w14:paraId="6777C3F0" w14:textId="411A99F3" w:rsidR="005841F6" w:rsidRPr="00365D7E" w:rsidRDefault="005841F6" w:rsidP="000F0164">
            <w:pPr>
              <w:rPr>
                <w:rFonts w:cstheme="minorHAnsi"/>
              </w:rPr>
            </w:pPr>
            <w:r w:rsidRPr="00365D7E">
              <w:rPr>
                <w:rFonts w:cstheme="minorHAnsi"/>
                <w:b/>
                <w:bCs/>
              </w:rPr>
              <w:t>Laboratory Report</w:t>
            </w:r>
          </w:p>
        </w:tc>
      </w:tr>
      <w:tr w:rsidR="005841F6" w:rsidRPr="00365D7E" w14:paraId="730F8C5D" w14:textId="77777777" w:rsidTr="00064D04">
        <w:tc>
          <w:tcPr>
            <w:tcW w:w="2785" w:type="dxa"/>
            <w:gridSpan w:val="3"/>
            <w:shd w:val="clear" w:color="auto" w:fill="auto"/>
          </w:tcPr>
          <w:p w14:paraId="642A3409" w14:textId="77777777" w:rsidR="005841F6" w:rsidRPr="00365D7E" w:rsidRDefault="005841F6" w:rsidP="00064D04">
            <w:pPr>
              <w:ind w:left="360"/>
              <w:rPr>
                <w:rFonts w:cstheme="minorHAnsi"/>
              </w:rPr>
            </w:pPr>
            <w:r w:rsidRPr="00365D7E">
              <w:rPr>
                <w:rFonts w:cstheme="minorHAnsi"/>
              </w:rPr>
              <w:t xml:space="preserve">   Lab</w:t>
            </w:r>
          </w:p>
        </w:tc>
        <w:tc>
          <w:tcPr>
            <w:tcW w:w="2522" w:type="dxa"/>
            <w:gridSpan w:val="2"/>
            <w:shd w:val="clear" w:color="auto" w:fill="auto"/>
          </w:tcPr>
          <w:p w14:paraId="421B2319" w14:textId="77777777" w:rsidR="005841F6" w:rsidRPr="00365D7E" w:rsidRDefault="005841F6" w:rsidP="00064D04">
            <w:pPr>
              <w:ind w:left="360"/>
              <w:rPr>
                <w:rFonts w:cstheme="minorHAnsi"/>
              </w:rPr>
            </w:pPr>
            <w:r w:rsidRPr="00365D7E">
              <w:rPr>
                <w:rFonts w:cstheme="minorHAnsi"/>
              </w:rPr>
              <w:t>Results</w:t>
            </w:r>
          </w:p>
        </w:tc>
        <w:tc>
          <w:tcPr>
            <w:tcW w:w="4048" w:type="dxa"/>
            <w:gridSpan w:val="3"/>
            <w:shd w:val="clear" w:color="auto" w:fill="auto"/>
          </w:tcPr>
          <w:p w14:paraId="261E4A27" w14:textId="77777777" w:rsidR="005841F6" w:rsidRPr="00365D7E" w:rsidRDefault="005841F6" w:rsidP="00064D04">
            <w:pPr>
              <w:ind w:left="360"/>
              <w:rPr>
                <w:rFonts w:cstheme="minorHAnsi"/>
              </w:rPr>
            </w:pPr>
            <w:r w:rsidRPr="00365D7E">
              <w:rPr>
                <w:rFonts w:cstheme="minorHAnsi"/>
              </w:rPr>
              <w:t xml:space="preserve">Reference range </w:t>
            </w:r>
          </w:p>
        </w:tc>
      </w:tr>
      <w:tr w:rsidR="005841F6" w:rsidRPr="00365D7E" w14:paraId="035F8CB1" w14:textId="77777777" w:rsidTr="00064D04">
        <w:tc>
          <w:tcPr>
            <w:tcW w:w="2785" w:type="dxa"/>
            <w:gridSpan w:val="3"/>
            <w:shd w:val="clear" w:color="auto" w:fill="auto"/>
          </w:tcPr>
          <w:p w14:paraId="3688AF97" w14:textId="77777777" w:rsidR="005841F6" w:rsidRPr="00365D7E" w:rsidRDefault="005841F6" w:rsidP="00064D04">
            <w:pPr>
              <w:ind w:left="360"/>
              <w:rPr>
                <w:rFonts w:cstheme="minorHAnsi"/>
              </w:rPr>
            </w:pPr>
            <w:r w:rsidRPr="00365D7E">
              <w:rPr>
                <w:rFonts w:cstheme="minorHAnsi"/>
              </w:rPr>
              <w:t>Cholesterol (Total)</w:t>
            </w:r>
          </w:p>
        </w:tc>
        <w:tc>
          <w:tcPr>
            <w:tcW w:w="2522" w:type="dxa"/>
            <w:gridSpan w:val="2"/>
            <w:shd w:val="clear" w:color="auto" w:fill="auto"/>
          </w:tcPr>
          <w:p w14:paraId="34C50B99" w14:textId="77777777" w:rsidR="005841F6" w:rsidRPr="00365D7E" w:rsidRDefault="005841F6" w:rsidP="00064D04">
            <w:pPr>
              <w:ind w:left="360"/>
              <w:rPr>
                <w:rFonts w:cstheme="minorHAnsi"/>
              </w:rPr>
            </w:pPr>
            <w:r w:rsidRPr="00365D7E">
              <w:rPr>
                <w:rFonts w:cstheme="minorHAnsi"/>
              </w:rPr>
              <w:t>220</w:t>
            </w:r>
          </w:p>
        </w:tc>
        <w:tc>
          <w:tcPr>
            <w:tcW w:w="4048" w:type="dxa"/>
            <w:gridSpan w:val="3"/>
            <w:shd w:val="clear" w:color="auto" w:fill="auto"/>
          </w:tcPr>
          <w:p w14:paraId="3AC00D2D" w14:textId="77777777" w:rsidR="007A3593" w:rsidRPr="00365D7E" w:rsidRDefault="007A3593" w:rsidP="007A3593">
            <w:pPr>
              <w:rPr>
                <w:rFonts w:cstheme="minorHAnsi"/>
              </w:rPr>
            </w:pPr>
            <w:r w:rsidRPr="00365D7E">
              <w:rPr>
                <w:rFonts w:cstheme="minorHAnsi"/>
              </w:rPr>
              <w:t>&lt;200</w:t>
            </w:r>
            <w:r>
              <w:rPr>
                <w:rFonts w:cstheme="minorHAnsi"/>
              </w:rPr>
              <w:t xml:space="preserve"> mg/dL </w:t>
            </w:r>
            <w:r w:rsidRPr="00365D7E">
              <w:rPr>
                <w:rFonts w:cstheme="minorHAnsi"/>
              </w:rPr>
              <w:t>normal</w:t>
            </w:r>
          </w:p>
          <w:p w14:paraId="74C65BAC" w14:textId="77777777" w:rsidR="007A3593" w:rsidRPr="00365D7E" w:rsidRDefault="007A3593" w:rsidP="007A3593">
            <w:pPr>
              <w:rPr>
                <w:rFonts w:cstheme="minorHAnsi"/>
              </w:rPr>
            </w:pPr>
            <w:r w:rsidRPr="00365D7E">
              <w:rPr>
                <w:rFonts w:cstheme="minorHAnsi"/>
              </w:rPr>
              <w:t xml:space="preserve">200-239 </w:t>
            </w:r>
            <w:r>
              <w:rPr>
                <w:rFonts w:cstheme="minorHAnsi"/>
              </w:rPr>
              <w:t xml:space="preserve">mg/dL </w:t>
            </w:r>
            <w:r w:rsidRPr="00365D7E">
              <w:rPr>
                <w:rFonts w:cstheme="minorHAnsi"/>
              </w:rPr>
              <w:t>borderline</w:t>
            </w:r>
          </w:p>
          <w:p w14:paraId="1616CA67" w14:textId="15153824" w:rsidR="005841F6" w:rsidRPr="00365D7E" w:rsidRDefault="007A3593" w:rsidP="00064D04">
            <w:pPr>
              <w:rPr>
                <w:rFonts w:cstheme="minorHAnsi"/>
              </w:rPr>
            </w:pPr>
            <w:r w:rsidRPr="00365D7E">
              <w:rPr>
                <w:rFonts w:cstheme="minorHAnsi"/>
                <w:u w:val="single"/>
              </w:rPr>
              <w:t>&gt;</w:t>
            </w:r>
            <w:r w:rsidRPr="00365D7E">
              <w:rPr>
                <w:rFonts w:cstheme="minorHAnsi"/>
              </w:rPr>
              <w:t xml:space="preserve">240 </w:t>
            </w:r>
            <w:r>
              <w:rPr>
                <w:rFonts w:cstheme="minorHAnsi"/>
              </w:rPr>
              <w:t xml:space="preserve">mg/dL </w:t>
            </w:r>
            <w:r w:rsidRPr="00365D7E">
              <w:rPr>
                <w:rFonts w:cstheme="minorHAnsi"/>
              </w:rPr>
              <w:t>high</w:t>
            </w:r>
          </w:p>
        </w:tc>
      </w:tr>
      <w:tr w:rsidR="005841F6" w:rsidRPr="00365D7E" w14:paraId="083F6F09" w14:textId="77777777" w:rsidTr="00064D04">
        <w:tc>
          <w:tcPr>
            <w:tcW w:w="2785" w:type="dxa"/>
            <w:gridSpan w:val="3"/>
            <w:shd w:val="clear" w:color="auto" w:fill="auto"/>
          </w:tcPr>
          <w:p w14:paraId="03A5096B" w14:textId="77777777" w:rsidR="005841F6" w:rsidRPr="00365D7E" w:rsidRDefault="005841F6" w:rsidP="00064D04">
            <w:pPr>
              <w:ind w:left="360"/>
              <w:rPr>
                <w:rFonts w:cstheme="minorHAnsi"/>
              </w:rPr>
            </w:pPr>
            <w:r w:rsidRPr="00365D7E">
              <w:rPr>
                <w:rFonts w:cstheme="minorHAnsi"/>
              </w:rPr>
              <w:t>BUN</w:t>
            </w:r>
          </w:p>
        </w:tc>
        <w:tc>
          <w:tcPr>
            <w:tcW w:w="2522" w:type="dxa"/>
            <w:gridSpan w:val="2"/>
            <w:shd w:val="clear" w:color="auto" w:fill="auto"/>
          </w:tcPr>
          <w:p w14:paraId="6D66FA4D" w14:textId="77777777" w:rsidR="005841F6" w:rsidRPr="00365D7E" w:rsidRDefault="005841F6" w:rsidP="00064D04">
            <w:pPr>
              <w:ind w:left="360"/>
              <w:rPr>
                <w:rFonts w:cstheme="minorHAnsi"/>
              </w:rPr>
            </w:pPr>
            <w:r w:rsidRPr="00365D7E">
              <w:rPr>
                <w:rFonts w:cstheme="minorHAnsi"/>
              </w:rPr>
              <w:t>15</w:t>
            </w:r>
          </w:p>
        </w:tc>
        <w:tc>
          <w:tcPr>
            <w:tcW w:w="4048" w:type="dxa"/>
            <w:gridSpan w:val="3"/>
            <w:shd w:val="clear" w:color="auto" w:fill="auto"/>
          </w:tcPr>
          <w:p w14:paraId="229D512A" w14:textId="77777777" w:rsidR="005841F6" w:rsidRPr="00365D7E" w:rsidRDefault="005841F6" w:rsidP="00064D04">
            <w:pPr>
              <w:rPr>
                <w:rFonts w:cstheme="minorHAnsi"/>
              </w:rPr>
            </w:pPr>
            <w:r w:rsidRPr="00365D7E">
              <w:rPr>
                <w:rFonts w:cstheme="minorHAnsi"/>
                <w:color w:val="333333"/>
                <w:shd w:val="clear" w:color="auto" w:fill="FFFFFF"/>
              </w:rPr>
              <w:t>10-20 mg/dL</w:t>
            </w:r>
          </w:p>
        </w:tc>
      </w:tr>
      <w:tr w:rsidR="005841F6" w:rsidRPr="00365D7E" w14:paraId="7998EB6A" w14:textId="77777777" w:rsidTr="00064D04">
        <w:tc>
          <w:tcPr>
            <w:tcW w:w="2785" w:type="dxa"/>
            <w:gridSpan w:val="3"/>
            <w:shd w:val="clear" w:color="auto" w:fill="auto"/>
          </w:tcPr>
          <w:p w14:paraId="04935748" w14:textId="77777777" w:rsidR="005841F6" w:rsidRPr="00365D7E" w:rsidRDefault="005841F6" w:rsidP="00064D04">
            <w:pPr>
              <w:ind w:left="360"/>
              <w:rPr>
                <w:rFonts w:cstheme="minorHAnsi"/>
              </w:rPr>
            </w:pPr>
            <w:r w:rsidRPr="00365D7E">
              <w:rPr>
                <w:rFonts w:cstheme="minorHAnsi"/>
              </w:rPr>
              <w:t>Creatine (Serum)</w:t>
            </w:r>
          </w:p>
        </w:tc>
        <w:tc>
          <w:tcPr>
            <w:tcW w:w="2522" w:type="dxa"/>
            <w:gridSpan w:val="2"/>
            <w:shd w:val="clear" w:color="auto" w:fill="auto"/>
          </w:tcPr>
          <w:p w14:paraId="238822AD" w14:textId="77777777" w:rsidR="005841F6" w:rsidRPr="00365D7E" w:rsidRDefault="005841F6" w:rsidP="00064D04">
            <w:pPr>
              <w:ind w:left="360"/>
              <w:rPr>
                <w:rFonts w:cstheme="minorHAnsi"/>
              </w:rPr>
            </w:pPr>
            <w:r w:rsidRPr="00365D7E">
              <w:rPr>
                <w:rFonts w:cstheme="minorHAnsi"/>
              </w:rPr>
              <w:t>1.2</w:t>
            </w:r>
          </w:p>
        </w:tc>
        <w:tc>
          <w:tcPr>
            <w:tcW w:w="4048" w:type="dxa"/>
            <w:gridSpan w:val="3"/>
            <w:shd w:val="clear" w:color="auto" w:fill="auto"/>
          </w:tcPr>
          <w:p w14:paraId="38A6FF32" w14:textId="77777777" w:rsidR="005841F6" w:rsidRPr="00365D7E" w:rsidRDefault="005841F6" w:rsidP="00064D04">
            <w:pPr>
              <w:rPr>
                <w:rFonts w:cstheme="minorHAnsi"/>
              </w:rPr>
            </w:pPr>
            <w:r w:rsidRPr="00365D7E">
              <w:rPr>
                <w:rFonts w:eastAsia="Times New Roman" w:cstheme="minorHAnsi"/>
                <w:color w:val="000000"/>
              </w:rPr>
              <w:t>0.9 to 1.4 mg/dL</w:t>
            </w:r>
          </w:p>
        </w:tc>
      </w:tr>
      <w:tr w:rsidR="005841F6" w:rsidRPr="00365D7E" w14:paraId="3EB5AAC2" w14:textId="77777777" w:rsidTr="00064D04">
        <w:tc>
          <w:tcPr>
            <w:tcW w:w="2785" w:type="dxa"/>
            <w:gridSpan w:val="3"/>
            <w:shd w:val="clear" w:color="auto" w:fill="auto"/>
          </w:tcPr>
          <w:p w14:paraId="7A8C41EF" w14:textId="77777777" w:rsidR="005841F6" w:rsidRPr="00365D7E" w:rsidRDefault="005841F6" w:rsidP="00064D04">
            <w:pPr>
              <w:ind w:left="360"/>
              <w:rPr>
                <w:rFonts w:cstheme="minorHAnsi"/>
              </w:rPr>
            </w:pPr>
            <w:r w:rsidRPr="00365D7E">
              <w:rPr>
                <w:rFonts w:cstheme="minorHAnsi"/>
              </w:rPr>
              <w:t>Glucose (fasting)</w:t>
            </w:r>
          </w:p>
        </w:tc>
        <w:tc>
          <w:tcPr>
            <w:tcW w:w="2522" w:type="dxa"/>
            <w:gridSpan w:val="2"/>
            <w:shd w:val="clear" w:color="auto" w:fill="auto"/>
          </w:tcPr>
          <w:p w14:paraId="71CA548C" w14:textId="77777777" w:rsidR="005841F6" w:rsidRPr="00365D7E" w:rsidRDefault="005841F6" w:rsidP="00064D04">
            <w:pPr>
              <w:ind w:left="360"/>
              <w:rPr>
                <w:rFonts w:cstheme="minorHAnsi"/>
              </w:rPr>
            </w:pPr>
            <w:r w:rsidRPr="00365D7E">
              <w:rPr>
                <w:rFonts w:cstheme="minorHAnsi"/>
              </w:rPr>
              <w:t>125</w:t>
            </w:r>
          </w:p>
        </w:tc>
        <w:tc>
          <w:tcPr>
            <w:tcW w:w="4048" w:type="dxa"/>
            <w:gridSpan w:val="3"/>
            <w:shd w:val="clear" w:color="auto" w:fill="auto"/>
          </w:tcPr>
          <w:p w14:paraId="7A1A8042" w14:textId="77777777" w:rsidR="005841F6" w:rsidRPr="00365D7E" w:rsidRDefault="005841F6" w:rsidP="00064D04">
            <w:pPr>
              <w:rPr>
                <w:rFonts w:eastAsia="Times New Roman" w:cstheme="minorHAnsi"/>
                <w:color w:val="000000"/>
              </w:rPr>
            </w:pPr>
            <w:r w:rsidRPr="00365D7E">
              <w:rPr>
                <w:rFonts w:eastAsia="Times New Roman" w:cstheme="minorHAnsi"/>
                <w:color w:val="000000"/>
              </w:rPr>
              <w:t xml:space="preserve">Normal </w:t>
            </w:r>
            <w:r w:rsidRPr="00365D7E">
              <w:rPr>
                <w:rFonts w:eastAsia="Times New Roman" w:cstheme="minorHAnsi"/>
                <w:color w:val="000000"/>
                <w:u w:val="single"/>
              </w:rPr>
              <w:t>&lt;</w:t>
            </w:r>
            <w:r w:rsidRPr="00365D7E">
              <w:rPr>
                <w:rFonts w:eastAsia="Times New Roman" w:cstheme="minorHAnsi"/>
                <w:color w:val="000000"/>
              </w:rPr>
              <w:t xml:space="preserve"> 99 mg/dL</w:t>
            </w:r>
          </w:p>
          <w:p w14:paraId="65B7587D" w14:textId="77777777" w:rsidR="005841F6" w:rsidRPr="00365D7E" w:rsidRDefault="005841F6" w:rsidP="00064D04">
            <w:pPr>
              <w:rPr>
                <w:rFonts w:eastAsia="Times New Roman" w:cstheme="minorHAnsi"/>
                <w:color w:val="000000"/>
              </w:rPr>
            </w:pPr>
            <w:r w:rsidRPr="00365D7E">
              <w:rPr>
                <w:rFonts w:eastAsia="Times New Roman" w:cstheme="minorHAnsi"/>
                <w:color w:val="000000"/>
              </w:rPr>
              <w:t xml:space="preserve">Prediabetes 100-125mg/dl </w:t>
            </w:r>
          </w:p>
          <w:p w14:paraId="45CA9EA2" w14:textId="77777777" w:rsidR="005841F6" w:rsidRPr="00365D7E" w:rsidRDefault="005841F6" w:rsidP="00064D04">
            <w:pPr>
              <w:rPr>
                <w:rFonts w:eastAsia="Times New Roman" w:cstheme="minorHAnsi"/>
                <w:color w:val="000000"/>
              </w:rPr>
            </w:pPr>
            <w:r w:rsidRPr="00365D7E">
              <w:rPr>
                <w:rFonts w:eastAsia="Times New Roman" w:cstheme="minorHAnsi"/>
                <w:color w:val="000000"/>
              </w:rPr>
              <w:t>Diabetes</w:t>
            </w:r>
            <w:r w:rsidRPr="00365D7E">
              <w:rPr>
                <w:rFonts w:cstheme="minorHAnsi"/>
                <w:u w:val="single"/>
              </w:rPr>
              <w:t>&gt;</w:t>
            </w:r>
            <w:r w:rsidRPr="00365D7E">
              <w:rPr>
                <w:rFonts w:eastAsia="Times New Roman" w:cstheme="minorHAnsi"/>
                <w:color w:val="000000"/>
              </w:rPr>
              <w:t xml:space="preserve"> 126mg/dL </w:t>
            </w:r>
          </w:p>
          <w:p w14:paraId="093483EC" w14:textId="77777777" w:rsidR="005841F6" w:rsidRPr="00365D7E" w:rsidRDefault="005841F6" w:rsidP="00064D04">
            <w:pPr>
              <w:rPr>
                <w:rFonts w:cstheme="minorHAnsi"/>
              </w:rPr>
            </w:pPr>
            <w:r w:rsidRPr="00365D7E">
              <w:rPr>
                <w:rFonts w:eastAsia="Times New Roman" w:cstheme="minorHAnsi"/>
                <w:color w:val="000000"/>
              </w:rPr>
              <w:t>Preterm infants 40mg/dL-60mg/dL</w:t>
            </w:r>
          </w:p>
        </w:tc>
      </w:tr>
      <w:tr w:rsidR="005841F6" w:rsidRPr="00365D7E" w14:paraId="290BDAC6" w14:textId="77777777" w:rsidTr="00064D04">
        <w:tc>
          <w:tcPr>
            <w:tcW w:w="2785" w:type="dxa"/>
            <w:gridSpan w:val="3"/>
            <w:shd w:val="clear" w:color="auto" w:fill="auto"/>
          </w:tcPr>
          <w:p w14:paraId="5A64ACE4" w14:textId="77777777" w:rsidR="005841F6" w:rsidRPr="00365D7E" w:rsidRDefault="005841F6" w:rsidP="00064D04">
            <w:pPr>
              <w:ind w:left="360"/>
              <w:rPr>
                <w:rFonts w:cstheme="minorHAnsi"/>
              </w:rPr>
            </w:pPr>
            <w:r w:rsidRPr="00365D7E">
              <w:rPr>
                <w:rFonts w:cstheme="minorHAnsi"/>
              </w:rPr>
              <w:t>HgbA</w:t>
            </w:r>
            <w:r w:rsidRPr="00365D7E">
              <w:rPr>
                <w:rFonts w:cstheme="minorHAnsi"/>
                <w:vertAlign w:val="subscript"/>
              </w:rPr>
              <w:t>1</w:t>
            </w:r>
            <w:r w:rsidRPr="00365D7E">
              <w:rPr>
                <w:rFonts w:cstheme="minorHAnsi"/>
              </w:rPr>
              <w:t>C</w:t>
            </w:r>
          </w:p>
        </w:tc>
        <w:tc>
          <w:tcPr>
            <w:tcW w:w="2522" w:type="dxa"/>
            <w:gridSpan w:val="2"/>
            <w:shd w:val="clear" w:color="auto" w:fill="auto"/>
          </w:tcPr>
          <w:p w14:paraId="63498D8E" w14:textId="77777777" w:rsidR="005841F6" w:rsidRPr="00365D7E" w:rsidRDefault="005841F6" w:rsidP="00064D04">
            <w:pPr>
              <w:ind w:left="360"/>
              <w:rPr>
                <w:rFonts w:cstheme="minorHAnsi"/>
              </w:rPr>
            </w:pPr>
            <w:r w:rsidRPr="00365D7E">
              <w:rPr>
                <w:rFonts w:cstheme="minorHAnsi"/>
              </w:rPr>
              <w:t>5.7%</w:t>
            </w:r>
          </w:p>
        </w:tc>
        <w:tc>
          <w:tcPr>
            <w:tcW w:w="4048" w:type="dxa"/>
            <w:gridSpan w:val="3"/>
            <w:shd w:val="clear" w:color="auto" w:fill="auto"/>
          </w:tcPr>
          <w:p w14:paraId="17C85B8D" w14:textId="77777777" w:rsidR="005841F6" w:rsidRPr="00365D7E" w:rsidRDefault="005841F6" w:rsidP="00064D04">
            <w:pPr>
              <w:rPr>
                <w:rFonts w:cstheme="minorHAnsi"/>
              </w:rPr>
            </w:pPr>
            <w:r w:rsidRPr="00365D7E">
              <w:rPr>
                <w:rFonts w:cstheme="minorHAnsi"/>
              </w:rPr>
              <w:t>Normal &lt;5.7%</w:t>
            </w:r>
          </w:p>
          <w:p w14:paraId="7C6CF754" w14:textId="77777777" w:rsidR="005841F6" w:rsidRPr="00365D7E" w:rsidRDefault="005841F6" w:rsidP="00064D04">
            <w:pPr>
              <w:rPr>
                <w:rFonts w:cstheme="minorHAnsi"/>
              </w:rPr>
            </w:pPr>
            <w:r w:rsidRPr="00365D7E">
              <w:rPr>
                <w:rFonts w:cstheme="minorHAnsi"/>
              </w:rPr>
              <w:t>Prediabetes 5.7-6.4%</w:t>
            </w:r>
          </w:p>
          <w:p w14:paraId="7B5939D0" w14:textId="77777777" w:rsidR="005841F6" w:rsidRPr="00365D7E" w:rsidRDefault="005841F6" w:rsidP="00064D04">
            <w:pPr>
              <w:rPr>
                <w:rFonts w:cstheme="minorHAnsi"/>
              </w:rPr>
            </w:pPr>
            <w:r w:rsidRPr="00365D7E">
              <w:rPr>
                <w:rFonts w:cstheme="minorHAnsi"/>
              </w:rPr>
              <w:t xml:space="preserve">Diabetes </w:t>
            </w:r>
            <w:r w:rsidRPr="00365D7E">
              <w:rPr>
                <w:rFonts w:cstheme="minorHAnsi"/>
                <w:u w:val="single"/>
              </w:rPr>
              <w:t>&gt;</w:t>
            </w:r>
            <w:r w:rsidRPr="00365D7E">
              <w:rPr>
                <w:rFonts w:cstheme="minorHAnsi"/>
              </w:rPr>
              <w:t xml:space="preserve">6.5% </w:t>
            </w:r>
          </w:p>
        </w:tc>
      </w:tr>
      <w:tr w:rsidR="005841F6" w:rsidRPr="00365D7E" w14:paraId="35FEAD66" w14:textId="77777777" w:rsidTr="00064D04">
        <w:tc>
          <w:tcPr>
            <w:tcW w:w="2785" w:type="dxa"/>
            <w:gridSpan w:val="3"/>
            <w:shd w:val="clear" w:color="auto" w:fill="auto"/>
          </w:tcPr>
          <w:p w14:paraId="46D49B4C" w14:textId="77777777" w:rsidR="005841F6" w:rsidRPr="00365D7E" w:rsidRDefault="005841F6" w:rsidP="00064D04">
            <w:pPr>
              <w:ind w:left="360"/>
              <w:rPr>
                <w:rFonts w:cstheme="minorHAnsi"/>
              </w:rPr>
            </w:pPr>
            <w:r w:rsidRPr="00365D7E">
              <w:rPr>
                <w:rFonts w:cstheme="minorHAnsi"/>
              </w:rPr>
              <w:t>Hematocrit</w:t>
            </w:r>
          </w:p>
        </w:tc>
        <w:tc>
          <w:tcPr>
            <w:tcW w:w="2522" w:type="dxa"/>
            <w:gridSpan w:val="2"/>
            <w:shd w:val="clear" w:color="auto" w:fill="auto"/>
          </w:tcPr>
          <w:p w14:paraId="65568361" w14:textId="77777777" w:rsidR="005841F6" w:rsidRPr="00365D7E" w:rsidRDefault="005841F6" w:rsidP="00064D04">
            <w:pPr>
              <w:ind w:left="360"/>
              <w:rPr>
                <w:rFonts w:cstheme="minorHAnsi"/>
              </w:rPr>
            </w:pPr>
            <w:r w:rsidRPr="00365D7E">
              <w:rPr>
                <w:rFonts w:cstheme="minorHAnsi"/>
              </w:rPr>
              <w:t>44</w:t>
            </w:r>
          </w:p>
        </w:tc>
        <w:tc>
          <w:tcPr>
            <w:tcW w:w="4048" w:type="dxa"/>
            <w:gridSpan w:val="3"/>
            <w:shd w:val="clear" w:color="auto" w:fill="auto"/>
          </w:tcPr>
          <w:p w14:paraId="42FB1919" w14:textId="77777777" w:rsidR="005841F6" w:rsidRPr="00365D7E" w:rsidRDefault="005841F6" w:rsidP="00064D04">
            <w:pPr>
              <w:rPr>
                <w:rFonts w:cstheme="minorHAnsi"/>
              </w:rPr>
            </w:pPr>
            <w:r w:rsidRPr="00365D7E">
              <w:rPr>
                <w:rFonts w:cstheme="minorHAnsi"/>
                <w:color w:val="333333"/>
                <w:shd w:val="clear" w:color="auto" w:fill="FFFFFF"/>
              </w:rPr>
              <w:t>Males: 42-52%;Females: 35-47%</w:t>
            </w:r>
          </w:p>
        </w:tc>
      </w:tr>
      <w:tr w:rsidR="005841F6" w:rsidRPr="00365D7E" w14:paraId="52545CC9" w14:textId="77777777" w:rsidTr="00064D04">
        <w:tc>
          <w:tcPr>
            <w:tcW w:w="2785" w:type="dxa"/>
            <w:gridSpan w:val="3"/>
            <w:shd w:val="clear" w:color="auto" w:fill="auto"/>
          </w:tcPr>
          <w:p w14:paraId="064EE951" w14:textId="77777777" w:rsidR="005841F6" w:rsidRPr="00365D7E" w:rsidRDefault="005841F6" w:rsidP="00064D04">
            <w:pPr>
              <w:ind w:left="360"/>
              <w:rPr>
                <w:rFonts w:cstheme="minorHAnsi"/>
              </w:rPr>
            </w:pPr>
            <w:r w:rsidRPr="00365D7E">
              <w:rPr>
                <w:rFonts w:cstheme="minorHAnsi"/>
              </w:rPr>
              <w:t>Hemoglobin</w:t>
            </w:r>
          </w:p>
        </w:tc>
        <w:tc>
          <w:tcPr>
            <w:tcW w:w="2522" w:type="dxa"/>
            <w:gridSpan w:val="2"/>
            <w:shd w:val="clear" w:color="auto" w:fill="auto"/>
          </w:tcPr>
          <w:p w14:paraId="1C5971F0" w14:textId="77777777" w:rsidR="005841F6" w:rsidRPr="00365D7E" w:rsidRDefault="005841F6" w:rsidP="00064D04">
            <w:pPr>
              <w:ind w:left="360"/>
              <w:rPr>
                <w:rFonts w:cstheme="minorHAnsi"/>
              </w:rPr>
            </w:pPr>
            <w:r w:rsidRPr="00365D7E">
              <w:rPr>
                <w:rFonts w:cstheme="minorHAnsi"/>
              </w:rPr>
              <w:t>15</w:t>
            </w:r>
          </w:p>
        </w:tc>
        <w:tc>
          <w:tcPr>
            <w:tcW w:w="4048" w:type="dxa"/>
            <w:gridSpan w:val="3"/>
            <w:shd w:val="clear" w:color="auto" w:fill="auto"/>
          </w:tcPr>
          <w:p w14:paraId="2E74CFCB" w14:textId="77777777" w:rsidR="005841F6" w:rsidRPr="00365D7E" w:rsidRDefault="005841F6" w:rsidP="00064D04">
            <w:pPr>
              <w:rPr>
                <w:rFonts w:cstheme="minorHAnsi"/>
              </w:rPr>
            </w:pPr>
            <w:r w:rsidRPr="00365D7E">
              <w:rPr>
                <w:rFonts w:cstheme="minorHAnsi"/>
                <w:color w:val="333333"/>
                <w:shd w:val="clear" w:color="auto" w:fill="FFFFFF"/>
              </w:rPr>
              <w:t>Males: 13-18 g/dL; Females:12-16 g/dL</w:t>
            </w:r>
          </w:p>
        </w:tc>
      </w:tr>
      <w:tr w:rsidR="005841F6" w:rsidRPr="00365D7E" w14:paraId="2676FD57" w14:textId="77777777" w:rsidTr="00064D04">
        <w:tc>
          <w:tcPr>
            <w:tcW w:w="2785" w:type="dxa"/>
            <w:gridSpan w:val="3"/>
            <w:shd w:val="clear" w:color="auto" w:fill="auto"/>
          </w:tcPr>
          <w:p w14:paraId="09787426" w14:textId="77777777" w:rsidR="005841F6" w:rsidRPr="00365D7E" w:rsidRDefault="005841F6" w:rsidP="00064D04">
            <w:pPr>
              <w:ind w:left="360"/>
              <w:rPr>
                <w:rFonts w:cstheme="minorHAnsi"/>
              </w:rPr>
            </w:pPr>
            <w:r w:rsidRPr="00365D7E">
              <w:rPr>
                <w:rFonts w:cstheme="minorHAnsi"/>
              </w:rPr>
              <w:t>WBC</w:t>
            </w:r>
          </w:p>
        </w:tc>
        <w:tc>
          <w:tcPr>
            <w:tcW w:w="2522" w:type="dxa"/>
            <w:gridSpan w:val="2"/>
            <w:shd w:val="clear" w:color="auto" w:fill="auto"/>
          </w:tcPr>
          <w:p w14:paraId="6D0C8335" w14:textId="77777777" w:rsidR="005841F6" w:rsidRPr="00365D7E" w:rsidRDefault="005841F6" w:rsidP="00064D04">
            <w:pPr>
              <w:ind w:left="360"/>
              <w:rPr>
                <w:rFonts w:cstheme="minorHAnsi"/>
              </w:rPr>
            </w:pPr>
            <w:r w:rsidRPr="00365D7E">
              <w:rPr>
                <w:rFonts w:cstheme="minorHAnsi"/>
              </w:rPr>
              <w:t>6</w:t>
            </w:r>
          </w:p>
        </w:tc>
        <w:tc>
          <w:tcPr>
            <w:tcW w:w="4048" w:type="dxa"/>
            <w:gridSpan w:val="3"/>
            <w:shd w:val="clear" w:color="auto" w:fill="auto"/>
          </w:tcPr>
          <w:p w14:paraId="14128B4E" w14:textId="77777777" w:rsidR="005841F6" w:rsidRPr="00365D7E" w:rsidRDefault="005841F6" w:rsidP="00064D04">
            <w:pPr>
              <w:rPr>
                <w:rFonts w:cstheme="minorHAnsi"/>
              </w:rPr>
            </w:pPr>
            <w:r w:rsidRPr="00365D7E">
              <w:rPr>
                <w:rFonts w:cstheme="minorHAnsi"/>
              </w:rPr>
              <w:t>4.5 – 10.5 x 10</w:t>
            </w:r>
            <w:r w:rsidRPr="00365D7E">
              <w:rPr>
                <w:rFonts w:cstheme="minorHAnsi"/>
                <w:vertAlign w:val="superscript"/>
              </w:rPr>
              <w:t xml:space="preserve">3 </w:t>
            </w:r>
            <w:r w:rsidRPr="00365D7E">
              <w:rPr>
                <w:rFonts w:cstheme="minorHAnsi"/>
              </w:rPr>
              <w:t>cells/mm</w:t>
            </w:r>
            <w:r w:rsidRPr="00365D7E">
              <w:rPr>
                <w:rFonts w:cstheme="minorHAnsi"/>
                <w:vertAlign w:val="superscript"/>
              </w:rPr>
              <w:t>3</w:t>
            </w:r>
          </w:p>
        </w:tc>
      </w:tr>
      <w:tr w:rsidR="005841F6" w:rsidRPr="00365D7E" w14:paraId="490EFB22" w14:textId="77777777" w:rsidTr="00064D04">
        <w:tc>
          <w:tcPr>
            <w:tcW w:w="2785" w:type="dxa"/>
            <w:gridSpan w:val="3"/>
            <w:shd w:val="clear" w:color="auto" w:fill="auto"/>
          </w:tcPr>
          <w:p w14:paraId="3DE1A974" w14:textId="77777777" w:rsidR="005841F6" w:rsidRPr="00365D7E" w:rsidRDefault="005841F6" w:rsidP="00064D04">
            <w:pPr>
              <w:ind w:left="360"/>
              <w:rPr>
                <w:rFonts w:cstheme="minorHAnsi"/>
              </w:rPr>
            </w:pPr>
            <w:r w:rsidRPr="00365D7E">
              <w:rPr>
                <w:rFonts w:cstheme="minorHAnsi"/>
              </w:rPr>
              <w:t>Platelets</w:t>
            </w:r>
          </w:p>
        </w:tc>
        <w:tc>
          <w:tcPr>
            <w:tcW w:w="2522" w:type="dxa"/>
            <w:gridSpan w:val="2"/>
            <w:shd w:val="clear" w:color="auto" w:fill="auto"/>
          </w:tcPr>
          <w:p w14:paraId="152E9F7C" w14:textId="77777777" w:rsidR="005841F6" w:rsidRPr="00365D7E" w:rsidRDefault="005841F6" w:rsidP="00064D04">
            <w:pPr>
              <w:ind w:left="360"/>
              <w:rPr>
                <w:rFonts w:cstheme="minorHAnsi"/>
              </w:rPr>
            </w:pPr>
            <w:r w:rsidRPr="00365D7E">
              <w:rPr>
                <w:rFonts w:cstheme="minorHAnsi"/>
              </w:rPr>
              <w:t>180,000</w:t>
            </w:r>
          </w:p>
        </w:tc>
        <w:tc>
          <w:tcPr>
            <w:tcW w:w="4048" w:type="dxa"/>
            <w:gridSpan w:val="3"/>
            <w:shd w:val="clear" w:color="auto" w:fill="auto"/>
          </w:tcPr>
          <w:p w14:paraId="38A91171" w14:textId="77777777" w:rsidR="005841F6" w:rsidRPr="00365D7E" w:rsidRDefault="005841F6" w:rsidP="00064D04">
            <w:pPr>
              <w:rPr>
                <w:rFonts w:cstheme="minorHAnsi"/>
              </w:rPr>
            </w:pPr>
            <w:r w:rsidRPr="00365D7E">
              <w:rPr>
                <w:rFonts w:eastAsia="Times New Roman" w:cstheme="minorHAnsi"/>
                <w:color w:val="000000"/>
              </w:rPr>
              <w:t>140,000 to 450,000/</w:t>
            </w:r>
            <w:r w:rsidRPr="00365D7E">
              <w:rPr>
                <w:rFonts w:cstheme="minorHAnsi"/>
              </w:rPr>
              <w:t xml:space="preserve"> mm</w:t>
            </w:r>
            <w:r w:rsidRPr="00365D7E">
              <w:rPr>
                <w:rFonts w:cstheme="minorHAnsi"/>
                <w:vertAlign w:val="superscript"/>
              </w:rPr>
              <w:t>3</w:t>
            </w:r>
          </w:p>
        </w:tc>
      </w:tr>
      <w:tr w:rsidR="005841F6" w:rsidRPr="00365D7E" w14:paraId="28F4ADAB" w14:textId="77777777" w:rsidTr="00064D04">
        <w:tc>
          <w:tcPr>
            <w:tcW w:w="2785" w:type="dxa"/>
            <w:gridSpan w:val="3"/>
            <w:shd w:val="clear" w:color="auto" w:fill="auto"/>
          </w:tcPr>
          <w:p w14:paraId="5EC53472" w14:textId="77777777" w:rsidR="005841F6" w:rsidRPr="00365D7E" w:rsidRDefault="005841F6" w:rsidP="00064D04">
            <w:pPr>
              <w:ind w:left="360"/>
              <w:rPr>
                <w:rFonts w:cstheme="minorHAnsi"/>
              </w:rPr>
            </w:pPr>
            <w:r w:rsidRPr="00365D7E">
              <w:rPr>
                <w:rFonts w:cstheme="minorHAnsi"/>
              </w:rPr>
              <w:t>Potassium(serum)</w:t>
            </w:r>
          </w:p>
        </w:tc>
        <w:tc>
          <w:tcPr>
            <w:tcW w:w="2522" w:type="dxa"/>
            <w:gridSpan w:val="2"/>
            <w:shd w:val="clear" w:color="auto" w:fill="auto"/>
          </w:tcPr>
          <w:p w14:paraId="4E79E53C" w14:textId="77777777" w:rsidR="005841F6" w:rsidRPr="00365D7E" w:rsidRDefault="005841F6" w:rsidP="00064D04">
            <w:pPr>
              <w:ind w:left="360"/>
              <w:rPr>
                <w:rFonts w:cstheme="minorHAnsi"/>
              </w:rPr>
            </w:pPr>
            <w:r w:rsidRPr="00365D7E">
              <w:rPr>
                <w:rFonts w:cstheme="minorHAnsi"/>
              </w:rPr>
              <w:t>4.2</w:t>
            </w:r>
          </w:p>
        </w:tc>
        <w:tc>
          <w:tcPr>
            <w:tcW w:w="4048" w:type="dxa"/>
            <w:gridSpan w:val="3"/>
            <w:shd w:val="clear" w:color="auto" w:fill="auto"/>
          </w:tcPr>
          <w:p w14:paraId="355C173F" w14:textId="77777777" w:rsidR="005841F6" w:rsidRPr="00365D7E" w:rsidRDefault="005841F6" w:rsidP="00064D04">
            <w:pPr>
              <w:rPr>
                <w:rFonts w:cstheme="minorHAnsi"/>
              </w:rPr>
            </w:pPr>
            <w:r w:rsidRPr="00365D7E">
              <w:rPr>
                <w:rFonts w:cstheme="minorHAnsi"/>
                <w:color w:val="000000"/>
                <w:shd w:val="clear" w:color="auto" w:fill="FFFFFF"/>
              </w:rPr>
              <w:t>3.5 to 5 mEq/L</w:t>
            </w:r>
          </w:p>
        </w:tc>
      </w:tr>
      <w:tr w:rsidR="005841F6" w:rsidRPr="00365D7E" w14:paraId="41969EAA" w14:textId="77777777" w:rsidTr="00064D04">
        <w:tc>
          <w:tcPr>
            <w:tcW w:w="2785" w:type="dxa"/>
            <w:gridSpan w:val="3"/>
            <w:shd w:val="clear" w:color="auto" w:fill="auto"/>
          </w:tcPr>
          <w:p w14:paraId="4DB75488" w14:textId="77777777" w:rsidR="005841F6" w:rsidRPr="00365D7E" w:rsidRDefault="005841F6" w:rsidP="00064D04">
            <w:pPr>
              <w:ind w:left="360"/>
              <w:rPr>
                <w:rFonts w:cstheme="minorHAnsi"/>
              </w:rPr>
            </w:pPr>
            <w:r w:rsidRPr="00365D7E">
              <w:rPr>
                <w:rFonts w:cstheme="minorHAnsi"/>
              </w:rPr>
              <w:t>Sodium (serum)</w:t>
            </w:r>
          </w:p>
        </w:tc>
        <w:tc>
          <w:tcPr>
            <w:tcW w:w="2522" w:type="dxa"/>
            <w:gridSpan w:val="2"/>
            <w:shd w:val="clear" w:color="auto" w:fill="auto"/>
          </w:tcPr>
          <w:p w14:paraId="0D32D654" w14:textId="77777777" w:rsidR="005841F6" w:rsidRPr="00365D7E" w:rsidRDefault="005841F6" w:rsidP="00064D04">
            <w:pPr>
              <w:ind w:left="360"/>
              <w:rPr>
                <w:rFonts w:cstheme="minorHAnsi"/>
              </w:rPr>
            </w:pPr>
            <w:r w:rsidRPr="00365D7E">
              <w:rPr>
                <w:rFonts w:cstheme="minorHAnsi"/>
              </w:rPr>
              <w:t>140</w:t>
            </w:r>
          </w:p>
        </w:tc>
        <w:tc>
          <w:tcPr>
            <w:tcW w:w="4048" w:type="dxa"/>
            <w:gridSpan w:val="3"/>
            <w:shd w:val="clear" w:color="auto" w:fill="auto"/>
          </w:tcPr>
          <w:p w14:paraId="7254FDB9" w14:textId="77777777" w:rsidR="005841F6" w:rsidRPr="00365D7E" w:rsidRDefault="005841F6" w:rsidP="00064D04">
            <w:pPr>
              <w:rPr>
                <w:rFonts w:cstheme="minorHAnsi"/>
              </w:rPr>
            </w:pPr>
            <w:r w:rsidRPr="00365D7E">
              <w:rPr>
                <w:rFonts w:eastAsia="Times New Roman" w:cstheme="minorHAnsi"/>
                <w:color w:val="000000"/>
              </w:rPr>
              <w:t>135 to 145 mEq/L</w:t>
            </w:r>
          </w:p>
        </w:tc>
      </w:tr>
      <w:tr w:rsidR="005841F6" w:rsidRPr="00365D7E" w14:paraId="5929652C" w14:textId="77777777" w:rsidTr="00064D04">
        <w:tc>
          <w:tcPr>
            <w:tcW w:w="2785" w:type="dxa"/>
            <w:gridSpan w:val="3"/>
            <w:shd w:val="clear" w:color="auto" w:fill="auto"/>
          </w:tcPr>
          <w:p w14:paraId="4A51AE5B" w14:textId="77777777" w:rsidR="005841F6" w:rsidRPr="00365D7E" w:rsidRDefault="005841F6" w:rsidP="00064D04">
            <w:pPr>
              <w:ind w:left="360"/>
              <w:rPr>
                <w:rFonts w:cstheme="minorHAnsi"/>
              </w:rPr>
            </w:pPr>
            <w:r w:rsidRPr="00365D7E">
              <w:rPr>
                <w:rFonts w:cstheme="minorHAnsi"/>
              </w:rPr>
              <w:t>Lithium level</w:t>
            </w:r>
          </w:p>
        </w:tc>
        <w:tc>
          <w:tcPr>
            <w:tcW w:w="2522" w:type="dxa"/>
            <w:gridSpan w:val="2"/>
            <w:shd w:val="clear" w:color="auto" w:fill="auto"/>
          </w:tcPr>
          <w:p w14:paraId="3A9AC7A7" w14:textId="77777777" w:rsidR="005841F6" w:rsidRPr="00365D7E" w:rsidRDefault="005841F6" w:rsidP="00064D04">
            <w:pPr>
              <w:ind w:left="360"/>
              <w:rPr>
                <w:rFonts w:cstheme="minorHAnsi"/>
              </w:rPr>
            </w:pPr>
            <w:r w:rsidRPr="00365D7E">
              <w:rPr>
                <w:rFonts w:cstheme="minorHAnsi"/>
              </w:rPr>
              <w:t>0.8</w:t>
            </w:r>
          </w:p>
        </w:tc>
        <w:tc>
          <w:tcPr>
            <w:tcW w:w="4048" w:type="dxa"/>
            <w:gridSpan w:val="3"/>
            <w:shd w:val="clear" w:color="auto" w:fill="auto"/>
          </w:tcPr>
          <w:p w14:paraId="5EEA2F67" w14:textId="77777777" w:rsidR="005841F6" w:rsidRPr="00365D7E" w:rsidRDefault="005841F6" w:rsidP="00064D04">
            <w:pPr>
              <w:ind w:left="360"/>
              <w:rPr>
                <w:rFonts w:cstheme="minorHAnsi"/>
              </w:rPr>
            </w:pPr>
            <w:r w:rsidRPr="00365D7E">
              <w:rPr>
                <w:rFonts w:cstheme="minorHAnsi"/>
              </w:rPr>
              <w:t>0.8-1.2 mEq/L</w:t>
            </w:r>
          </w:p>
        </w:tc>
      </w:tr>
    </w:tbl>
    <w:p w14:paraId="18A5A68A" w14:textId="00FEA220" w:rsidR="005841F6" w:rsidRPr="00365D7E" w:rsidRDefault="005841F6" w:rsidP="00136C2C">
      <w:pPr>
        <w:rPr>
          <w:rFonts w:cstheme="minorHAnsi"/>
          <w:b/>
          <w:bCs/>
          <w:u w:val="single"/>
        </w:rPr>
      </w:pPr>
    </w:p>
    <w:p w14:paraId="0B0A1F73" w14:textId="690DAB31" w:rsidR="00A07638" w:rsidRPr="00365D7E" w:rsidRDefault="00A07638" w:rsidP="004B02EC">
      <w:pPr>
        <w:rPr>
          <w:rFonts w:cstheme="minorHAnsi"/>
        </w:rPr>
      </w:pPr>
      <w:bookmarkStart w:id="7" w:name="_Hlk102142088"/>
      <w:bookmarkStart w:id="8" w:name="_Hlk102043278"/>
      <w:r w:rsidRPr="00365D7E">
        <w:rPr>
          <w:rFonts w:cstheme="minorHAnsi"/>
        </w:rPr>
        <w:lastRenderedPageBreak/>
        <w:t xml:space="preserve">The nurse evaluates the effectiveness of the treatment plan. </w:t>
      </w:r>
    </w:p>
    <w:bookmarkEnd w:id="7"/>
    <w:p w14:paraId="54DFC28D" w14:textId="77777777" w:rsidR="00136C2C" w:rsidRPr="00365D7E" w:rsidRDefault="00136C2C" w:rsidP="00136C2C">
      <w:pPr>
        <w:pStyle w:val="ListParagraph"/>
        <w:numPr>
          <w:ilvl w:val="0"/>
          <w:numId w:val="13"/>
        </w:numPr>
        <w:rPr>
          <w:rFonts w:cstheme="minorHAnsi"/>
        </w:rPr>
      </w:pPr>
      <w:r w:rsidRPr="00365D7E">
        <w:rPr>
          <w:rFonts w:cstheme="minorHAnsi"/>
        </w:rPr>
        <w:t xml:space="preserve">For each finding, click to specify if the finding indicates that the client’s status has improved, declined, or is unchanged. </w:t>
      </w:r>
    </w:p>
    <w:tbl>
      <w:tblPr>
        <w:tblStyle w:val="TableGrid"/>
        <w:tblW w:w="0" w:type="auto"/>
        <w:tblLook w:val="04A0" w:firstRow="1" w:lastRow="0" w:firstColumn="1" w:lastColumn="0" w:noHBand="0" w:noVBand="1"/>
      </w:tblPr>
      <w:tblGrid>
        <w:gridCol w:w="2343"/>
        <w:gridCol w:w="2334"/>
        <w:gridCol w:w="2332"/>
        <w:gridCol w:w="2341"/>
      </w:tblGrid>
      <w:tr w:rsidR="00136C2C" w:rsidRPr="00365D7E" w14:paraId="05128A17" w14:textId="77777777" w:rsidTr="56D7A19C">
        <w:tc>
          <w:tcPr>
            <w:tcW w:w="2343" w:type="dxa"/>
          </w:tcPr>
          <w:p w14:paraId="27377D75" w14:textId="77777777" w:rsidR="00136C2C" w:rsidRPr="00365D7E" w:rsidRDefault="00136C2C" w:rsidP="00064D04">
            <w:pPr>
              <w:rPr>
                <w:rFonts w:cstheme="minorHAnsi"/>
              </w:rPr>
            </w:pPr>
            <w:r w:rsidRPr="00365D7E">
              <w:rPr>
                <w:rFonts w:cstheme="minorHAnsi"/>
              </w:rPr>
              <w:t>Finding</w:t>
            </w:r>
          </w:p>
        </w:tc>
        <w:tc>
          <w:tcPr>
            <w:tcW w:w="2334" w:type="dxa"/>
          </w:tcPr>
          <w:p w14:paraId="16D4AA01" w14:textId="77777777" w:rsidR="00136C2C" w:rsidRPr="00365D7E" w:rsidRDefault="00136C2C" w:rsidP="00064D04">
            <w:pPr>
              <w:rPr>
                <w:rFonts w:cstheme="minorHAnsi"/>
              </w:rPr>
            </w:pPr>
            <w:r w:rsidRPr="00365D7E">
              <w:rPr>
                <w:rFonts w:cstheme="minorHAnsi"/>
              </w:rPr>
              <w:t>Improved</w:t>
            </w:r>
          </w:p>
        </w:tc>
        <w:tc>
          <w:tcPr>
            <w:tcW w:w="2332" w:type="dxa"/>
          </w:tcPr>
          <w:p w14:paraId="778A9A30" w14:textId="77777777" w:rsidR="00136C2C" w:rsidRPr="00365D7E" w:rsidRDefault="00136C2C" w:rsidP="00064D04">
            <w:pPr>
              <w:rPr>
                <w:rFonts w:cstheme="minorHAnsi"/>
              </w:rPr>
            </w:pPr>
            <w:r w:rsidRPr="00365D7E">
              <w:rPr>
                <w:rFonts w:cstheme="minorHAnsi"/>
              </w:rPr>
              <w:t>Declined</w:t>
            </w:r>
          </w:p>
        </w:tc>
        <w:tc>
          <w:tcPr>
            <w:tcW w:w="2341" w:type="dxa"/>
          </w:tcPr>
          <w:p w14:paraId="1B4A1BA0" w14:textId="77777777" w:rsidR="00136C2C" w:rsidRPr="00365D7E" w:rsidRDefault="00136C2C" w:rsidP="00064D04">
            <w:pPr>
              <w:rPr>
                <w:rFonts w:cstheme="minorHAnsi"/>
              </w:rPr>
            </w:pPr>
            <w:r w:rsidRPr="00365D7E">
              <w:rPr>
                <w:rFonts w:cstheme="minorHAnsi"/>
              </w:rPr>
              <w:t>Unchanged</w:t>
            </w:r>
          </w:p>
        </w:tc>
      </w:tr>
      <w:tr w:rsidR="00136C2C" w:rsidRPr="00365D7E" w14:paraId="558D72BC" w14:textId="77777777" w:rsidTr="56D7A19C">
        <w:tc>
          <w:tcPr>
            <w:tcW w:w="2343" w:type="dxa"/>
          </w:tcPr>
          <w:p w14:paraId="33485A57" w14:textId="03967899" w:rsidR="00136C2C" w:rsidRPr="00365D7E" w:rsidRDefault="00F514D0" w:rsidP="00064D04">
            <w:pPr>
              <w:rPr>
                <w:rFonts w:cstheme="minorHAnsi"/>
              </w:rPr>
            </w:pPr>
            <w:r w:rsidRPr="00365D7E">
              <w:rPr>
                <w:rFonts w:cstheme="minorHAnsi"/>
              </w:rPr>
              <w:t>No suicidality noted</w:t>
            </w:r>
          </w:p>
        </w:tc>
        <w:tc>
          <w:tcPr>
            <w:tcW w:w="2334" w:type="dxa"/>
          </w:tcPr>
          <w:p w14:paraId="79BE881B" w14:textId="77777777" w:rsidR="00136C2C" w:rsidRPr="00365D7E" w:rsidRDefault="00136C2C" w:rsidP="00136C2C">
            <w:pPr>
              <w:pStyle w:val="ListParagraph"/>
              <w:numPr>
                <w:ilvl w:val="0"/>
                <w:numId w:val="17"/>
              </w:numPr>
              <w:rPr>
                <w:rFonts w:cstheme="minorHAnsi"/>
              </w:rPr>
            </w:pPr>
          </w:p>
        </w:tc>
        <w:tc>
          <w:tcPr>
            <w:tcW w:w="2332" w:type="dxa"/>
          </w:tcPr>
          <w:p w14:paraId="1D785F1C" w14:textId="77777777" w:rsidR="00136C2C" w:rsidRPr="00365D7E" w:rsidRDefault="00136C2C" w:rsidP="00136C2C">
            <w:pPr>
              <w:pStyle w:val="ListParagraph"/>
              <w:numPr>
                <w:ilvl w:val="0"/>
                <w:numId w:val="15"/>
              </w:numPr>
              <w:rPr>
                <w:rFonts w:cstheme="minorHAnsi"/>
              </w:rPr>
            </w:pPr>
          </w:p>
        </w:tc>
        <w:tc>
          <w:tcPr>
            <w:tcW w:w="2341" w:type="dxa"/>
          </w:tcPr>
          <w:p w14:paraId="2DE56CD8" w14:textId="6748FCC1" w:rsidR="00136C2C" w:rsidRPr="00365D7E" w:rsidRDefault="00F514D0" w:rsidP="00136C2C">
            <w:pPr>
              <w:pStyle w:val="ListParagraph"/>
              <w:numPr>
                <w:ilvl w:val="0"/>
                <w:numId w:val="15"/>
              </w:numPr>
              <w:rPr>
                <w:rFonts w:cstheme="minorHAnsi"/>
              </w:rPr>
            </w:pPr>
            <w:r w:rsidRPr="00365D7E">
              <w:rPr>
                <w:rFonts w:cstheme="minorHAnsi"/>
              </w:rPr>
              <w:t>X</w:t>
            </w:r>
          </w:p>
        </w:tc>
      </w:tr>
      <w:tr w:rsidR="00136C2C" w:rsidRPr="00365D7E" w14:paraId="1F09291C" w14:textId="77777777" w:rsidTr="56D7A19C">
        <w:tc>
          <w:tcPr>
            <w:tcW w:w="2343" w:type="dxa"/>
          </w:tcPr>
          <w:p w14:paraId="2E776F17" w14:textId="3071001F" w:rsidR="00136C2C" w:rsidRPr="00365D7E" w:rsidRDefault="00F514D0" w:rsidP="00064D04">
            <w:pPr>
              <w:rPr>
                <w:rFonts w:cstheme="minorHAnsi"/>
              </w:rPr>
            </w:pPr>
            <w:r w:rsidRPr="00365D7E">
              <w:rPr>
                <w:rFonts w:cstheme="minorHAnsi"/>
              </w:rPr>
              <w:t>Slovenly appearance</w:t>
            </w:r>
          </w:p>
        </w:tc>
        <w:tc>
          <w:tcPr>
            <w:tcW w:w="2334" w:type="dxa"/>
          </w:tcPr>
          <w:p w14:paraId="36ED8233" w14:textId="77777777" w:rsidR="00136C2C" w:rsidRPr="00365D7E" w:rsidRDefault="00136C2C" w:rsidP="00136C2C">
            <w:pPr>
              <w:pStyle w:val="ListParagraph"/>
              <w:numPr>
                <w:ilvl w:val="0"/>
                <w:numId w:val="17"/>
              </w:numPr>
              <w:rPr>
                <w:rFonts w:cstheme="minorHAnsi"/>
              </w:rPr>
            </w:pPr>
          </w:p>
        </w:tc>
        <w:tc>
          <w:tcPr>
            <w:tcW w:w="2332" w:type="dxa"/>
          </w:tcPr>
          <w:p w14:paraId="50A8A4E2" w14:textId="16704D2B" w:rsidR="00136C2C" w:rsidRPr="00365D7E" w:rsidRDefault="00CD6BE9" w:rsidP="00136C2C">
            <w:pPr>
              <w:pStyle w:val="ListParagraph"/>
              <w:numPr>
                <w:ilvl w:val="0"/>
                <w:numId w:val="15"/>
              </w:numPr>
              <w:rPr>
                <w:rFonts w:cstheme="minorHAnsi"/>
              </w:rPr>
            </w:pPr>
            <w:r w:rsidRPr="00365D7E">
              <w:rPr>
                <w:rFonts w:cstheme="minorHAnsi"/>
              </w:rPr>
              <w:t>X</w:t>
            </w:r>
          </w:p>
        </w:tc>
        <w:tc>
          <w:tcPr>
            <w:tcW w:w="2341" w:type="dxa"/>
          </w:tcPr>
          <w:p w14:paraId="70CA6171" w14:textId="77777777" w:rsidR="00136C2C" w:rsidRPr="00365D7E" w:rsidRDefault="00136C2C" w:rsidP="00136C2C">
            <w:pPr>
              <w:pStyle w:val="ListParagraph"/>
              <w:numPr>
                <w:ilvl w:val="0"/>
                <w:numId w:val="15"/>
              </w:numPr>
              <w:rPr>
                <w:rFonts w:cstheme="minorHAnsi"/>
              </w:rPr>
            </w:pPr>
          </w:p>
        </w:tc>
      </w:tr>
      <w:tr w:rsidR="00136C2C" w:rsidRPr="00365D7E" w14:paraId="1061867B" w14:textId="77777777" w:rsidTr="56D7A19C">
        <w:tc>
          <w:tcPr>
            <w:tcW w:w="2343" w:type="dxa"/>
          </w:tcPr>
          <w:p w14:paraId="3D7AD0CB" w14:textId="1E1A1663" w:rsidR="00136C2C" w:rsidRPr="00365D7E" w:rsidRDefault="00F514D0" w:rsidP="00064D04">
            <w:pPr>
              <w:rPr>
                <w:rFonts w:cstheme="minorHAnsi"/>
              </w:rPr>
            </w:pPr>
            <w:r w:rsidRPr="00365D7E">
              <w:rPr>
                <w:rFonts w:cstheme="minorHAnsi"/>
              </w:rPr>
              <w:t>No tongue thrusts</w:t>
            </w:r>
          </w:p>
        </w:tc>
        <w:tc>
          <w:tcPr>
            <w:tcW w:w="2334" w:type="dxa"/>
          </w:tcPr>
          <w:p w14:paraId="2BA8C960" w14:textId="1D7FEFAE" w:rsidR="00136C2C" w:rsidRPr="00365D7E" w:rsidRDefault="00F514D0" w:rsidP="00136C2C">
            <w:pPr>
              <w:pStyle w:val="ListParagraph"/>
              <w:numPr>
                <w:ilvl w:val="0"/>
                <w:numId w:val="17"/>
              </w:numPr>
              <w:rPr>
                <w:rFonts w:cstheme="minorHAnsi"/>
              </w:rPr>
            </w:pPr>
            <w:r w:rsidRPr="00365D7E">
              <w:rPr>
                <w:rFonts w:cstheme="minorHAnsi"/>
              </w:rPr>
              <w:t>X</w:t>
            </w:r>
          </w:p>
        </w:tc>
        <w:tc>
          <w:tcPr>
            <w:tcW w:w="2332" w:type="dxa"/>
          </w:tcPr>
          <w:p w14:paraId="05422240" w14:textId="77777777" w:rsidR="00136C2C" w:rsidRPr="00365D7E" w:rsidRDefault="00136C2C" w:rsidP="00136C2C">
            <w:pPr>
              <w:pStyle w:val="ListParagraph"/>
              <w:numPr>
                <w:ilvl w:val="0"/>
                <w:numId w:val="15"/>
              </w:numPr>
              <w:rPr>
                <w:rFonts w:cstheme="minorHAnsi"/>
              </w:rPr>
            </w:pPr>
          </w:p>
        </w:tc>
        <w:tc>
          <w:tcPr>
            <w:tcW w:w="2341" w:type="dxa"/>
          </w:tcPr>
          <w:p w14:paraId="55289178" w14:textId="77777777" w:rsidR="00136C2C" w:rsidRPr="00365D7E" w:rsidRDefault="00136C2C" w:rsidP="00136C2C">
            <w:pPr>
              <w:pStyle w:val="ListParagraph"/>
              <w:numPr>
                <w:ilvl w:val="0"/>
                <w:numId w:val="15"/>
              </w:numPr>
              <w:rPr>
                <w:rFonts w:cstheme="minorHAnsi"/>
              </w:rPr>
            </w:pPr>
          </w:p>
        </w:tc>
      </w:tr>
      <w:tr w:rsidR="00136C2C" w:rsidRPr="00365D7E" w14:paraId="3F751675" w14:textId="77777777" w:rsidTr="56D7A19C">
        <w:tc>
          <w:tcPr>
            <w:tcW w:w="2343" w:type="dxa"/>
          </w:tcPr>
          <w:p w14:paraId="0870E704" w14:textId="4B8C3A0C" w:rsidR="00136C2C" w:rsidRPr="00365D7E" w:rsidRDefault="00F514D0" w:rsidP="00064D04">
            <w:pPr>
              <w:rPr>
                <w:rFonts w:cstheme="minorHAnsi"/>
              </w:rPr>
            </w:pPr>
            <w:r w:rsidRPr="00365D7E">
              <w:rPr>
                <w:rFonts w:cstheme="minorHAnsi"/>
              </w:rPr>
              <w:t>Taking meds as ordered</w:t>
            </w:r>
          </w:p>
        </w:tc>
        <w:tc>
          <w:tcPr>
            <w:tcW w:w="2334" w:type="dxa"/>
          </w:tcPr>
          <w:p w14:paraId="6E5B3F1F" w14:textId="77777777" w:rsidR="00136C2C" w:rsidRPr="00365D7E" w:rsidRDefault="00136C2C" w:rsidP="00136C2C">
            <w:pPr>
              <w:pStyle w:val="ListParagraph"/>
              <w:numPr>
                <w:ilvl w:val="0"/>
                <w:numId w:val="17"/>
              </w:numPr>
              <w:rPr>
                <w:rFonts w:cstheme="minorHAnsi"/>
              </w:rPr>
            </w:pPr>
          </w:p>
        </w:tc>
        <w:tc>
          <w:tcPr>
            <w:tcW w:w="2332" w:type="dxa"/>
          </w:tcPr>
          <w:p w14:paraId="3D916AB8" w14:textId="77777777" w:rsidR="00136C2C" w:rsidRPr="00365D7E" w:rsidRDefault="00136C2C" w:rsidP="00136C2C">
            <w:pPr>
              <w:pStyle w:val="ListParagraph"/>
              <w:numPr>
                <w:ilvl w:val="0"/>
                <w:numId w:val="15"/>
              </w:numPr>
              <w:rPr>
                <w:rFonts w:cstheme="minorHAnsi"/>
              </w:rPr>
            </w:pPr>
          </w:p>
        </w:tc>
        <w:tc>
          <w:tcPr>
            <w:tcW w:w="2341" w:type="dxa"/>
          </w:tcPr>
          <w:p w14:paraId="0EB7E266" w14:textId="2D1516DF" w:rsidR="00136C2C" w:rsidRPr="00365D7E" w:rsidRDefault="00F514D0" w:rsidP="00136C2C">
            <w:pPr>
              <w:pStyle w:val="ListParagraph"/>
              <w:numPr>
                <w:ilvl w:val="0"/>
                <w:numId w:val="15"/>
              </w:numPr>
              <w:rPr>
                <w:rFonts w:cstheme="minorHAnsi"/>
              </w:rPr>
            </w:pPr>
            <w:r w:rsidRPr="00365D7E">
              <w:rPr>
                <w:rFonts w:cstheme="minorHAnsi"/>
              </w:rPr>
              <w:t>X</w:t>
            </w:r>
          </w:p>
        </w:tc>
      </w:tr>
      <w:tr w:rsidR="00136C2C" w:rsidRPr="00365D7E" w14:paraId="29576E28" w14:textId="77777777" w:rsidTr="56D7A19C">
        <w:tc>
          <w:tcPr>
            <w:tcW w:w="2343" w:type="dxa"/>
          </w:tcPr>
          <w:p w14:paraId="09EB5136" w14:textId="5D4D682D" w:rsidR="00136C2C" w:rsidRPr="00365D7E" w:rsidRDefault="00F514D0" w:rsidP="00064D04">
            <w:pPr>
              <w:rPr>
                <w:rFonts w:cstheme="minorHAnsi"/>
              </w:rPr>
            </w:pPr>
            <w:r w:rsidRPr="00365D7E">
              <w:rPr>
                <w:rFonts w:cstheme="minorHAnsi"/>
              </w:rPr>
              <w:t>Stopped working and going to school</w:t>
            </w:r>
          </w:p>
        </w:tc>
        <w:tc>
          <w:tcPr>
            <w:tcW w:w="2334" w:type="dxa"/>
          </w:tcPr>
          <w:p w14:paraId="23973BC4" w14:textId="77777777" w:rsidR="00136C2C" w:rsidRPr="00365D7E" w:rsidRDefault="00136C2C" w:rsidP="00136C2C">
            <w:pPr>
              <w:pStyle w:val="ListParagraph"/>
              <w:numPr>
                <w:ilvl w:val="0"/>
                <w:numId w:val="17"/>
              </w:numPr>
              <w:rPr>
                <w:rFonts w:cstheme="minorHAnsi"/>
              </w:rPr>
            </w:pPr>
          </w:p>
        </w:tc>
        <w:tc>
          <w:tcPr>
            <w:tcW w:w="2332" w:type="dxa"/>
          </w:tcPr>
          <w:p w14:paraId="7BDC9C0D" w14:textId="7DA2734A" w:rsidR="00136C2C" w:rsidRPr="00365D7E" w:rsidRDefault="00F514D0" w:rsidP="00136C2C">
            <w:pPr>
              <w:pStyle w:val="ListParagraph"/>
              <w:numPr>
                <w:ilvl w:val="0"/>
                <w:numId w:val="15"/>
              </w:numPr>
              <w:rPr>
                <w:rFonts w:cstheme="minorHAnsi"/>
              </w:rPr>
            </w:pPr>
            <w:r w:rsidRPr="00365D7E">
              <w:rPr>
                <w:rFonts w:cstheme="minorHAnsi"/>
              </w:rPr>
              <w:t>x</w:t>
            </w:r>
          </w:p>
        </w:tc>
        <w:bookmarkEnd w:id="8"/>
        <w:tc>
          <w:tcPr>
            <w:tcW w:w="2341" w:type="dxa"/>
          </w:tcPr>
          <w:p w14:paraId="595B945C" w14:textId="77777777" w:rsidR="00136C2C" w:rsidRPr="00365D7E" w:rsidRDefault="00136C2C" w:rsidP="00136C2C">
            <w:pPr>
              <w:pStyle w:val="ListParagraph"/>
              <w:numPr>
                <w:ilvl w:val="0"/>
                <w:numId w:val="15"/>
              </w:numPr>
              <w:rPr>
                <w:rFonts w:cstheme="minorHAnsi"/>
              </w:rPr>
            </w:pPr>
          </w:p>
        </w:tc>
      </w:tr>
    </w:tbl>
    <w:p w14:paraId="355DEE7B" w14:textId="4DA5E7CE" w:rsidR="56D7A19C" w:rsidRDefault="56D7A19C">
      <w:pPr>
        <w:rPr>
          <w:rFonts w:cstheme="minorHAnsi"/>
        </w:rPr>
      </w:pPr>
      <w:bookmarkStart w:id="9" w:name="_Hlk102043657"/>
    </w:p>
    <w:p w14:paraId="436AF26A" w14:textId="77777777" w:rsidR="00A649D1" w:rsidRPr="000E791C" w:rsidRDefault="00A649D1" w:rsidP="00A649D1">
      <w:pPr>
        <w:rPr>
          <w:rFonts w:cstheme="minorHAnsi"/>
          <w:b/>
          <w:bCs/>
        </w:rPr>
      </w:pPr>
      <w:r w:rsidRPr="000E791C">
        <w:rPr>
          <w:rFonts w:cstheme="minorHAnsi"/>
          <w:b/>
          <w:bCs/>
        </w:rPr>
        <w:t>Scoring Rule: 0/1</w:t>
      </w:r>
    </w:p>
    <w:bookmarkEnd w:id="9"/>
    <w:p w14:paraId="29459B0D" w14:textId="77777777" w:rsidR="00A649D1" w:rsidRPr="00365D7E" w:rsidRDefault="00A649D1" w:rsidP="56D7A19C">
      <w:pPr>
        <w:rPr>
          <w:rFonts w:cstheme="minorHAnsi"/>
        </w:rPr>
      </w:pPr>
      <w:r w:rsidRPr="00A649D1">
        <w:rPr>
          <w:rFonts w:cstheme="minorHAnsi"/>
          <w:b/>
          <w:bCs/>
        </w:rPr>
        <w:t>Rationale:</w:t>
      </w:r>
      <w:r w:rsidRPr="00365D7E">
        <w:rPr>
          <w:rFonts w:cstheme="minorHAnsi"/>
        </w:rPr>
        <w:t xml:space="preserve">  In reviewing the client’s status, the patient appears to be improving in some manner (no more tardive dyskinesia) but his appearance</w:t>
      </w:r>
      <w:r>
        <w:rPr>
          <w:rFonts w:cstheme="minorHAnsi"/>
        </w:rPr>
        <w:t xml:space="preserve"> and stopping school </w:t>
      </w:r>
      <w:r w:rsidRPr="00365D7E">
        <w:rPr>
          <w:rFonts w:cstheme="minorHAnsi"/>
        </w:rPr>
        <w:t>may</w:t>
      </w:r>
      <w:r>
        <w:rPr>
          <w:rFonts w:cstheme="minorHAnsi"/>
        </w:rPr>
        <w:t xml:space="preserve"> indicate</w:t>
      </w:r>
      <w:r w:rsidRPr="00365D7E">
        <w:rPr>
          <w:rFonts w:cstheme="minorHAnsi"/>
        </w:rPr>
        <w:t xml:space="preserve"> that his mental status may have declined.  </w:t>
      </w:r>
      <w:r>
        <w:rPr>
          <w:rFonts w:cstheme="minorHAnsi"/>
        </w:rPr>
        <w:t xml:space="preserve">The nurse should evaluate the client to determine if the </w:t>
      </w:r>
      <w:r w:rsidRPr="00365D7E">
        <w:rPr>
          <w:rFonts w:cstheme="minorHAnsi"/>
        </w:rPr>
        <w:t>finding</w:t>
      </w:r>
      <w:r>
        <w:rPr>
          <w:rFonts w:cstheme="minorHAnsi"/>
        </w:rPr>
        <w:t>s</w:t>
      </w:r>
      <w:r w:rsidRPr="00365D7E">
        <w:rPr>
          <w:rFonts w:cstheme="minorHAnsi"/>
        </w:rPr>
        <w:t xml:space="preserve"> </w:t>
      </w:r>
      <w:r>
        <w:rPr>
          <w:rFonts w:cstheme="minorHAnsi"/>
        </w:rPr>
        <w:t>indicate</w:t>
      </w:r>
      <w:r w:rsidRPr="00365D7E">
        <w:rPr>
          <w:rFonts w:cstheme="minorHAnsi"/>
        </w:rPr>
        <w:t xml:space="preserve"> depression.</w:t>
      </w:r>
    </w:p>
    <w:p w14:paraId="4C015D4D" w14:textId="77777777" w:rsidR="00136C2C" w:rsidRPr="00365D7E" w:rsidRDefault="00136C2C" w:rsidP="00136C2C">
      <w:pPr>
        <w:rPr>
          <w:rFonts w:cstheme="minorHAnsi"/>
        </w:rPr>
      </w:pPr>
    </w:p>
    <w:p w14:paraId="7579C9FE" w14:textId="5C46F960" w:rsidR="00A80793" w:rsidRPr="00365D7E" w:rsidRDefault="00A80793" w:rsidP="56D7A19C">
      <w:pPr>
        <w:rPr>
          <w:rFonts w:cstheme="minorHAnsi"/>
        </w:rPr>
      </w:pPr>
    </w:p>
    <w:p w14:paraId="29D9CB7E" w14:textId="23605EAB" w:rsidR="00A80793" w:rsidRPr="00365D7E" w:rsidRDefault="00A80793" w:rsidP="56D7A19C">
      <w:pPr>
        <w:rPr>
          <w:rFonts w:cstheme="minorHAnsi"/>
        </w:rPr>
      </w:pPr>
    </w:p>
    <w:p w14:paraId="431C7AF2" w14:textId="36A571ED" w:rsidR="00A80793" w:rsidRPr="00365D7E" w:rsidRDefault="00A80793" w:rsidP="56D7A19C">
      <w:pPr>
        <w:rPr>
          <w:rFonts w:cstheme="minorHAnsi"/>
        </w:rPr>
      </w:pPr>
    </w:p>
    <w:p w14:paraId="04106D0A" w14:textId="0533C73E" w:rsidR="00A80793" w:rsidRPr="00365D7E" w:rsidRDefault="00A80793" w:rsidP="56D7A19C">
      <w:pPr>
        <w:rPr>
          <w:rFonts w:cstheme="minorHAnsi"/>
        </w:rPr>
      </w:pPr>
    </w:p>
    <w:p w14:paraId="2E6F4840" w14:textId="7E3397F6" w:rsidR="00A80793" w:rsidRPr="00365D7E" w:rsidRDefault="00A80793" w:rsidP="56D7A19C">
      <w:pPr>
        <w:rPr>
          <w:rFonts w:cstheme="minorHAnsi"/>
        </w:rPr>
      </w:pPr>
    </w:p>
    <w:p w14:paraId="1C59BAF8" w14:textId="396686A6" w:rsidR="00A80793" w:rsidRPr="00365D7E" w:rsidRDefault="00A80793" w:rsidP="56D7A19C">
      <w:pPr>
        <w:rPr>
          <w:rFonts w:cstheme="minorHAnsi"/>
        </w:rPr>
      </w:pPr>
    </w:p>
    <w:p w14:paraId="2D485DE1" w14:textId="4C4656D5" w:rsidR="00A80793" w:rsidRPr="00365D7E" w:rsidRDefault="00A80793" w:rsidP="56D7A19C">
      <w:pPr>
        <w:rPr>
          <w:rFonts w:cstheme="minorHAnsi"/>
        </w:rPr>
      </w:pPr>
    </w:p>
    <w:p w14:paraId="417DF7E7" w14:textId="292F067B" w:rsidR="005F785B" w:rsidRDefault="005F785B">
      <w:pPr>
        <w:rPr>
          <w:rFonts w:cstheme="minorHAnsi"/>
        </w:rPr>
      </w:pPr>
      <w:r>
        <w:rPr>
          <w:rFonts w:cstheme="minorHAnsi"/>
        </w:rPr>
        <w:br w:type="page"/>
      </w:r>
    </w:p>
    <w:p w14:paraId="2C8E03AC" w14:textId="6008EBEC" w:rsidR="00136C2C" w:rsidRPr="00365D7E" w:rsidRDefault="00136C2C" w:rsidP="00136C2C">
      <w:pPr>
        <w:rPr>
          <w:rFonts w:cstheme="minorHAnsi"/>
          <w:b/>
          <w:bCs/>
          <w:u w:val="single"/>
        </w:rPr>
      </w:pPr>
      <w:r w:rsidRPr="00365D7E">
        <w:rPr>
          <w:rFonts w:cstheme="minorHAnsi"/>
          <w:b/>
          <w:bCs/>
          <w:u w:val="single"/>
        </w:rPr>
        <w:lastRenderedPageBreak/>
        <w:t>Bow</w:t>
      </w:r>
      <w:r w:rsidR="00A649D1">
        <w:rPr>
          <w:rFonts w:cstheme="minorHAnsi"/>
          <w:b/>
          <w:bCs/>
          <w:u w:val="single"/>
        </w:rPr>
        <w:t>tie</w:t>
      </w:r>
    </w:p>
    <w:p w14:paraId="328E1FCA" w14:textId="59D54FFF" w:rsidR="00C04AA5" w:rsidRDefault="00A07638" w:rsidP="00C04AA5">
      <w:pPr>
        <w:rPr>
          <w:rFonts w:cstheme="minorHAnsi"/>
        </w:rPr>
      </w:pPr>
      <w:r w:rsidRPr="00365D7E">
        <w:rPr>
          <w:rFonts w:cstheme="minorHAnsi"/>
        </w:rPr>
        <w:t>A 23-year-old male with bipolar disorder has a health maintenance appointment with the telehealth</w:t>
      </w:r>
      <w:r w:rsidR="00A82E66">
        <w:rPr>
          <w:rFonts w:cstheme="minorHAnsi"/>
        </w:rPr>
        <w:t xml:space="preserve"> nurse</w:t>
      </w:r>
      <w:r w:rsidRPr="00365D7E">
        <w:rPr>
          <w:rFonts w:cstheme="minorHAnsi"/>
        </w:rPr>
        <w:t>.</w:t>
      </w:r>
    </w:p>
    <w:tbl>
      <w:tblPr>
        <w:tblStyle w:val="TableGrid"/>
        <w:tblW w:w="9355" w:type="dxa"/>
        <w:tblLook w:val="04A0" w:firstRow="1" w:lastRow="0" w:firstColumn="1" w:lastColumn="0" w:noHBand="0" w:noVBand="1"/>
      </w:tblPr>
      <w:tblGrid>
        <w:gridCol w:w="2196"/>
        <w:gridCol w:w="186"/>
        <w:gridCol w:w="241"/>
        <w:gridCol w:w="461"/>
        <w:gridCol w:w="2223"/>
        <w:gridCol w:w="825"/>
        <w:gridCol w:w="1240"/>
        <w:gridCol w:w="1983"/>
      </w:tblGrid>
      <w:tr w:rsidR="005F785B" w:rsidRPr="00365D7E" w14:paraId="7F7B79AC" w14:textId="77777777" w:rsidTr="00B60380">
        <w:trPr>
          <w:gridAfter w:val="5"/>
          <w:wAfter w:w="6732" w:type="dxa"/>
        </w:trPr>
        <w:tc>
          <w:tcPr>
            <w:tcW w:w="2623" w:type="dxa"/>
            <w:gridSpan w:val="3"/>
            <w:shd w:val="clear" w:color="auto" w:fill="FFC000"/>
          </w:tcPr>
          <w:p w14:paraId="2ED3694D" w14:textId="77777777" w:rsidR="005F785B" w:rsidRPr="00365D7E" w:rsidRDefault="005F785B" w:rsidP="00B60380">
            <w:pPr>
              <w:rPr>
                <w:rFonts w:cstheme="minorHAnsi"/>
                <w:b/>
                <w:bCs/>
              </w:rPr>
            </w:pPr>
            <w:r w:rsidRPr="00365D7E">
              <w:rPr>
                <w:rFonts w:cstheme="minorHAnsi"/>
                <w:b/>
                <w:bCs/>
              </w:rPr>
              <w:t>Nurses’ Notes</w:t>
            </w:r>
          </w:p>
        </w:tc>
      </w:tr>
      <w:tr w:rsidR="005F785B" w:rsidRPr="00365D7E" w14:paraId="4174FA46" w14:textId="77777777" w:rsidTr="00B60380">
        <w:tc>
          <w:tcPr>
            <w:tcW w:w="9355" w:type="dxa"/>
            <w:gridSpan w:val="8"/>
          </w:tcPr>
          <w:p w14:paraId="3EF7BF5C" w14:textId="77777777" w:rsidR="005F785B" w:rsidRPr="00365D7E" w:rsidRDefault="005F785B" w:rsidP="00B60380">
            <w:pPr>
              <w:rPr>
                <w:rFonts w:cstheme="minorHAnsi"/>
              </w:rPr>
            </w:pPr>
            <w:r w:rsidRPr="00365D7E">
              <w:rPr>
                <w:rFonts w:cstheme="minorHAnsi"/>
              </w:rPr>
              <w:t>4/1 Telemedicine visit. Client appeared onscreen in a positive mood, was well groomed; shaved; clothes neat, and non- wrinkled. His speech had a normal cadence, was organized, and logical. No slurring or stuttering. Occasional tongue thrusting noted while speaking that was reported to have started  1 day ago. Fine hand tremor noted when client smoothed hair back during conversation. Client reports that he is still attending school and is doing well. He is working a part time job on weekends for local restaurant.  States that he has been taking his meds as directed, he has no thoughts of self- harm, but he has had difficulty sleeping more than a few hours per night.  He complains that he has gained weight (10 lbs</w:t>
            </w:r>
            <w:r>
              <w:rPr>
                <w:rFonts w:cstheme="minorHAnsi"/>
              </w:rPr>
              <w:t xml:space="preserve"> </w:t>
            </w:r>
            <w:r w:rsidRPr="00365D7E">
              <w:rPr>
                <w:rFonts w:cstheme="minorHAnsi"/>
              </w:rPr>
              <w:t>/</w:t>
            </w:r>
            <w:r>
              <w:rPr>
                <w:rFonts w:cstheme="minorHAnsi"/>
              </w:rPr>
              <w:t xml:space="preserve"> </w:t>
            </w:r>
            <w:r w:rsidRPr="00365D7E">
              <w:rPr>
                <w:rFonts w:cstheme="minorHAnsi"/>
              </w:rPr>
              <w:t>4.53</w:t>
            </w:r>
            <w:r>
              <w:rPr>
                <w:rFonts w:cstheme="minorHAnsi"/>
              </w:rPr>
              <w:t xml:space="preserve"> </w:t>
            </w:r>
            <w:r w:rsidRPr="00365D7E">
              <w:rPr>
                <w:rFonts w:cstheme="minorHAnsi"/>
              </w:rPr>
              <w:t>k</w:t>
            </w:r>
            <w:r>
              <w:rPr>
                <w:rFonts w:cstheme="minorHAnsi"/>
              </w:rPr>
              <w:t>g</w:t>
            </w:r>
            <w:r w:rsidRPr="00365D7E">
              <w:rPr>
                <w:rFonts w:cstheme="minorHAnsi"/>
              </w:rPr>
              <w:t>) recently and has not had the energy to work out. Self-obtained home vital signs of 128/72, HR 82, RR 20.</w:t>
            </w:r>
          </w:p>
        </w:tc>
      </w:tr>
      <w:tr w:rsidR="005F785B" w:rsidRPr="00365D7E" w14:paraId="2F50BFF9" w14:textId="77777777" w:rsidTr="00B60380">
        <w:trPr>
          <w:gridAfter w:val="6"/>
          <w:wAfter w:w="6973" w:type="dxa"/>
        </w:trPr>
        <w:tc>
          <w:tcPr>
            <w:tcW w:w="2382" w:type="dxa"/>
            <w:gridSpan w:val="2"/>
            <w:shd w:val="clear" w:color="auto" w:fill="FFC000" w:themeFill="accent4"/>
          </w:tcPr>
          <w:p w14:paraId="3FB21EB4" w14:textId="77777777" w:rsidR="005F785B" w:rsidRPr="00365D7E" w:rsidRDefault="005F785B" w:rsidP="00B60380">
            <w:pPr>
              <w:ind w:left="360"/>
              <w:rPr>
                <w:rFonts w:cstheme="minorHAnsi"/>
              </w:rPr>
            </w:pPr>
            <w:r w:rsidRPr="00365D7E">
              <w:rPr>
                <w:rFonts w:cstheme="minorHAnsi"/>
                <w:b/>
                <w:bCs/>
              </w:rPr>
              <w:t>Medications</w:t>
            </w:r>
          </w:p>
        </w:tc>
      </w:tr>
      <w:tr w:rsidR="005F785B" w:rsidRPr="00365D7E" w14:paraId="5D2DFC13" w14:textId="77777777" w:rsidTr="00B60380">
        <w:tc>
          <w:tcPr>
            <w:tcW w:w="3084" w:type="dxa"/>
            <w:gridSpan w:val="4"/>
          </w:tcPr>
          <w:p w14:paraId="47E19277" w14:textId="77777777" w:rsidR="005F785B" w:rsidRPr="00365D7E" w:rsidRDefault="005F785B" w:rsidP="00B60380">
            <w:pPr>
              <w:ind w:left="360"/>
              <w:rPr>
                <w:rFonts w:cstheme="minorHAnsi"/>
              </w:rPr>
            </w:pPr>
            <w:r w:rsidRPr="00365D7E">
              <w:rPr>
                <w:rFonts w:cstheme="minorHAnsi"/>
              </w:rPr>
              <w:t>Medication</w:t>
            </w:r>
          </w:p>
        </w:tc>
        <w:tc>
          <w:tcPr>
            <w:tcW w:w="3048" w:type="dxa"/>
            <w:gridSpan w:val="2"/>
          </w:tcPr>
          <w:p w14:paraId="33BCC55C" w14:textId="77777777" w:rsidR="005F785B" w:rsidRPr="00365D7E" w:rsidRDefault="005F785B" w:rsidP="00B60380">
            <w:pPr>
              <w:ind w:left="360"/>
              <w:rPr>
                <w:rFonts w:cstheme="minorHAnsi"/>
              </w:rPr>
            </w:pPr>
            <w:r w:rsidRPr="00365D7E">
              <w:rPr>
                <w:rFonts w:cstheme="minorHAnsi"/>
              </w:rPr>
              <w:t xml:space="preserve">Dosage/Frequency/ Route </w:t>
            </w:r>
          </w:p>
        </w:tc>
        <w:tc>
          <w:tcPr>
            <w:tcW w:w="3223" w:type="dxa"/>
            <w:gridSpan w:val="2"/>
          </w:tcPr>
          <w:p w14:paraId="6BEC2400" w14:textId="77777777" w:rsidR="005F785B" w:rsidRPr="00365D7E" w:rsidRDefault="005F785B" w:rsidP="00B60380">
            <w:pPr>
              <w:ind w:left="360"/>
              <w:rPr>
                <w:rFonts w:cstheme="minorHAnsi"/>
              </w:rPr>
            </w:pPr>
            <w:r w:rsidRPr="00365D7E">
              <w:rPr>
                <w:rFonts w:cstheme="minorHAnsi"/>
              </w:rPr>
              <w:t xml:space="preserve">        Time</w:t>
            </w:r>
          </w:p>
        </w:tc>
      </w:tr>
      <w:tr w:rsidR="005F785B" w:rsidRPr="00365D7E" w14:paraId="5D3388A4" w14:textId="77777777" w:rsidTr="00B60380">
        <w:tc>
          <w:tcPr>
            <w:tcW w:w="3084" w:type="dxa"/>
            <w:gridSpan w:val="4"/>
          </w:tcPr>
          <w:p w14:paraId="482C4A48" w14:textId="77777777" w:rsidR="005F785B" w:rsidRPr="00365D7E" w:rsidRDefault="005F785B" w:rsidP="00B60380">
            <w:pPr>
              <w:ind w:left="360"/>
              <w:rPr>
                <w:rFonts w:cstheme="minorHAnsi"/>
              </w:rPr>
            </w:pPr>
            <w:r w:rsidRPr="00365D7E">
              <w:rPr>
                <w:rFonts w:cstheme="minorHAnsi"/>
              </w:rPr>
              <w:t>Lithium Carbonate</w:t>
            </w:r>
          </w:p>
        </w:tc>
        <w:tc>
          <w:tcPr>
            <w:tcW w:w="3048" w:type="dxa"/>
            <w:gridSpan w:val="2"/>
          </w:tcPr>
          <w:p w14:paraId="662A7CC7" w14:textId="77777777" w:rsidR="005F785B" w:rsidRPr="00365D7E" w:rsidRDefault="005F785B" w:rsidP="00B60380">
            <w:pPr>
              <w:ind w:left="360"/>
              <w:rPr>
                <w:rFonts w:cstheme="minorHAnsi"/>
              </w:rPr>
            </w:pPr>
            <w:r w:rsidRPr="00365D7E">
              <w:rPr>
                <w:rFonts w:cstheme="minorHAnsi"/>
              </w:rPr>
              <w:t xml:space="preserve">900 mg </w:t>
            </w:r>
            <w:r>
              <w:rPr>
                <w:rFonts w:cstheme="minorHAnsi"/>
              </w:rPr>
              <w:t>twice per day by mouth</w:t>
            </w:r>
          </w:p>
        </w:tc>
        <w:tc>
          <w:tcPr>
            <w:tcW w:w="1240" w:type="dxa"/>
          </w:tcPr>
          <w:p w14:paraId="0701C938" w14:textId="77777777" w:rsidR="005F785B" w:rsidRPr="00365D7E" w:rsidRDefault="005F785B" w:rsidP="00B60380">
            <w:pPr>
              <w:ind w:left="360"/>
              <w:rPr>
                <w:rFonts w:cstheme="minorHAnsi"/>
              </w:rPr>
            </w:pPr>
            <w:r w:rsidRPr="00365D7E">
              <w:rPr>
                <w:rFonts w:cstheme="minorHAnsi"/>
              </w:rPr>
              <w:t>0800</w:t>
            </w:r>
          </w:p>
        </w:tc>
        <w:tc>
          <w:tcPr>
            <w:tcW w:w="1983" w:type="dxa"/>
          </w:tcPr>
          <w:p w14:paraId="6A912489" w14:textId="77777777" w:rsidR="005F785B" w:rsidRPr="00365D7E" w:rsidRDefault="005F785B" w:rsidP="00B60380">
            <w:pPr>
              <w:rPr>
                <w:rFonts w:cstheme="minorHAnsi"/>
              </w:rPr>
            </w:pPr>
            <w:r w:rsidRPr="00365D7E">
              <w:rPr>
                <w:rFonts w:cstheme="minorHAnsi"/>
              </w:rPr>
              <w:t>1800</w:t>
            </w:r>
          </w:p>
        </w:tc>
      </w:tr>
      <w:tr w:rsidR="005F785B" w:rsidRPr="00365D7E" w14:paraId="51DCC8A9" w14:textId="77777777" w:rsidTr="00B60380">
        <w:tc>
          <w:tcPr>
            <w:tcW w:w="3084" w:type="dxa"/>
            <w:gridSpan w:val="4"/>
          </w:tcPr>
          <w:p w14:paraId="1D0DD27F" w14:textId="77777777" w:rsidR="005F785B" w:rsidRPr="00365D7E" w:rsidRDefault="005F785B" w:rsidP="00B60380">
            <w:pPr>
              <w:ind w:left="360"/>
              <w:rPr>
                <w:rFonts w:cstheme="minorHAnsi"/>
              </w:rPr>
            </w:pPr>
            <w:r w:rsidRPr="00365D7E">
              <w:rPr>
                <w:rFonts w:cstheme="minorHAnsi"/>
              </w:rPr>
              <w:t xml:space="preserve">Risperidone </w:t>
            </w:r>
          </w:p>
        </w:tc>
        <w:tc>
          <w:tcPr>
            <w:tcW w:w="3048" w:type="dxa"/>
            <w:gridSpan w:val="2"/>
          </w:tcPr>
          <w:p w14:paraId="36512096" w14:textId="77777777" w:rsidR="005F785B" w:rsidRPr="00365D7E" w:rsidRDefault="005F785B" w:rsidP="00B60380">
            <w:pPr>
              <w:ind w:left="360"/>
              <w:rPr>
                <w:rFonts w:cstheme="minorHAnsi"/>
              </w:rPr>
            </w:pPr>
            <w:r w:rsidRPr="00365D7E">
              <w:rPr>
                <w:rFonts w:cstheme="minorHAnsi"/>
              </w:rPr>
              <w:t xml:space="preserve">2 mg </w:t>
            </w:r>
            <w:r>
              <w:rPr>
                <w:rFonts w:cstheme="minorHAnsi"/>
              </w:rPr>
              <w:t xml:space="preserve">once daily at bedtime by mouth </w:t>
            </w:r>
          </w:p>
        </w:tc>
        <w:tc>
          <w:tcPr>
            <w:tcW w:w="1240" w:type="dxa"/>
          </w:tcPr>
          <w:p w14:paraId="615BFB26" w14:textId="77777777" w:rsidR="005F785B" w:rsidRPr="00365D7E" w:rsidRDefault="005F785B" w:rsidP="00B60380">
            <w:pPr>
              <w:ind w:left="360"/>
              <w:rPr>
                <w:rFonts w:cstheme="minorHAnsi"/>
              </w:rPr>
            </w:pPr>
            <w:r w:rsidRPr="00365D7E">
              <w:rPr>
                <w:rFonts w:cstheme="minorHAnsi"/>
              </w:rPr>
              <w:t>2100</w:t>
            </w:r>
          </w:p>
        </w:tc>
        <w:tc>
          <w:tcPr>
            <w:tcW w:w="1983" w:type="dxa"/>
          </w:tcPr>
          <w:p w14:paraId="20BEC6C9" w14:textId="77777777" w:rsidR="005F785B" w:rsidRPr="00365D7E" w:rsidRDefault="005F785B" w:rsidP="00B60380">
            <w:pPr>
              <w:ind w:left="360"/>
              <w:rPr>
                <w:rFonts w:cstheme="minorHAnsi"/>
              </w:rPr>
            </w:pPr>
          </w:p>
        </w:tc>
      </w:tr>
      <w:tr w:rsidR="005F785B" w:rsidRPr="00365D7E" w14:paraId="6A0B5C2E" w14:textId="77777777" w:rsidTr="00B60380">
        <w:trPr>
          <w:gridAfter w:val="5"/>
          <w:wAfter w:w="6732" w:type="dxa"/>
        </w:trPr>
        <w:tc>
          <w:tcPr>
            <w:tcW w:w="2623" w:type="dxa"/>
            <w:gridSpan w:val="3"/>
            <w:shd w:val="clear" w:color="auto" w:fill="FFC000"/>
          </w:tcPr>
          <w:p w14:paraId="1E0AEBB7" w14:textId="77777777" w:rsidR="005F785B" w:rsidRPr="00365D7E" w:rsidRDefault="005F785B" w:rsidP="00B60380">
            <w:pPr>
              <w:rPr>
                <w:rFonts w:cstheme="minorHAnsi"/>
                <w:b/>
                <w:bCs/>
              </w:rPr>
            </w:pPr>
            <w:r w:rsidRPr="00365D7E">
              <w:rPr>
                <w:rFonts w:cstheme="minorHAnsi"/>
                <w:b/>
                <w:bCs/>
              </w:rPr>
              <w:t>Laboratory Report</w:t>
            </w:r>
          </w:p>
          <w:p w14:paraId="240189AC" w14:textId="77777777" w:rsidR="005F785B" w:rsidRPr="00365D7E" w:rsidRDefault="005F785B" w:rsidP="00B60380">
            <w:pPr>
              <w:rPr>
                <w:rFonts w:cstheme="minorHAnsi"/>
              </w:rPr>
            </w:pPr>
          </w:p>
        </w:tc>
      </w:tr>
      <w:tr w:rsidR="005F785B" w:rsidRPr="00365D7E" w14:paraId="3C9FC971" w14:textId="77777777" w:rsidTr="00B60380">
        <w:tc>
          <w:tcPr>
            <w:tcW w:w="2196" w:type="dxa"/>
            <w:shd w:val="clear" w:color="auto" w:fill="auto"/>
          </w:tcPr>
          <w:p w14:paraId="50DC429A" w14:textId="77777777" w:rsidR="005F785B" w:rsidRPr="00365D7E" w:rsidRDefault="005F785B" w:rsidP="00B60380">
            <w:pPr>
              <w:ind w:left="360"/>
              <w:rPr>
                <w:rFonts w:cstheme="minorHAnsi"/>
              </w:rPr>
            </w:pPr>
            <w:r w:rsidRPr="00365D7E">
              <w:rPr>
                <w:rFonts w:cstheme="minorHAnsi"/>
              </w:rPr>
              <w:t xml:space="preserve">   Lab</w:t>
            </w:r>
          </w:p>
        </w:tc>
        <w:tc>
          <w:tcPr>
            <w:tcW w:w="3111" w:type="dxa"/>
            <w:gridSpan w:val="4"/>
            <w:shd w:val="clear" w:color="auto" w:fill="auto"/>
          </w:tcPr>
          <w:p w14:paraId="2CF3EB62" w14:textId="77777777" w:rsidR="005F785B" w:rsidRPr="00365D7E" w:rsidRDefault="005F785B" w:rsidP="00B60380">
            <w:pPr>
              <w:ind w:left="360"/>
              <w:rPr>
                <w:rFonts w:cstheme="minorHAnsi"/>
              </w:rPr>
            </w:pPr>
            <w:r w:rsidRPr="00365D7E">
              <w:rPr>
                <w:rFonts w:cstheme="minorHAnsi"/>
              </w:rPr>
              <w:t>Results</w:t>
            </w:r>
          </w:p>
        </w:tc>
        <w:tc>
          <w:tcPr>
            <w:tcW w:w="4043" w:type="dxa"/>
            <w:gridSpan w:val="3"/>
            <w:shd w:val="clear" w:color="auto" w:fill="auto"/>
          </w:tcPr>
          <w:p w14:paraId="2499D57C" w14:textId="77777777" w:rsidR="005F785B" w:rsidRPr="00365D7E" w:rsidRDefault="005F785B" w:rsidP="00B60380">
            <w:pPr>
              <w:ind w:left="360"/>
              <w:rPr>
                <w:rFonts w:cstheme="minorHAnsi"/>
              </w:rPr>
            </w:pPr>
            <w:r w:rsidRPr="00365D7E">
              <w:rPr>
                <w:rFonts w:cstheme="minorHAnsi"/>
              </w:rPr>
              <w:t xml:space="preserve">Reference range </w:t>
            </w:r>
          </w:p>
        </w:tc>
      </w:tr>
      <w:tr w:rsidR="005F785B" w:rsidRPr="00365D7E" w14:paraId="7C4D3820" w14:textId="77777777" w:rsidTr="00B60380">
        <w:tc>
          <w:tcPr>
            <w:tcW w:w="2196" w:type="dxa"/>
            <w:shd w:val="clear" w:color="auto" w:fill="auto"/>
          </w:tcPr>
          <w:p w14:paraId="58FFD442" w14:textId="77777777" w:rsidR="005F785B" w:rsidRPr="00365D7E" w:rsidRDefault="005F785B" w:rsidP="00B60380">
            <w:pPr>
              <w:ind w:left="360"/>
              <w:rPr>
                <w:rFonts w:cstheme="minorHAnsi"/>
              </w:rPr>
            </w:pPr>
            <w:r w:rsidRPr="00365D7E">
              <w:rPr>
                <w:rFonts w:cstheme="minorHAnsi"/>
              </w:rPr>
              <w:t>Cholesterol (Total)</w:t>
            </w:r>
          </w:p>
        </w:tc>
        <w:tc>
          <w:tcPr>
            <w:tcW w:w="3111" w:type="dxa"/>
            <w:gridSpan w:val="4"/>
            <w:shd w:val="clear" w:color="auto" w:fill="auto"/>
          </w:tcPr>
          <w:p w14:paraId="697ECA81" w14:textId="77777777" w:rsidR="005F785B" w:rsidRPr="00365D7E" w:rsidRDefault="005F785B" w:rsidP="00B60380">
            <w:pPr>
              <w:ind w:left="360"/>
              <w:rPr>
                <w:rFonts w:cstheme="minorHAnsi"/>
              </w:rPr>
            </w:pPr>
            <w:r w:rsidRPr="00365D7E">
              <w:rPr>
                <w:rFonts w:cstheme="minorHAnsi"/>
              </w:rPr>
              <w:t>220</w:t>
            </w:r>
          </w:p>
        </w:tc>
        <w:tc>
          <w:tcPr>
            <w:tcW w:w="4043" w:type="dxa"/>
            <w:gridSpan w:val="3"/>
            <w:shd w:val="clear" w:color="auto" w:fill="auto"/>
          </w:tcPr>
          <w:p w14:paraId="402BB199" w14:textId="77777777" w:rsidR="005F785B" w:rsidRPr="00365D7E" w:rsidRDefault="005F785B" w:rsidP="00B60380">
            <w:pPr>
              <w:rPr>
                <w:rFonts w:cstheme="minorHAnsi"/>
              </w:rPr>
            </w:pPr>
            <w:r w:rsidRPr="00365D7E">
              <w:rPr>
                <w:rFonts w:cstheme="minorHAnsi"/>
              </w:rPr>
              <w:t>&lt;200</w:t>
            </w:r>
            <w:r>
              <w:rPr>
                <w:rFonts w:cstheme="minorHAnsi"/>
              </w:rPr>
              <w:t xml:space="preserve"> mg/dL </w:t>
            </w:r>
            <w:r w:rsidRPr="00365D7E">
              <w:rPr>
                <w:rFonts w:cstheme="minorHAnsi"/>
              </w:rPr>
              <w:t>normal</w:t>
            </w:r>
          </w:p>
          <w:p w14:paraId="67490249" w14:textId="77777777" w:rsidR="005F785B" w:rsidRPr="00365D7E" w:rsidRDefault="005F785B" w:rsidP="00B60380">
            <w:pPr>
              <w:rPr>
                <w:rFonts w:cstheme="minorHAnsi"/>
              </w:rPr>
            </w:pPr>
            <w:r w:rsidRPr="00365D7E">
              <w:rPr>
                <w:rFonts w:cstheme="minorHAnsi"/>
              </w:rPr>
              <w:t xml:space="preserve">200-239 </w:t>
            </w:r>
            <w:r>
              <w:rPr>
                <w:rFonts w:cstheme="minorHAnsi"/>
              </w:rPr>
              <w:t xml:space="preserve">mg/dL </w:t>
            </w:r>
            <w:r w:rsidRPr="00365D7E">
              <w:rPr>
                <w:rFonts w:cstheme="minorHAnsi"/>
              </w:rPr>
              <w:t>borderline</w:t>
            </w:r>
          </w:p>
          <w:p w14:paraId="76E9A433" w14:textId="77777777" w:rsidR="005F785B" w:rsidRPr="00365D7E" w:rsidRDefault="005F785B" w:rsidP="00B60380">
            <w:pPr>
              <w:rPr>
                <w:rFonts w:cstheme="minorHAnsi"/>
              </w:rPr>
            </w:pPr>
            <w:r w:rsidRPr="00365D7E">
              <w:rPr>
                <w:rFonts w:cstheme="minorHAnsi"/>
                <w:u w:val="single"/>
              </w:rPr>
              <w:t>&gt;</w:t>
            </w:r>
            <w:r w:rsidRPr="00365D7E">
              <w:rPr>
                <w:rFonts w:cstheme="minorHAnsi"/>
              </w:rPr>
              <w:t xml:space="preserve">240 </w:t>
            </w:r>
            <w:r>
              <w:rPr>
                <w:rFonts w:cstheme="minorHAnsi"/>
              </w:rPr>
              <w:t xml:space="preserve">mg/dL </w:t>
            </w:r>
            <w:r w:rsidRPr="00365D7E">
              <w:rPr>
                <w:rFonts w:cstheme="minorHAnsi"/>
              </w:rPr>
              <w:t>high</w:t>
            </w:r>
          </w:p>
        </w:tc>
      </w:tr>
      <w:tr w:rsidR="005F785B" w:rsidRPr="00365D7E" w14:paraId="669EDBA8" w14:textId="77777777" w:rsidTr="00B60380">
        <w:tc>
          <w:tcPr>
            <w:tcW w:w="2196" w:type="dxa"/>
            <w:shd w:val="clear" w:color="auto" w:fill="auto"/>
          </w:tcPr>
          <w:p w14:paraId="396F30B7" w14:textId="77777777" w:rsidR="005F785B" w:rsidRPr="00365D7E" w:rsidRDefault="005F785B" w:rsidP="00B60380">
            <w:pPr>
              <w:ind w:left="360"/>
              <w:rPr>
                <w:rFonts w:cstheme="minorHAnsi"/>
              </w:rPr>
            </w:pPr>
            <w:r w:rsidRPr="00365D7E">
              <w:rPr>
                <w:rFonts w:cstheme="minorHAnsi"/>
              </w:rPr>
              <w:t>BUN</w:t>
            </w:r>
          </w:p>
        </w:tc>
        <w:tc>
          <w:tcPr>
            <w:tcW w:w="3111" w:type="dxa"/>
            <w:gridSpan w:val="4"/>
            <w:shd w:val="clear" w:color="auto" w:fill="auto"/>
          </w:tcPr>
          <w:p w14:paraId="79ACB784" w14:textId="77777777" w:rsidR="005F785B" w:rsidRPr="00365D7E" w:rsidRDefault="005F785B" w:rsidP="00B60380">
            <w:pPr>
              <w:ind w:left="360"/>
              <w:rPr>
                <w:rFonts w:cstheme="minorHAnsi"/>
              </w:rPr>
            </w:pPr>
            <w:r w:rsidRPr="00365D7E">
              <w:rPr>
                <w:rFonts w:cstheme="minorHAnsi"/>
              </w:rPr>
              <w:t>15</w:t>
            </w:r>
          </w:p>
        </w:tc>
        <w:tc>
          <w:tcPr>
            <w:tcW w:w="4043" w:type="dxa"/>
            <w:gridSpan w:val="3"/>
            <w:shd w:val="clear" w:color="auto" w:fill="auto"/>
          </w:tcPr>
          <w:p w14:paraId="72093764" w14:textId="77777777" w:rsidR="005F785B" w:rsidRPr="00365D7E" w:rsidRDefault="005F785B" w:rsidP="00B60380">
            <w:pPr>
              <w:rPr>
                <w:rFonts w:cstheme="minorHAnsi"/>
              </w:rPr>
            </w:pPr>
            <w:r w:rsidRPr="00365D7E">
              <w:rPr>
                <w:rFonts w:cstheme="minorHAnsi"/>
                <w:color w:val="333333"/>
                <w:shd w:val="clear" w:color="auto" w:fill="FFFFFF"/>
              </w:rPr>
              <w:t>10-20 mg/dL</w:t>
            </w:r>
          </w:p>
        </w:tc>
      </w:tr>
      <w:tr w:rsidR="005F785B" w:rsidRPr="00365D7E" w14:paraId="344D3768" w14:textId="77777777" w:rsidTr="00B60380">
        <w:tc>
          <w:tcPr>
            <w:tcW w:w="2196" w:type="dxa"/>
            <w:shd w:val="clear" w:color="auto" w:fill="auto"/>
          </w:tcPr>
          <w:p w14:paraId="775D9E42" w14:textId="77777777" w:rsidR="005F785B" w:rsidRPr="00365D7E" w:rsidRDefault="005F785B" w:rsidP="00B60380">
            <w:pPr>
              <w:ind w:left="360"/>
              <w:rPr>
                <w:rFonts w:cstheme="minorHAnsi"/>
              </w:rPr>
            </w:pPr>
            <w:r w:rsidRPr="00365D7E">
              <w:rPr>
                <w:rFonts w:cstheme="minorHAnsi"/>
              </w:rPr>
              <w:t>Creatine (Serum)</w:t>
            </w:r>
          </w:p>
        </w:tc>
        <w:tc>
          <w:tcPr>
            <w:tcW w:w="3111" w:type="dxa"/>
            <w:gridSpan w:val="4"/>
            <w:shd w:val="clear" w:color="auto" w:fill="auto"/>
          </w:tcPr>
          <w:p w14:paraId="5D8D4F33" w14:textId="77777777" w:rsidR="005F785B" w:rsidRPr="00365D7E" w:rsidRDefault="005F785B" w:rsidP="00B60380">
            <w:pPr>
              <w:ind w:left="360"/>
              <w:rPr>
                <w:rFonts w:cstheme="minorHAnsi"/>
              </w:rPr>
            </w:pPr>
            <w:r w:rsidRPr="00365D7E">
              <w:rPr>
                <w:rFonts w:cstheme="minorHAnsi"/>
              </w:rPr>
              <w:t>1.2</w:t>
            </w:r>
          </w:p>
        </w:tc>
        <w:tc>
          <w:tcPr>
            <w:tcW w:w="4043" w:type="dxa"/>
            <w:gridSpan w:val="3"/>
            <w:shd w:val="clear" w:color="auto" w:fill="auto"/>
          </w:tcPr>
          <w:p w14:paraId="11242FDF" w14:textId="77777777" w:rsidR="005F785B" w:rsidRPr="00365D7E" w:rsidRDefault="005F785B" w:rsidP="00B60380">
            <w:pPr>
              <w:rPr>
                <w:rFonts w:cstheme="minorHAnsi"/>
              </w:rPr>
            </w:pPr>
            <w:r w:rsidRPr="00365D7E">
              <w:rPr>
                <w:rFonts w:eastAsia="Times New Roman" w:cstheme="minorHAnsi"/>
                <w:color w:val="000000"/>
              </w:rPr>
              <w:t>0.9 to 1.4 mg/dL</w:t>
            </w:r>
          </w:p>
        </w:tc>
      </w:tr>
      <w:tr w:rsidR="005F785B" w:rsidRPr="00365D7E" w14:paraId="63E12C95" w14:textId="77777777" w:rsidTr="00B60380">
        <w:tc>
          <w:tcPr>
            <w:tcW w:w="2196" w:type="dxa"/>
            <w:shd w:val="clear" w:color="auto" w:fill="auto"/>
          </w:tcPr>
          <w:p w14:paraId="11536FDE" w14:textId="77777777" w:rsidR="005F785B" w:rsidRPr="00365D7E" w:rsidRDefault="005F785B" w:rsidP="00B60380">
            <w:pPr>
              <w:ind w:left="360"/>
              <w:rPr>
                <w:rFonts w:cstheme="minorHAnsi"/>
              </w:rPr>
            </w:pPr>
            <w:r w:rsidRPr="00365D7E">
              <w:rPr>
                <w:rFonts w:cstheme="minorHAnsi"/>
              </w:rPr>
              <w:t>Glucose (fasting)</w:t>
            </w:r>
          </w:p>
        </w:tc>
        <w:tc>
          <w:tcPr>
            <w:tcW w:w="3111" w:type="dxa"/>
            <w:gridSpan w:val="4"/>
            <w:shd w:val="clear" w:color="auto" w:fill="auto"/>
          </w:tcPr>
          <w:p w14:paraId="48F75E61" w14:textId="77777777" w:rsidR="005F785B" w:rsidRPr="00365D7E" w:rsidRDefault="005F785B" w:rsidP="00B60380">
            <w:pPr>
              <w:ind w:left="360"/>
              <w:rPr>
                <w:rFonts w:cstheme="minorHAnsi"/>
              </w:rPr>
            </w:pPr>
            <w:r w:rsidRPr="00365D7E">
              <w:rPr>
                <w:rFonts w:cstheme="minorHAnsi"/>
              </w:rPr>
              <w:t>125</w:t>
            </w:r>
          </w:p>
        </w:tc>
        <w:tc>
          <w:tcPr>
            <w:tcW w:w="4043" w:type="dxa"/>
            <w:gridSpan w:val="3"/>
            <w:shd w:val="clear" w:color="auto" w:fill="auto"/>
          </w:tcPr>
          <w:p w14:paraId="54EC9B0F" w14:textId="77777777" w:rsidR="005F785B" w:rsidRPr="00365D7E" w:rsidRDefault="005F785B" w:rsidP="00B60380">
            <w:pPr>
              <w:rPr>
                <w:rFonts w:eastAsia="Times New Roman" w:cstheme="minorHAnsi"/>
                <w:color w:val="000000"/>
              </w:rPr>
            </w:pPr>
            <w:r w:rsidRPr="00365D7E">
              <w:rPr>
                <w:rFonts w:eastAsia="Times New Roman" w:cstheme="minorHAnsi"/>
                <w:color w:val="000000"/>
              </w:rPr>
              <w:t xml:space="preserve">Normal </w:t>
            </w:r>
            <w:r w:rsidRPr="00365D7E">
              <w:rPr>
                <w:rFonts w:eastAsia="Times New Roman" w:cstheme="minorHAnsi"/>
                <w:color w:val="000000"/>
                <w:u w:val="single"/>
              </w:rPr>
              <w:t>&lt;</w:t>
            </w:r>
            <w:r w:rsidRPr="00365D7E">
              <w:rPr>
                <w:rFonts w:eastAsia="Times New Roman" w:cstheme="minorHAnsi"/>
                <w:color w:val="000000"/>
              </w:rPr>
              <w:t xml:space="preserve"> 99 mg/dL</w:t>
            </w:r>
          </w:p>
          <w:p w14:paraId="140576E7" w14:textId="77777777" w:rsidR="005F785B" w:rsidRPr="00365D7E" w:rsidRDefault="005F785B" w:rsidP="00B60380">
            <w:pPr>
              <w:rPr>
                <w:rFonts w:eastAsia="Times New Roman" w:cstheme="minorHAnsi"/>
                <w:color w:val="000000"/>
              </w:rPr>
            </w:pPr>
            <w:r w:rsidRPr="00365D7E">
              <w:rPr>
                <w:rFonts w:eastAsia="Times New Roman" w:cstheme="minorHAnsi"/>
                <w:color w:val="000000"/>
              </w:rPr>
              <w:t xml:space="preserve">Prediabetes 100-125mg/dl </w:t>
            </w:r>
          </w:p>
          <w:p w14:paraId="30AF3756" w14:textId="77777777" w:rsidR="005F785B" w:rsidRPr="00365D7E" w:rsidRDefault="005F785B" w:rsidP="00B60380">
            <w:pPr>
              <w:rPr>
                <w:rFonts w:eastAsia="Times New Roman" w:cstheme="minorHAnsi"/>
                <w:color w:val="000000"/>
              </w:rPr>
            </w:pPr>
            <w:r w:rsidRPr="00365D7E">
              <w:rPr>
                <w:rFonts w:eastAsia="Times New Roman" w:cstheme="minorHAnsi"/>
                <w:color w:val="000000"/>
              </w:rPr>
              <w:t>Diabetes</w:t>
            </w:r>
            <w:r w:rsidRPr="00365D7E">
              <w:rPr>
                <w:rFonts w:cstheme="minorHAnsi"/>
                <w:u w:val="single"/>
              </w:rPr>
              <w:t>&gt;</w:t>
            </w:r>
            <w:r w:rsidRPr="00365D7E">
              <w:rPr>
                <w:rFonts w:eastAsia="Times New Roman" w:cstheme="minorHAnsi"/>
                <w:color w:val="000000"/>
              </w:rPr>
              <w:t xml:space="preserve"> 126mg/dL </w:t>
            </w:r>
          </w:p>
          <w:p w14:paraId="4CEAB9A7" w14:textId="77777777" w:rsidR="005F785B" w:rsidRPr="00365D7E" w:rsidRDefault="005F785B" w:rsidP="00B60380">
            <w:pPr>
              <w:rPr>
                <w:rFonts w:cstheme="minorHAnsi"/>
              </w:rPr>
            </w:pPr>
            <w:r w:rsidRPr="00365D7E">
              <w:rPr>
                <w:rFonts w:eastAsia="Times New Roman" w:cstheme="minorHAnsi"/>
                <w:color w:val="000000"/>
              </w:rPr>
              <w:t>Preterm infants 40mg/dL-60mg/dL</w:t>
            </w:r>
          </w:p>
        </w:tc>
      </w:tr>
      <w:tr w:rsidR="005F785B" w:rsidRPr="00365D7E" w14:paraId="27CBD163" w14:textId="77777777" w:rsidTr="00B60380">
        <w:tc>
          <w:tcPr>
            <w:tcW w:w="2196" w:type="dxa"/>
            <w:shd w:val="clear" w:color="auto" w:fill="auto"/>
          </w:tcPr>
          <w:p w14:paraId="50784611" w14:textId="77777777" w:rsidR="005F785B" w:rsidRPr="00365D7E" w:rsidRDefault="005F785B" w:rsidP="00B60380">
            <w:pPr>
              <w:ind w:left="360"/>
              <w:rPr>
                <w:rFonts w:cstheme="minorHAnsi"/>
              </w:rPr>
            </w:pPr>
            <w:r w:rsidRPr="00365D7E">
              <w:rPr>
                <w:rFonts w:cstheme="minorHAnsi"/>
              </w:rPr>
              <w:t>HgbA</w:t>
            </w:r>
            <w:r w:rsidRPr="00365D7E">
              <w:rPr>
                <w:rFonts w:cstheme="minorHAnsi"/>
                <w:vertAlign w:val="subscript"/>
              </w:rPr>
              <w:t>1</w:t>
            </w:r>
            <w:r w:rsidRPr="00365D7E">
              <w:rPr>
                <w:rFonts w:cstheme="minorHAnsi"/>
              </w:rPr>
              <w:t>C</w:t>
            </w:r>
          </w:p>
        </w:tc>
        <w:tc>
          <w:tcPr>
            <w:tcW w:w="3111" w:type="dxa"/>
            <w:gridSpan w:val="4"/>
            <w:shd w:val="clear" w:color="auto" w:fill="auto"/>
          </w:tcPr>
          <w:p w14:paraId="3124D045" w14:textId="77777777" w:rsidR="005F785B" w:rsidRPr="00365D7E" w:rsidRDefault="005F785B" w:rsidP="00B60380">
            <w:pPr>
              <w:ind w:left="360"/>
              <w:rPr>
                <w:rFonts w:cstheme="minorHAnsi"/>
              </w:rPr>
            </w:pPr>
            <w:r w:rsidRPr="00365D7E">
              <w:rPr>
                <w:rFonts w:cstheme="minorHAnsi"/>
              </w:rPr>
              <w:t>5.7%</w:t>
            </w:r>
          </w:p>
        </w:tc>
        <w:tc>
          <w:tcPr>
            <w:tcW w:w="4043" w:type="dxa"/>
            <w:gridSpan w:val="3"/>
            <w:shd w:val="clear" w:color="auto" w:fill="auto"/>
          </w:tcPr>
          <w:p w14:paraId="6C56B597" w14:textId="77777777" w:rsidR="005F785B" w:rsidRPr="00365D7E" w:rsidRDefault="005F785B" w:rsidP="00B60380">
            <w:pPr>
              <w:rPr>
                <w:rFonts w:cstheme="minorHAnsi"/>
              </w:rPr>
            </w:pPr>
            <w:r w:rsidRPr="00365D7E">
              <w:rPr>
                <w:rFonts w:cstheme="minorHAnsi"/>
              </w:rPr>
              <w:t>Normal &lt;5.7%</w:t>
            </w:r>
          </w:p>
          <w:p w14:paraId="5581497B" w14:textId="77777777" w:rsidR="005F785B" w:rsidRPr="00365D7E" w:rsidRDefault="005F785B" w:rsidP="00B60380">
            <w:pPr>
              <w:rPr>
                <w:rFonts w:cstheme="minorHAnsi"/>
              </w:rPr>
            </w:pPr>
            <w:r w:rsidRPr="00365D7E">
              <w:rPr>
                <w:rFonts w:cstheme="minorHAnsi"/>
              </w:rPr>
              <w:t>Prediabetes 5.7-6.4%</w:t>
            </w:r>
          </w:p>
          <w:p w14:paraId="5BECD59D" w14:textId="77777777" w:rsidR="005F785B" w:rsidRPr="00365D7E" w:rsidRDefault="005F785B" w:rsidP="00B60380">
            <w:pPr>
              <w:rPr>
                <w:rFonts w:cstheme="minorHAnsi"/>
              </w:rPr>
            </w:pPr>
            <w:r w:rsidRPr="00365D7E">
              <w:rPr>
                <w:rFonts w:cstheme="minorHAnsi"/>
              </w:rPr>
              <w:t xml:space="preserve">Diabetes </w:t>
            </w:r>
            <w:r w:rsidRPr="00365D7E">
              <w:rPr>
                <w:rFonts w:cstheme="minorHAnsi"/>
                <w:u w:val="single"/>
              </w:rPr>
              <w:t>&gt;</w:t>
            </w:r>
            <w:r w:rsidRPr="00365D7E">
              <w:rPr>
                <w:rFonts w:cstheme="minorHAnsi"/>
              </w:rPr>
              <w:t xml:space="preserve">6.5% </w:t>
            </w:r>
          </w:p>
        </w:tc>
      </w:tr>
      <w:tr w:rsidR="005F785B" w:rsidRPr="00365D7E" w14:paraId="20BCDBF5" w14:textId="77777777" w:rsidTr="00B60380">
        <w:tc>
          <w:tcPr>
            <w:tcW w:w="2196" w:type="dxa"/>
            <w:shd w:val="clear" w:color="auto" w:fill="auto"/>
          </w:tcPr>
          <w:p w14:paraId="512C8547" w14:textId="77777777" w:rsidR="005F785B" w:rsidRPr="00365D7E" w:rsidRDefault="005F785B" w:rsidP="00B60380">
            <w:pPr>
              <w:ind w:left="360"/>
              <w:rPr>
                <w:rFonts w:cstheme="minorHAnsi"/>
              </w:rPr>
            </w:pPr>
            <w:r w:rsidRPr="00365D7E">
              <w:rPr>
                <w:rFonts w:cstheme="minorHAnsi"/>
              </w:rPr>
              <w:t>Hematocrit</w:t>
            </w:r>
          </w:p>
        </w:tc>
        <w:tc>
          <w:tcPr>
            <w:tcW w:w="3111" w:type="dxa"/>
            <w:gridSpan w:val="4"/>
            <w:shd w:val="clear" w:color="auto" w:fill="auto"/>
          </w:tcPr>
          <w:p w14:paraId="3401C51E" w14:textId="77777777" w:rsidR="005F785B" w:rsidRPr="00365D7E" w:rsidRDefault="005F785B" w:rsidP="00B60380">
            <w:pPr>
              <w:ind w:left="360"/>
              <w:rPr>
                <w:rFonts w:cstheme="minorHAnsi"/>
              </w:rPr>
            </w:pPr>
            <w:r w:rsidRPr="00365D7E">
              <w:rPr>
                <w:rFonts w:cstheme="minorHAnsi"/>
              </w:rPr>
              <w:t>44</w:t>
            </w:r>
          </w:p>
        </w:tc>
        <w:tc>
          <w:tcPr>
            <w:tcW w:w="4043" w:type="dxa"/>
            <w:gridSpan w:val="3"/>
            <w:shd w:val="clear" w:color="auto" w:fill="auto"/>
          </w:tcPr>
          <w:p w14:paraId="42F3DEF3" w14:textId="77777777" w:rsidR="005F785B" w:rsidRPr="00365D7E" w:rsidRDefault="005F785B" w:rsidP="00B60380">
            <w:pPr>
              <w:rPr>
                <w:rFonts w:cstheme="minorHAnsi"/>
              </w:rPr>
            </w:pPr>
            <w:r w:rsidRPr="00365D7E">
              <w:rPr>
                <w:rFonts w:cstheme="minorHAnsi"/>
                <w:color w:val="333333"/>
                <w:shd w:val="clear" w:color="auto" w:fill="FFFFFF"/>
              </w:rPr>
              <w:t>Males: 42-52%;Females: 35-47%</w:t>
            </w:r>
          </w:p>
        </w:tc>
      </w:tr>
      <w:tr w:rsidR="005F785B" w:rsidRPr="00365D7E" w14:paraId="1AC28274" w14:textId="77777777" w:rsidTr="00B60380">
        <w:tc>
          <w:tcPr>
            <w:tcW w:w="2196" w:type="dxa"/>
            <w:shd w:val="clear" w:color="auto" w:fill="auto"/>
          </w:tcPr>
          <w:p w14:paraId="084F0B04" w14:textId="77777777" w:rsidR="005F785B" w:rsidRPr="00365D7E" w:rsidRDefault="005F785B" w:rsidP="00B60380">
            <w:pPr>
              <w:ind w:left="360"/>
              <w:rPr>
                <w:rFonts w:cstheme="minorHAnsi"/>
              </w:rPr>
            </w:pPr>
            <w:r w:rsidRPr="00365D7E">
              <w:rPr>
                <w:rFonts w:cstheme="minorHAnsi"/>
              </w:rPr>
              <w:t>Hemoglobin</w:t>
            </w:r>
          </w:p>
        </w:tc>
        <w:tc>
          <w:tcPr>
            <w:tcW w:w="3111" w:type="dxa"/>
            <w:gridSpan w:val="4"/>
            <w:shd w:val="clear" w:color="auto" w:fill="auto"/>
          </w:tcPr>
          <w:p w14:paraId="5B665718" w14:textId="77777777" w:rsidR="005F785B" w:rsidRPr="00365D7E" w:rsidRDefault="005F785B" w:rsidP="00B60380">
            <w:pPr>
              <w:ind w:left="360"/>
              <w:rPr>
                <w:rFonts w:cstheme="minorHAnsi"/>
              </w:rPr>
            </w:pPr>
            <w:r w:rsidRPr="00365D7E">
              <w:rPr>
                <w:rFonts w:cstheme="minorHAnsi"/>
              </w:rPr>
              <w:t>15</w:t>
            </w:r>
          </w:p>
        </w:tc>
        <w:tc>
          <w:tcPr>
            <w:tcW w:w="4043" w:type="dxa"/>
            <w:gridSpan w:val="3"/>
            <w:shd w:val="clear" w:color="auto" w:fill="auto"/>
          </w:tcPr>
          <w:p w14:paraId="002807DE" w14:textId="77777777" w:rsidR="005F785B" w:rsidRPr="00365D7E" w:rsidRDefault="005F785B" w:rsidP="00B60380">
            <w:pPr>
              <w:rPr>
                <w:rFonts w:cstheme="minorHAnsi"/>
              </w:rPr>
            </w:pPr>
            <w:r w:rsidRPr="00365D7E">
              <w:rPr>
                <w:rFonts w:cstheme="minorHAnsi"/>
                <w:color w:val="333333"/>
                <w:shd w:val="clear" w:color="auto" w:fill="FFFFFF"/>
              </w:rPr>
              <w:t>Males: 13-18 g/dL; Females:12-16 g/dL</w:t>
            </w:r>
          </w:p>
        </w:tc>
      </w:tr>
      <w:tr w:rsidR="005F785B" w:rsidRPr="00365D7E" w14:paraId="290B1483" w14:textId="77777777" w:rsidTr="00B60380">
        <w:tc>
          <w:tcPr>
            <w:tcW w:w="2196" w:type="dxa"/>
            <w:shd w:val="clear" w:color="auto" w:fill="auto"/>
          </w:tcPr>
          <w:p w14:paraId="33135577" w14:textId="77777777" w:rsidR="005F785B" w:rsidRPr="00365D7E" w:rsidRDefault="005F785B" w:rsidP="00B60380">
            <w:pPr>
              <w:ind w:left="360"/>
              <w:rPr>
                <w:rFonts w:cstheme="minorHAnsi"/>
              </w:rPr>
            </w:pPr>
            <w:r w:rsidRPr="00365D7E">
              <w:rPr>
                <w:rFonts w:cstheme="minorHAnsi"/>
              </w:rPr>
              <w:t>WBC</w:t>
            </w:r>
          </w:p>
        </w:tc>
        <w:tc>
          <w:tcPr>
            <w:tcW w:w="3111" w:type="dxa"/>
            <w:gridSpan w:val="4"/>
            <w:shd w:val="clear" w:color="auto" w:fill="auto"/>
          </w:tcPr>
          <w:p w14:paraId="07C2765F" w14:textId="77777777" w:rsidR="005F785B" w:rsidRPr="00365D7E" w:rsidRDefault="005F785B" w:rsidP="00B60380">
            <w:pPr>
              <w:ind w:left="360"/>
              <w:rPr>
                <w:rFonts w:cstheme="minorHAnsi"/>
              </w:rPr>
            </w:pPr>
            <w:r w:rsidRPr="00365D7E">
              <w:rPr>
                <w:rFonts w:cstheme="minorHAnsi"/>
              </w:rPr>
              <w:t>6</w:t>
            </w:r>
          </w:p>
        </w:tc>
        <w:tc>
          <w:tcPr>
            <w:tcW w:w="4043" w:type="dxa"/>
            <w:gridSpan w:val="3"/>
            <w:shd w:val="clear" w:color="auto" w:fill="auto"/>
          </w:tcPr>
          <w:p w14:paraId="4A43E092" w14:textId="77777777" w:rsidR="005F785B" w:rsidRPr="00365D7E" w:rsidRDefault="005F785B" w:rsidP="00B60380">
            <w:pPr>
              <w:rPr>
                <w:rFonts w:cstheme="minorHAnsi"/>
              </w:rPr>
            </w:pPr>
            <w:r w:rsidRPr="00365D7E">
              <w:rPr>
                <w:rFonts w:cstheme="minorHAnsi"/>
              </w:rPr>
              <w:t>4.5 – 10.5 x 10</w:t>
            </w:r>
            <w:r w:rsidRPr="00365D7E">
              <w:rPr>
                <w:rFonts w:cstheme="minorHAnsi"/>
                <w:vertAlign w:val="superscript"/>
              </w:rPr>
              <w:t xml:space="preserve">3 </w:t>
            </w:r>
            <w:r w:rsidRPr="00365D7E">
              <w:rPr>
                <w:rFonts w:cstheme="minorHAnsi"/>
              </w:rPr>
              <w:t>cells/mm</w:t>
            </w:r>
            <w:r w:rsidRPr="00365D7E">
              <w:rPr>
                <w:rFonts w:cstheme="minorHAnsi"/>
                <w:vertAlign w:val="superscript"/>
              </w:rPr>
              <w:t>3</w:t>
            </w:r>
          </w:p>
        </w:tc>
      </w:tr>
      <w:tr w:rsidR="005F785B" w:rsidRPr="00365D7E" w14:paraId="4B6E4506" w14:textId="77777777" w:rsidTr="00B60380">
        <w:tc>
          <w:tcPr>
            <w:tcW w:w="2196" w:type="dxa"/>
            <w:shd w:val="clear" w:color="auto" w:fill="auto"/>
          </w:tcPr>
          <w:p w14:paraId="291EA668" w14:textId="77777777" w:rsidR="005F785B" w:rsidRPr="00365D7E" w:rsidRDefault="005F785B" w:rsidP="00B60380">
            <w:pPr>
              <w:ind w:left="360"/>
              <w:rPr>
                <w:rFonts w:cstheme="minorHAnsi"/>
              </w:rPr>
            </w:pPr>
            <w:r w:rsidRPr="00365D7E">
              <w:rPr>
                <w:rFonts w:cstheme="minorHAnsi"/>
              </w:rPr>
              <w:t>Platelets</w:t>
            </w:r>
          </w:p>
        </w:tc>
        <w:tc>
          <w:tcPr>
            <w:tcW w:w="3111" w:type="dxa"/>
            <w:gridSpan w:val="4"/>
            <w:shd w:val="clear" w:color="auto" w:fill="auto"/>
          </w:tcPr>
          <w:p w14:paraId="17E29BD5" w14:textId="77777777" w:rsidR="005F785B" w:rsidRPr="00365D7E" w:rsidRDefault="005F785B" w:rsidP="00B60380">
            <w:pPr>
              <w:ind w:left="360"/>
              <w:rPr>
                <w:rFonts w:cstheme="minorHAnsi"/>
              </w:rPr>
            </w:pPr>
            <w:r w:rsidRPr="00365D7E">
              <w:rPr>
                <w:rFonts w:cstheme="minorHAnsi"/>
              </w:rPr>
              <w:t>180,000</w:t>
            </w:r>
          </w:p>
        </w:tc>
        <w:tc>
          <w:tcPr>
            <w:tcW w:w="4043" w:type="dxa"/>
            <w:gridSpan w:val="3"/>
            <w:shd w:val="clear" w:color="auto" w:fill="auto"/>
          </w:tcPr>
          <w:p w14:paraId="6B80E8C2" w14:textId="77777777" w:rsidR="005F785B" w:rsidRPr="00365D7E" w:rsidRDefault="005F785B" w:rsidP="00B60380">
            <w:pPr>
              <w:rPr>
                <w:rFonts w:cstheme="minorHAnsi"/>
              </w:rPr>
            </w:pPr>
            <w:r w:rsidRPr="00365D7E">
              <w:rPr>
                <w:rFonts w:eastAsia="Times New Roman" w:cstheme="minorHAnsi"/>
                <w:color w:val="000000"/>
              </w:rPr>
              <w:t>140,000 to 450,000/</w:t>
            </w:r>
            <w:r w:rsidRPr="00365D7E">
              <w:rPr>
                <w:rFonts w:cstheme="minorHAnsi"/>
              </w:rPr>
              <w:t xml:space="preserve"> mm</w:t>
            </w:r>
            <w:r w:rsidRPr="00365D7E">
              <w:rPr>
                <w:rFonts w:cstheme="minorHAnsi"/>
                <w:vertAlign w:val="superscript"/>
              </w:rPr>
              <w:t>3</w:t>
            </w:r>
          </w:p>
        </w:tc>
      </w:tr>
      <w:tr w:rsidR="005F785B" w:rsidRPr="00365D7E" w14:paraId="23ADD785" w14:textId="77777777" w:rsidTr="00B60380">
        <w:tc>
          <w:tcPr>
            <w:tcW w:w="2196" w:type="dxa"/>
            <w:shd w:val="clear" w:color="auto" w:fill="auto"/>
          </w:tcPr>
          <w:p w14:paraId="605ADC68" w14:textId="77777777" w:rsidR="005F785B" w:rsidRPr="00365D7E" w:rsidRDefault="005F785B" w:rsidP="00B60380">
            <w:pPr>
              <w:ind w:left="360"/>
              <w:rPr>
                <w:rFonts w:cstheme="minorHAnsi"/>
              </w:rPr>
            </w:pPr>
            <w:r w:rsidRPr="00365D7E">
              <w:rPr>
                <w:rFonts w:cstheme="minorHAnsi"/>
              </w:rPr>
              <w:t>Potassium(serum)</w:t>
            </w:r>
          </w:p>
        </w:tc>
        <w:tc>
          <w:tcPr>
            <w:tcW w:w="3111" w:type="dxa"/>
            <w:gridSpan w:val="4"/>
            <w:shd w:val="clear" w:color="auto" w:fill="auto"/>
          </w:tcPr>
          <w:p w14:paraId="18C66AD5" w14:textId="77777777" w:rsidR="005F785B" w:rsidRPr="00365D7E" w:rsidRDefault="005F785B" w:rsidP="00B60380">
            <w:pPr>
              <w:ind w:left="360"/>
              <w:rPr>
                <w:rFonts w:cstheme="minorHAnsi"/>
              </w:rPr>
            </w:pPr>
            <w:r w:rsidRPr="00365D7E">
              <w:rPr>
                <w:rFonts w:cstheme="minorHAnsi"/>
              </w:rPr>
              <w:t>4.2</w:t>
            </w:r>
          </w:p>
        </w:tc>
        <w:tc>
          <w:tcPr>
            <w:tcW w:w="4043" w:type="dxa"/>
            <w:gridSpan w:val="3"/>
            <w:shd w:val="clear" w:color="auto" w:fill="auto"/>
          </w:tcPr>
          <w:p w14:paraId="0EFD3A2F" w14:textId="77777777" w:rsidR="005F785B" w:rsidRPr="00365D7E" w:rsidRDefault="005F785B" w:rsidP="00B60380">
            <w:pPr>
              <w:rPr>
                <w:rFonts w:cstheme="minorHAnsi"/>
              </w:rPr>
            </w:pPr>
            <w:r w:rsidRPr="00365D7E">
              <w:rPr>
                <w:rFonts w:cstheme="minorHAnsi"/>
                <w:color w:val="000000"/>
                <w:shd w:val="clear" w:color="auto" w:fill="FFFFFF"/>
              </w:rPr>
              <w:t>3.5 to 5 mEq/L</w:t>
            </w:r>
          </w:p>
        </w:tc>
      </w:tr>
      <w:tr w:rsidR="005F785B" w:rsidRPr="00365D7E" w14:paraId="28B28A21" w14:textId="77777777" w:rsidTr="00B60380">
        <w:tc>
          <w:tcPr>
            <w:tcW w:w="2196" w:type="dxa"/>
            <w:shd w:val="clear" w:color="auto" w:fill="auto"/>
          </w:tcPr>
          <w:p w14:paraId="5F31D6DE" w14:textId="77777777" w:rsidR="005F785B" w:rsidRPr="00365D7E" w:rsidRDefault="005F785B" w:rsidP="00B60380">
            <w:pPr>
              <w:ind w:left="360"/>
              <w:rPr>
                <w:rFonts w:cstheme="minorHAnsi"/>
              </w:rPr>
            </w:pPr>
            <w:r w:rsidRPr="00365D7E">
              <w:rPr>
                <w:rFonts w:cstheme="minorHAnsi"/>
              </w:rPr>
              <w:t>Sodium (serum)</w:t>
            </w:r>
          </w:p>
        </w:tc>
        <w:tc>
          <w:tcPr>
            <w:tcW w:w="3111" w:type="dxa"/>
            <w:gridSpan w:val="4"/>
            <w:shd w:val="clear" w:color="auto" w:fill="auto"/>
          </w:tcPr>
          <w:p w14:paraId="160CDC6A" w14:textId="77777777" w:rsidR="005F785B" w:rsidRPr="00365D7E" w:rsidRDefault="005F785B" w:rsidP="00B60380">
            <w:pPr>
              <w:ind w:left="360"/>
              <w:rPr>
                <w:rFonts w:cstheme="minorHAnsi"/>
              </w:rPr>
            </w:pPr>
            <w:r w:rsidRPr="00365D7E">
              <w:rPr>
                <w:rFonts w:cstheme="minorHAnsi"/>
              </w:rPr>
              <w:t>140</w:t>
            </w:r>
          </w:p>
        </w:tc>
        <w:tc>
          <w:tcPr>
            <w:tcW w:w="4043" w:type="dxa"/>
            <w:gridSpan w:val="3"/>
            <w:shd w:val="clear" w:color="auto" w:fill="auto"/>
          </w:tcPr>
          <w:p w14:paraId="06709937" w14:textId="77777777" w:rsidR="005F785B" w:rsidRPr="00365D7E" w:rsidRDefault="005F785B" w:rsidP="00B60380">
            <w:pPr>
              <w:rPr>
                <w:rFonts w:cstheme="minorHAnsi"/>
              </w:rPr>
            </w:pPr>
            <w:r w:rsidRPr="00365D7E">
              <w:rPr>
                <w:rFonts w:eastAsia="Times New Roman" w:cstheme="minorHAnsi"/>
                <w:color w:val="000000"/>
              </w:rPr>
              <w:t>135 to 145 mEq/L</w:t>
            </w:r>
          </w:p>
        </w:tc>
      </w:tr>
      <w:tr w:rsidR="005F785B" w:rsidRPr="00365D7E" w14:paraId="7416604C" w14:textId="77777777" w:rsidTr="00B60380">
        <w:tc>
          <w:tcPr>
            <w:tcW w:w="2196" w:type="dxa"/>
            <w:shd w:val="clear" w:color="auto" w:fill="auto"/>
          </w:tcPr>
          <w:p w14:paraId="6469E1D6" w14:textId="77777777" w:rsidR="005F785B" w:rsidRPr="00365D7E" w:rsidRDefault="005F785B" w:rsidP="00B60380">
            <w:pPr>
              <w:ind w:left="360"/>
              <w:rPr>
                <w:rFonts w:cstheme="minorHAnsi"/>
              </w:rPr>
            </w:pPr>
            <w:r w:rsidRPr="00365D7E">
              <w:rPr>
                <w:rFonts w:cstheme="minorHAnsi"/>
              </w:rPr>
              <w:t>Lithium level</w:t>
            </w:r>
          </w:p>
        </w:tc>
        <w:tc>
          <w:tcPr>
            <w:tcW w:w="3111" w:type="dxa"/>
            <w:gridSpan w:val="4"/>
            <w:shd w:val="clear" w:color="auto" w:fill="auto"/>
          </w:tcPr>
          <w:p w14:paraId="4D09C461" w14:textId="77777777" w:rsidR="005F785B" w:rsidRPr="00365D7E" w:rsidRDefault="005F785B" w:rsidP="00B60380">
            <w:pPr>
              <w:ind w:left="360"/>
              <w:rPr>
                <w:rFonts w:cstheme="minorHAnsi"/>
              </w:rPr>
            </w:pPr>
            <w:r w:rsidRPr="00365D7E">
              <w:rPr>
                <w:rFonts w:cstheme="minorHAnsi"/>
              </w:rPr>
              <w:t>0.8</w:t>
            </w:r>
          </w:p>
        </w:tc>
        <w:tc>
          <w:tcPr>
            <w:tcW w:w="4043" w:type="dxa"/>
            <w:gridSpan w:val="3"/>
            <w:shd w:val="clear" w:color="auto" w:fill="auto"/>
          </w:tcPr>
          <w:p w14:paraId="0ABF9DD3" w14:textId="77777777" w:rsidR="005F785B" w:rsidRPr="00365D7E" w:rsidRDefault="005F785B" w:rsidP="00B60380">
            <w:pPr>
              <w:rPr>
                <w:rFonts w:cstheme="minorHAnsi"/>
              </w:rPr>
            </w:pPr>
            <w:r w:rsidRPr="00365D7E">
              <w:rPr>
                <w:rFonts w:cstheme="minorHAnsi"/>
              </w:rPr>
              <w:t>0.8-1.2 mEq/L</w:t>
            </w:r>
          </w:p>
        </w:tc>
      </w:tr>
    </w:tbl>
    <w:p w14:paraId="197929BD" w14:textId="77777777" w:rsidR="005F785B" w:rsidRDefault="005F785B" w:rsidP="005F785B">
      <w:pPr>
        <w:ind w:left="360"/>
        <w:rPr>
          <w:rFonts w:cstheme="minorHAnsi"/>
        </w:rPr>
      </w:pPr>
    </w:p>
    <w:p w14:paraId="5F2F9634" w14:textId="77777777" w:rsidR="00136C2C" w:rsidRPr="00365D7E" w:rsidRDefault="00136C2C" w:rsidP="00136C2C">
      <w:pPr>
        <w:numPr>
          <w:ilvl w:val="0"/>
          <w:numId w:val="34"/>
        </w:numPr>
        <w:rPr>
          <w:rFonts w:cstheme="minorHAnsi"/>
        </w:rPr>
      </w:pPr>
      <w:r w:rsidRPr="00365D7E">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3FA235FD" w14:textId="77777777" w:rsidR="00136C2C" w:rsidRPr="00365D7E" w:rsidRDefault="00136C2C" w:rsidP="00136C2C">
      <w:pPr>
        <w:spacing w:after="0" w:line="240" w:lineRule="auto"/>
        <w:rPr>
          <w:rFonts w:cstheme="minorHAnsi"/>
        </w:rPr>
      </w:pPr>
    </w:p>
    <w:tbl>
      <w:tblPr>
        <w:tblStyle w:val="TableGrid"/>
        <w:tblW w:w="0" w:type="auto"/>
        <w:tblLook w:val="04A0" w:firstRow="1" w:lastRow="0" w:firstColumn="1" w:lastColumn="0" w:noHBand="0" w:noVBand="1"/>
      </w:tblPr>
      <w:tblGrid>
        <w:gridCol w:w="3110"/>
        <w:gridCol w:w="3111"/>
        <w:gridCol w:w="3129"/>
      </w:tblGrid>
      <w:tr w:rsidR="00136C2C" w:rsidRPr="00365D7E" w14:paraId="1CBA9B15" w14:textId="77777777" w:rsidTr="00064D04">
        <w:tc>
          <w:tcPr>
            <w:tcW w:w="3192" w:type="dxa"/>
            <w:tcBorders>
              <w:bottom w:val="single" w:sz="4" w:space="0" w:color="auto"/>
              <w:right w:val="single" w:sz="4" w:space="0" w:color="auto"/>
            </w:tcBorders>
            <w:shd w:val="clear" w:color="auto" w:fill="auto"/>
          </w:tcPr>
          <w:p w14:paraId="4CFDF05E" w14:textId="77777777" w:rsidR="00136C2C" w:rsidRPr="00365D7E" w:rsidRDefault="00136C2C" w:rsidP="00064D04">
            <w:pPr>
              <w:jc w:val="center"/>
              <w:rPr>
                <w:rFonts w:cstheme="minorHAnsi"/>
              </w:rPr>
            </w:pPr>
            <w:r w:rsidRPr="00365D7E">
              <w:rPr>
                <w:rFonts w:cstheme="minorHAnsi"/>
              </w:rPr>
              <w:t>Action to take</w:t>
            </w:r>
          </w:p>
          <w:p w14:paraId="44FB2E99" w14:textId="77777777" w:rsidR="00136C2C" w:rsidRPr="00365D7E" w:rsidRDefault="00136C2C" w:rsidP="00064D04">
            <w:pPr>
              <w:jc w:val="center"/>
              <w:rPr>
                <w:rFonts w:cstheme="minorHAnsi"/>
              </w:rPr>
            </w:pPr>
          </w:p>
        </w:tc>
        <w:tc>
          <w:tcPr>
            <w:tcW w:w="3192" w:type="dxa"/>
            <w:tcBorders>
              <w:top w:val="nil"/>
              <w:left w:val="single" w:sz="4" w:space="0" w:color="auto"/>
              <w:bottom w:val="single" w:sz="4" w:space="0" w:color="auto"/>
              <w:right w:val="single" w:sz="4" w:space="0" w:color="auto"/>
            </w:tcBorders>
            <w:shd w:val="clear" w:color="auto" w:fill="auto"/>
          </w:tcPr>
          <w:p w14:paraId="7337855C" w14:textId="77777777" w:rsidR="00136C2C" w:rsidRPr="00365D7E" w:rsidRDefault="00136C2C" w:rsidP="00064D04">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34041C33" w14:textId="77777777" w:rsidR="00136C2C" w:rsidRPr="00365D7E" w:rsidRDefault="00136C2C" w:rsidP="00064D04">
            <w:pPr>
              <w:jc w:val="center"/>
              <w:rPr>
                <w:rFonts w:cstheme="minorHAnsi"/>
              </w:rPr>
            </w:pPr>
            <w:r w:rsidRPr="00365D7E">
              <w:rPr>
                <w:rFonts w:cstheme="minorHAnsi"/>
              </w:rPr>
              <w:t>Parameter to monitor</w:t>
            </w:r>
          </w:p>
        </w:tc>
      </w:tr>
      <w:tr w:rsidR="00136C2C" w:rsidRPr="00365D7E" w14:paraId="31D9982B" w14:textId="77777777" w:rsidTr="00064D04">
        <w:tc>
          <w:tcPr>
            <w:tcW w:w="3192" w:type="dxa"/>
            <w:tcBorders>
              <w:top w:val="single" w:sz="4" w:space="0" w:color="auto"/>
              <w:left w:val="nil"/>
              <w:bottom w:val="single" w:sz="4" w:space="0" w:color="auto"/>
              <w:right w:val="single" w:sz="4" w:space="0" w:color="auto"/>
            </w:tcBorders>
            <w:shd w:val="clear" w:color="auto" w:fill="auto"/>
          </w:tcPr>
          <w:p w14:paraId="3DDC4434" w14:textId="77777777" w:rsidR="00136C2C" w:rsidRPr="00365D7E" w:rsidRDefault="00136C2C" w:rsidP="00064D04">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463154FC" w14:textId="77777777" w:rsidR="00136C2C" w:rsidRPr="00365D7E" w:rsidRDefault="00136C2C" w:rsidP="00064D04">
            <w:pPr>
              <w:jc w:val="center"/>
              <w:rPr>
                <w:rFonts w:cstheme="minorHAnsi"/>
              </w:rPr>
            </w:pPr>
            <w:r w:rsidRPr="00365D7E">
              <w:rPr>
                <w:rFonts w:cstheme="minorHAnsi"/>
              </w:rPr>
              <w:t>Condition most likely experiencing</w:t>
            </w:r>
          </w:p>
        </w:tc>
        <w:tc>
          <w:tcPr>
            <w:tcW w:w="3192" w:type="dxa"/>
            <w:tcBorders>
              <w:top w:val="single" w:sz="4" w:space="0" w:color="auto"/>
              <w:left w:val="single" w:sz="4" w:space="0" w:color="auto"/>
              <w:bottom w:val="single" w:sz="4" w:space="0" w:color="auto"/>
              <w:right w:val="nil"/>
            </w:tcBorders>
            <w:shd w:val="clear" w:color="auto" w:fill="auto"/>
          </w:tcPr>
          <w:p w14:paraId="6D961612" w14:textId="77777777" w:rsidR="00136C2C" w:rsidRPr="00365D7E" w:rsidRDefault="00136C2C" w:rsidP="00064D04">
            <w:pPr>
              <w:jc w:val="center"/>
              <w:rPr>
                <w:rFonts w:cstheme="minorHAnsi"/>
              </w:rPr>
            </w:pPr>
          </w:p>
        </w:tc>
      </w:tr>
      <w:tr w:rsidR="00136C2C" w:rsidRPr="00365D7E" w14:paraId="04721AD6" w14:textId="77777777" w:rsidTr="00064D04">
        <w:tc>
          <w:tcPr>
            <w:tcW w:w="3192" w:type="dxa"/>
            <w:tcBorders>
              <w:top w:val="single" w:sz="4" w:space="0" w:color="auto"/>
              <w:bottom w:val="single" w:sz="4" w:space="0" w:color="auto"/>
              <w:right w:val="single" w:sz="4" w:space="0" w:color="auto"/>
            </w:tcBorders>
            <w:shd w:val="clear" w:color="auto" w:fill="auto"/>
          </w:tcPr>
          <w:p w14:paraId="03AF6531" w14:textId="77777777" w:rsidR="00136C2C" w:rsidRPr="00365D7E" w:rsidRDefault="00136C2C" w:rsidP="00064D04">
            <w:pPr>
              <w:jc w:val="center"/>
              <w:rPr>
                <w:rFonts w:cstheme="minorHAnsi"/>
              </w:rPr>
            </w:pPr>
            <w:r w:rsidRPr="00365D7E">
              <w:rPr>
                <w:rFonts w:cstheme="minorHAnsi"/>
              </w:rPr>
              <w:t>Action to take</w:t>
            </w:r>
          </w:p>
          <w:p w14:paraId="7AC9CBC9" w14:textId="77777777" w:rsidR="00136C2C" w:rsidRPr="00365D7E" w:rsidRDefault="00136C2C" w:rsidP="00064D04">
            <w:pPr>
              <w:jc w:val="center"/>
              <w:rPr>
                <w:rFonts w:cstheme="minorHAnsi"/>
              </w:rPr>
            </w:pPr>
          </w:p>
        </w:tc>
        <w:tc>
          <w:tcPr>
            <w:tcW w:w="3192" w:type="dxa"/>
            <w:tcBorders>
              <w:top w:val="single" w:sz="4" w:space="0" w:color="auto"/>
              <w:left w:val="single" w:sz="4" w:space="0" w:color="auto"/>
              <w:bottom w:val="nil"/>
              <w:right w:val="nil"/>
            </w:tcBorders>
            <w:shd w:val="clear" w:color="auto" w:fill="auto"/>
          </w:tcPr>
          <w:p w14:paraId="2A9BC6B2" w14:textId="77777777" w:rsidR="00136C2C" w:rsidRPr="00365D7E" w:rsidRDefault="00136C2C" w:rsidP="00064D04">
            <w:pPr>
              <w:jc w:val="center"/>
              <w:rPr>
                <w:rFonts w:cstheme="minorHAnsi"/>
              </w:rPr>
            </w:pPr>
          </w:p>
        </w:tc>
        <w:tc>
          <w:tcPr>
            <w:tcW w:w="3192" w:type="dxa"/>
            <w:tcBorders>
              <w:top w:val="single" w:sz="4" w:space="0" w:color="auto"/>
              <w:left w:val="nil"/>
              <w:bottom w:val="single" w:sz="4" w:space="0" w:color="auto"/>
              <w:right w:val="single" w:sz="4" w:space="0" w:color="auto"/>
            </w:tcBorders>
            <w:shd w:val="clear" w:color="auto" w:fill="auto"/>
          </w:tcPr>
          <w:p w14:paraId="35226B10" w14:textId="77777777" w:rsidR="00136C2C" w:rsidRPr="00365D7E" w:rsidRDefault="00136C2C" w:rsidP="00064D04">
            <w:pPr>
              <w:jc w:val="center"/>
              <w:rPr>
                <w:rFonts w:cstheme="minorHAnsi"/>
              </w:rPr>
            </w:pPr>
            <w:r w:rsidRPr="00365D7E">
              <w:rPr>
                <w:rFonts w:cstheme="minorHAnsi"/>
              </w:rPr>
              <w:t>Parameter to monitor</w:t>
            </w:r>
          </w:p>
        </w:tc>
      </w:tr>
      <w:tr w:rsidR="00136C2C" w:rsidRPr="00365D7E" w14:paraId="2A299E38" w14:textId="77777777" w:rsidTr="00064D04">
        <w:tc>
          <w:tcPr>
            <w:tcW w:w="3192" w:type="dxa"/>
            <w:tcBorders>
              <w:top w:val="single" w:sz="4" w:space="0" w:color="auto"/>
              <w:left w:val="nil"/>
              <w:bottom w:val="single" w:sz="4" w:space="0" w:color="auto"/>
              <w:right w:val="nil"/>
            </w:tcBorders>
            <w:shd w:val="clear" w:color="auto" w:fill="auto"/>
          </w:tcPr>
          <w:p w14:paraId="287C24F0" w14:textId="77777777" w:rsidR="00136C2C" w:rsidRPr="00365D7E" w:rsidRDefault="00136C2C" w:rsidP="00064D04">
            <w:pPr>
              <w:jc w:val="center"/>
              <w:rPr>
                <w:rFonts w:cstheme="minorHAnsi"/>
              </w:rPr>
            </w:pPr>
          </w:p>
        </w:tc>
        <w:tc>
          <w:tcPr>
            <w:tcW w:w="3192" w:type="dxa"/>
            <w:tcBorders>
              <w:top w:val="nil"/>
              <w:left w:val="nil"/>
              <w:bottom w:val="nil"/>
              <w:right w:val="nil"/>
            </w:tcBorders>
            <w:shd w:val="clear" w:color="auto" w:fill="auto"/>
          </w:tcPr>
          <w:p w14:paraId="3DA1D092" w14:textId="77777777" w:rsidR="00136C2C" w:rsidRPr="00365D7E" w:rsidRDefault="00136C2C" w:rsidP="00064D04">
            <w:pPr>
              <w:jc w:val="center"/>
              <w:rPr>
                <w:rFonts w:cstheme="minorHAnsi"/>
              </w:rPr>
            </w:pPr>
          </w:p>
        </w:tc>
        <w:tc>
          <w:tcPr>
            <w:tcW w:w="3192" w:type="dxa"/>
            <w:tcBorders>
              <w:top w:val="single" w:sz="4" w:space="0" w:color="auto"/>
              <w:left w:val="nil"/>
              <w:bottom w:val="nil"/>
              <w:right w:val="nil"/>
            </w:tcBorders>
            <w:shd w:val="clear" w:color="auto" w:fill="auto"/>
          </w:tcPr>
          <w:p w14:paraId="03CB5286" w14:textId="77777777" w:rsidR="00136C2C" w:rsidRPr="00365D7E" w:rsidRDefault="00136C2C" w:rsidP="00064D04">
            <w:pPr>
              <w:jc w:val="center"/>
              <w:rPr>
                <w:rFonts w:cstheme="minorHAnsi"/>
              </w:rPr>
            </w:pPr>
          </w:p>
        </w:tc>
      </w:tr>
      <w:tr w:rsidR="00136C2C" w:rsidRPr="00365D7E" w14:paraId="0A3A2BC4" w14:textId="77777777" w:rsidTr="00A649D1">
        <w:tc>
          <w:tcPr>
            <w:tcW w:w="3192" w:type="dxa"/>
            <w:tcBorders>
              <w:top w:val="single" w:sz="4" w:space="0" w:color="auto"/>
            </w:tcBorders>
            <w:shd w:val="clear" w:color="auto" w:fill="92D050"/>
          </w:tcPr>
          <w:p w14:paraId="19A7A562" w14:textId="77777777" w:rsidR="00136C2C" w:rsidRPr="00365D7E" w:rsidRDefault="00136C2C" w:rsidP="00064D04">
            <w:pPr>
              <w:jc w:val="center"/>
              <w:rPr>
                <w:rFonts w:cstheme="minorHAnsi"/>
                <w:b/>
                <w:bCs/>
              </w:rPr>
            </w:pPr>
            <w:r w:rsidRPr="00365D7E">
              <w:rPr>
                <w:rFonts w:cstheme="minorHAnsi"/>
                <w:b/>
                <w:bCs/>
              </w:rPr>
              <w:t>Actions to take</w:t>
            </w:r>
          </w:p>
        </w:tc>
        <w:tc>
          <w:tcPr>
            <w:tcW w:w="3192" w:type="dxa"/>
            <w:tcBorders>
              <w:top w:val="single" w:sz="4" w:space="0" w:color="auto"/>
            </w:tcBorders>
            <w:shd w:val="clear" w:color="auto" w:fill="00B0F0"/>
          </w:tcPr>
          <w:p w14:paraId="4F806EAD" w14:textId="77777777" w:rsidR="00136C2C" w:rsidRPr="00365D7E" w:rsidRDefault="00136C2C" w:rsidP="00064D04">
            <w:pPr>
              <w:jc w:val="center"/>
              <w:rPr>
                <w:rFonts w:cstheme="minorHAnsi"/>
                <w:b/>
                <w:bCs/>
              </w:rPr>
            </w:pPr>
            <w:r w:rsidRPr="00365D7E">
              <w:rPr>
                <w:rFonts w:cstheme="minorHAnsi"/>
                <w:b/>
                <w:bCs/>
              </w:rPr>
              <w:t>Potential conditions</w:t>
            </w:r>
          </w:p>
        </w:tc>
        <w:tc>
          <w:tcPr>
            <w:tcW w:w="3192" w:type="dxa"/>
            <w:tcBorders>
              <w:top w:val="single" w:sz="4" w:space="0" w:color="auto"/>
            </w:tcBorders>
            <w:shd w:val="clear" w:color="auto" w:fill="00B050"/>
          </w:tcPr>
          <w:p w14:paraId="0D22C708" w14:textId="77777777" w:rsidR="00136C2C" w:rsidRPr="00365D7E" w:rsidRDefault="00136C2C" w:rsidP="00064D04">
            <w:pPr>
              <w:jc w:val="center"/>
              <w:rPr>
                <w:rFonts w:cstheme="minorHAnsi"/>
                <w:b/>
                <w:bCs/>
              </w:rPr>
            </w:pPr>
            <w:r w:rsidRPr="00365D7E">
              <w:rPr>
                <w:rFonts w:cstheme="minorHAnsi"/>
                <w:b/>
                <w:bCs/>
              </w:rPr>
              <w:t>Parameters to monitor</w:t>
            </w:r>
          </w:p>
        </w:tc>
      </w:tr>
      <w:tr w:rsidR="00136C2C" w:rsidRPr="00365D7E" w14:paraId="7FDBB4C5" w14:textId="77777777" w:rsidTr="00064D04">
        <w:trPr>
          <w:trHeight w:val="440"/>
        </w:trPr>
        <w:tc>
          <w:tcPr>
            <w:tcW w:w="3192" w:type="dxa"/>
            <w:shd w:val="clear" w:color="auto" w:fill="auto"/>
          </w:tcPr>
          <w:p w14:paraId="74ADB7F8" w14:textId="3A420906" w:rsidR="00136C2C" w:rsidRPr="00365D7E" w:rsidRDefault="00815191" w:rsidP="00064D04">
            <w:pPr>
              <w:jc w:val="center"/>
              <w:rPr>
                <w:rFonts w:cstheme="minorHAnsi"/>
              </w:rPr>
            </w:pPr>
            <w:r w:rsidRPr="00365D7E">
              <w:rPr>
                <w:rFonts w:cstheme="minorHAnsi"/>
              </w:rPr>
              <w:t>stop risperidone</w:t>
            </w:r>
            <w:r w:rsidR="00AA3351">
              <w:rPr>
                <w:rFonts w:cstheme="minorHAnsi"/>
              </w:rPr>
              <w:t>*</w:t>
            </w:r>
          </w:p>
        </w:tc>
        <w:tc>
          <w:tcPr>
            <w:tcW w:w="3192" w:type="dxa"/>
            <w:shd w:val="clear" w:color="auto" w:fill="auto"/>
          </w:tcPr>
          <w:p w14:paraId="4777A705" w14:textId="2E0CFA56" w:rsidR="00136C2C" w:rsidRPr="00365D7E" w:rsidRDefault="00A80793" w:rsidP="00064D04">
            <w:pPr>
              <w:jc w:val="center"/>
              <w:rPr>
                <w:rFonts w:cstheme="minorHAnsi"/>
              </w:rPr>
            </w:pPr>
            <w:r w:rsidRPr="00365D7E">
              <w:rPr>
                <w:rFonts w:cstheme="minorHAnsi"/>
              </w:rPr>
              <w:t>Pseudo Parksonism</w:t>
            </w:r>
          </w:p>
        </w:tc>
        <w:tc>
          <w:tcPr>
            <w:tcW w:w="3192" w:type="dxa"/>
            <w:shd w:val="clear" w:color="auto" w:fill="auto"/>
          </w:tcPr>
          <w:p w14:paraId="544F4375" w14:textId="7B6A440E" w:rsidR="00136C2C" w:rsidRPr="00365D7E" w:rsidRDefault="00A80793" w:rsidP="00064D04">
            <w:pPr>
              <w:jc w:val="center"/>
              <w:rPr>
                <w:rFonts w:cstheme="minorHAnsi"/>
              </w:rPr>
            </w:pPr>
            <w:r w:rsidRPr="00365D7E">
              <w:rPr>
                <w:rFonts w:cstheme="minorHAnsi"/>
              </w:rPr>
              <w:t>Hand tremor</w:t>
            </w:r>
          </w:p>
        </w:tc>
      </w:tr>
      <w:tr w:rsidR="00136C2C" w:rsidRPr="00365D7E" w14:paraId="2CA18A63" w14:textId="77777777" w:rsidTr="00064D04">
        <w:tc>
          <w:tcPr>
            <w:tcW w:w="3192" w:type="dxa"/>
            <w:shd w:val="clear" w:color="auto" w:fill="auto"/>
          </w:tcPr>
          <w:p w14:paraId="2AB2DE88" w14:textId="77777777" w:rsidR="00136C2C" w:rsidRPr="00365D7E" w:rsidRDefault="00136C2C" w:rsidP="00064D04">
            <w:pPr>
              <w:jc w:val="center"/>
              <w:rPr>
                <w:rFonts w:cstheme="minorHAnsi"/>
              </w:rPr>
            </w:pPr>
          </w:p>
          <w:p w14:paraId="2B0FCFB7" w14:textId="698E8E8B" w:rsidR="00136C2C" w:rsidRPr="00365D7E" w:rsidRDefault="00815191" w:rsidP="00064D04">
            <w:pPr>
              <w:jc w:val="center"/>
              <w:rPr>
                <w:rFonts w:cstheme="minorHAnsi"/>
              </w:rPr>
            </w:pPr>
            <w:r w:rsidRPr="00365D7E">
              <w:rPr>
                <w:rFonts w:cstheme="minorHAnsi"/>
              </w:rPr>
              <w:t>decrease lithium</w:t>
            </w:r>
          </w:p>
        </w:tc>
        <w:tc>
          <w:tcPr>
            <w:tcW w:w="3192" w:type="dxa"/>
            <w:shd w:val="clear" w:color="auto" w:fill="auto"/>
          </w:tcPr>
          <w:p w14:paraId="18A05DD3" w14:textId="503F577D" w:rsidR="00136C2C" w:rsidRPr="00365D7E" w:rsidRDefault="00A80793" w:rsidP="00064D04">
            <w:pPr>
              <w:jc w:val="center"/>
              <w:rPr>
                <w:rFonts w:cstheme="minorHAnsi"/>
              </w:rPr>
            </w:pPr>
            <w:r w:rsidRPr="00365D7E">
              <w:rPr>
                <w:rFonts w:cstheme="minorHAnsi"/>
              </w:rPr>
              <w:t>Lithium toxicity</w:t>
            </w:r>
          </w:p>
        </w:tc>
        <w:tc>
          <w:tcPr>
            <w:tcW w:w="3192" w:type="dxa"/>
            <w:shd w:val="clear" w:color="auto" w:fill="auto"/>
          </w:tcPr>
          <w:p w14:paraId="5B3C1FEC" w14:textId="11051B02" w:rsidR="00136C2C" w:rsidRPr="00365D7E" w:rsidRDefault="00A80793" w:rsidP="00064D04">
            <w:pPr>
              <w:jc w:val="center"/>
              <w:rPr>
                <w:rFonts w:cstheme="minorHAnsi"/>
              </w:rPr>
            </w:pPr>
            <w:r w:rsidRPr="00365D7E">
              <w:rPr>
                <w:rFonts w:cstheme="minorHAnsi"/>
              </w:rPr>
              <w:t>Lip smacking/tongue thrusting</w:t>
            </w:r>
            <w:r w:rsidR="00AA3351">
              <w:rPr>
                <w:rFonts w:cstheme="minorHAnsi"/>
              </w:rPr>
              <w:t>*</w:t>
            </w:r>
          </w:p>
        </w:tc>
      </w:tr>
      <w:tr w:rsidR="00136C2C" w:rsidRPr="00365D7E" w14:paraId="1411885C" w14:textId="77777777" w:rsidTr="00064D04">
        <w:tc>
          <w:tcPr>
            <w:tcW w:w="3192" w:type="dxa"/>
            <w:shd w:val="clear" w:color="auto" w:fill="auto"/>
          </w:tcPr>
          <w:p w14:paraId="4C46AFC9" w14:textId="77777777" w:rsidR="00136C2C" w:rsidRPr="00365D7E" w:rsidRDefault="00136C2C" w:rsidP="00064D04">
            <w:pPr>
              <w:jc w:val="center"/>
              <w:rPr>
                <w:rFonts w:cstheme="minorHAnsi"/>
              </w:rPr>
            </w:pPr>
          </w:p>
          <w:p w14:paraId="4ED29839" w14:textId="5B59F035" w:rsidR="00136C2C" w:rsidRPr="00365D7E" w:rsidRDefault="00815191" w:rsidP="00064D04">
            <w:pPr>
              <w:jc w:val="center"/>
              <w:rPr>
                <w:rFonts w:cstheme="minorHAnsi"/>
              </w:rPr>
            </w:pPr>
            <w:r w:rsidRPr="00365D7E">
              <w:rPr>
                <w:rFonts w:cstheme="minorHAnsi"/>
              </w:rPr>
              <w:t>Offer a sedative</w:t>
            </w:r>
          </w:p>
        </w:tc>
        <w:tc>
          <w:tcPr>
            <w:tcW w:w="3192" w:type="dxa"/>
            <w:tcBorders>
              <w:bottom w:val="single" w:sz="4" w:space="0" w:color="auto"/>
            </w:tcBorders>
            <w:shd w:val="clear" w:color="auto" w:fill="auto"/>
          </w:tcPr>
          <w:p w14:paraId="00269342" w14:textId="2FA2BBA3" w:rsidR="00136C2C" w:rsidRPr="00365D7E" w:rsidRDefault="00A80793" w:rsidP="00064D04">
            <w:pPr>
              <w:jc w:val="center"/>
              <w:rPr>
                <w:rFonts w:cstheme="minorHAnsi"/>
              </w:rPr>
            </w:pPr>
            <w:r w:rsidRPr="00365D7E">
              <w:rPr>
                <w:rFonts w:cstheme="minorHAnsi"/>
              </w:rPr>
              <w:t>Tardive dyskinesia</w:t>
            </w:r>
            <w:r w:rsidR="00AA3351">
              <w:rPr>
                <w:rFonts w:cstheme="minorHAnsi"/>
              </w:rPr>
              <w:t>*</w:t>
            </w:r>
          </w:p>
        </w:tc>
        <w:tc>
          <w:tcPr>
            <w:tcW w:w="3192" w:type="dxa"/>
            <w:shd w:val="clear" w:color="auto" w:fill="auto"/>
          </w:tcPr>
          <w:p w14:paraId="62EC0891" w14:textId="0BE9D773" w:rsidR="00136C2C" w:rsidRPr="00365D7E" w:rsidRDefault="00A80793" w:rsidP="00064D04">
            <w:pPr>
              <w:jc w:val="center"/>
              <w:rPr>
                <w:rFonts w:cstheme="minorHAnsi"/>
              </w:rPr>
            </w:pPr>
            <w:r w:rsidRPr="00365D7E">
              <w:rPr>
                <w:rFonts w:cstheme="minorHAnsi"/>
              </w:rPr>
              <w:t>Depressive sympt</w:t>
            </w:r>
            <w:r w:rsidR="00815191" w:rsidRPr="00365D7E">
              <w:rPr>
                <w:rFonts w:cstheme="minorHAnsi"/>
              </w:rPr>
              <w:t>o</w:t>
            </w:r>
            <w:r w:rsidRPr="00365D7E">
              <w:rPr>
                <w:rFonts w:cstheme="minorHAnsi"/>
              </w:rPr>
              <w:t>ms</w:t>
            </w:r>
            <w:r w:rsidR="00AA3351">
              <w:rPr>
                <w:rFonts w:cstheme="minorHAnsi"/>
              </w:rPr>
              <w:t>*</w:t>
            </w:r>
          </w:p>
        </w:tc>
      </w:tr>
      <w:tr w:rsidR="00136C2C" w:rsidRPr="00365D7E" w14:paraId="04BA6751" w14:textId="77777777" w:rsidTr="00064D04">
        <w:tc>
          <w:tcPr>
            <w:tcW w:w="3192" w:type="dxa"/>
            <w:tcBorders>
              <w:bottom w:val="single" w:sz="4" w:space="0" w:color="auto"/>
            </w:tcBorders>
            <w:shd w:val="clear" w:color="auto" w:fill="auto"/>
          </w:tcPr>
          <w:p w14:paraId="0C96066A" w14:textId="126108FE" w:rsidR="00136C2C" w:rsidRPr="00365D7E" w:rsidRDefault="00815191" w:rsidP="005C7EFF">
            <w:pPr>
              <w:jc w:val="center"/>
              <w:rPr>
                <w:rFonts w:cstheme="minorHAnsi"/>
              </w:rPr>
            </w:pPr>
            <w:r w:rsidRPr="00365D7E">
              <w:rPr>
                <w:rFonts w:cstheme="minorHAnsi"/>
              </w:rPr>
              <w:t>Assess for other extra pyramidal symptoms</w:t>
            </w:r>
            <w:r w:rsidR="00ED314A" w:rsidRPr="00365D7E">
              <w:rPr>
                <w:rFonts w:cstheme="minorHAnsi"/>
              </w:rPr>
              <w:t xml:space="preserve"> </w:t>
            </w:r>
            <w:r w:rsidR="00AA3351">
              <w:rPr>
                <w:rFonts w:cstheme="minorHAnsi"/>
              </w:rPr>
              <w:t>*</w:t>
            </w:r>
          </w:p>
        </w:tc>
        <w:tc>
          <w:tcPr>
            <w:tcW w:w="3192" w:type="dxa"/>
            <w:tcBorders>
              <w:bottom w:val="single" w:sz="4" w:space="0" w:color="auto"/>
            </w:tcBorders>
            <w:shd w:val="clear" w:color="auto" w:fill="auto"/>
          </w:tcPr>
          <w:p w14:paraId="7280B54B" w14:textId="3E480791" w:rsidR="00136C2C" w:rsidRPr="00365D7E" w:rsidRDefault="00ED314A" w:rsidP="00064D04">
            <w:pPr>
              <w:jc w:val="center"/>
              <w:rPr>
                <w:rFonts w:cstheme="minorHAnsi"/>
              </w:rPr>
            </w:pPr>
            <w:r w:rsidRPr="00365D7E">
              <w:rPr>
                <w:rFonts w:cstheme="minorHAnsi"/>
              </w:rPr>
              <w:t>Akathisia</w:t>
            </w:r>
          </w:p>
        </w:tc>
        <w:tc>
          <w:tcPr>
            <w:tcW w:w="3192" w:type="dxa"/>
            <w:tcBorders>
              <w:bottom w:val="single" w:sz="4" w:space="0" w:color="auto"/>
            </w:tcBorders>
            <w:shd w:val="clear" w:color="auto" w:fill="auto"/>
          </w:tcPr>
          <w:p w14:paraId="4EB80591" w14:textId="736E7628" w:rsidR="00136C2C" w:rsidRPr="00365D7E" w:rsidRDefault="00815191" w:rsidP="00064D04">
            <w:pPr>
              <w:jc w:val="center"/>
              <w:rPr>
                <w:rFonts w:cstheme="minorHAnsi"/>
              </w:rPr>
            </w:pPr>
            <w:r w:rsidRPr="00365D7E">
              <w:rPr>
                <w:rFonts w:cstheme="minorHAnsi"/>
              </w:rPr>
              <w:t>Hydration status</w:t>
            </w:r>
          </w:p>
        </w:tc>
      </w:tr>
      <w:tr w:rsidR="00136C2C" w:rsidRPr="00365D7E" w14:paraId="5C0D8FDA" w14:textId="77777777" w:rsidTr="00064D04">
        <w:tc>
          <w:tcPr>
            <w:tcW w:w="3192" w:type="dxa"/>
            <w:tcBorders>
              <w:right w:val="single" w:sz="4" w:space="0" w:color="auto"/>
            </w:tcBorders>
            <w:shd w:val="clear" w:color="auto" w:fill="auto"/>
          </w:tcPr>
          <w:p w14:paraId="7E1A4785" w14:textId="77777777" w:rsidR="00136C2C" w:rsidRPr="00365D7E" w:rsidRDefault="00136C2C" w:rsidP="00064D04">
            <w:pPr>
              <w:jc w:val="center"/>
              <w:rPr>
                <w:rFonts w:cstheme="minorHAnsi"/>
              </w:rPr>
            </w:pPr>
          </w:p>
          <w:p w14:paraId="5136A2E4" w14:textId="7D67E3A1" w:rsidR="00136C2C" w:rsidRPr="00365D7E" w:rsidRDefault="00815191" w:rsidP="00064D04">
            <w:pPr>
              <w:jc w:val="center"/>
              <w:rPr>
                <w:rFonts w:cstheme="minorHAnsi"/>
              </w:rPr>
            </w:pPr>
            <w:r w:rsidRPr="00365D7E">
              <w:rPr>
                <w:rFonts w:cstheme="minorHAnsi"/>
              </w:rPr>
              <w:t>Evaluate salt intake</w:t>
            </w:r>
          </w:p>
        </w:tc>
        <w:tc>
          <w:tcPr>
            <w:tcW w:w="3192" w:type="dxa"/>
            <w:tcBorders>
              <w:top w:val="single" w:sz="4" w:space="0" w:color="auto"/>
              <w:left w:val="single" w:sz="4" w:space="0" w:color="auto"/>
              <w:bottom w:val="nil"/>
              <w:right w:val="single" w:sz="4" w:space="0" w:color="auto"/>
            </w:tcBorders>
            <w:shd w:val="clear" w:color="auto" w:fill="auto"/>
          </w:tcPr>
          <w:p w14:paraId="3813DC1F" w14:textId="77777777" w:rsidR="00136C2C" w:rsidRPr="00365D7E" w:rsidRDefault="00136C2C" w:rsidP="00064D04">
            <w:pPr>
              <w:jc w:val="center"/>
              <w:rPr>
                <w:rFonts w:cstheme="minorHAnsi"/>
              </w:rPr>
            </w:pPr>
          </w:p>
        </w:tc>
        <w:tc>
          <w:tcPr>
            <w:tcW w:w="3192" w:type="dxa"/>
            <w:tcBorders>
              <w:left w:val="single" w:sz="4" w:space="0" w:color="auto"/>
            </w:tcBorders>
            <w:shd w:val="clear" w:color="auto" w:fill="auto"/>
          </w:tcPr>
          <w:p w14:paraId="6CF05C30" w14:textId="226DB205" w:rsidR="00136C2C" w:rsidRPr="00365D7E" w:rsidRDefault="00815191" w:rsidP="00064D04">
            <w:pPr>
              <w:jc w:val="center"/>
              <w:rPr>
                <w:rFonts w:cstheme="minorHAnsi"/>
              </w:rPr>
            </w:pPr>
            <w:r w:rsidRPr="00365D7E">
              <w:rPr>
                <w:rFonts w:cstheme="minorHAnsi"/>
              </w:rPr>
              <w:t>Mobility changes of the client</w:t>
            </w:r>
          </w:p>
        </w:tc>
      </w:tr>
      <w:bookmarkEnd w:id="0"/>
    </w:tbl>
    <w:p w14:paraId="2592F180" w14:textId="70C8E7E8" w:rsidR="00EF4224" w:rsidRDefault="00EF4224">
      <w:pPr>
        <w:rPr>
          <w:rFonts w:cstheme="minorHAnsi"/>
        </w:rPr>
      </w:pPr>
    </w:p>
    <w:bookmarkEnd w:id="1"/>
    <w:p w14:paraId="6533C15E" w14:textId="77777777" w:rsidR="00A649D1" w:rsidRPr="000E791C" w:rsidRDefault="00A649D1" w:rsidP="00A649D1">
      <w:pPr>
        <w:rPr>
          <w:rFonts w:cstheme="minorHAnsi"/>
          <w:b/>
          <w:bCs/>
        </w:rPr>
      </w:pPr>
      <w:r w:rsidRPr="000E791C">
        <w:rPr>
          <w:rFonts w:cstheme="minorHAnsi"/>
          <w:b/>
          <w:bCs/>
        </w:rPr>
        <w:t>Scoring Rule: 0/1</w:t>
      </w:r>
    </w:p>
    <w:p w14:paraId="320BC06E" w14:textId="77777777" w:rsidR="00A649D1" w:rsidRPr="00365D7E" w:rsidRDefault="00A649D1" w:rsidP="00F50923">
      <w:pPr>
        <w:rPr>
          <w:rFonts w:cstheme="minorHAnsi"/>
        </w:rPr>
      </w:pPr>
      <w:r w:rsidRPr="00A649D1">
        <w:rPr>
          <w:rFonts w:cstheme="minorHAnsi"/>
          <w:b/>
          <w:bCs/>
        </w:rPr>
        <w:t>Rationale:</w:t>
      </w:r>
      <w:r w:rsidRPr="00365D7E">
        <w:rPr>
          <w:rFonts w:cstheme="minorHAnsi"/>
        </w:rPr>
        <w:t xml:space="preserve"> Tardive dyskinesia (tongue thrusting) is the most concerning issue here.  It is an adverse effect of risperidone.  This is an extra pyramidal symptom (EPS).  If this symptom is not reported early and managed, it can be irreversible (Burcham &amp; Rosenthal, 2022).  Some patients may be on an antipsychotic and a mood stabilizer like lithium.  Decreasing lithium will not affect the EPS, and offering a sedative will mask the symptom.  Monitoring salt intake is always necessary when a patient is on lithium.  The other conditions are also EPS.  In monitoring this patient for tardive dyskinesia, the nurse will continue to monitor for other EPS and depressive and or manic symptoms expressed by the client (since the medications will need to be adjusted).</w:t>
      </w:r>
    </w:p>
    <w:p w14:paraId="0292ED61" w14:textId="77777777" w:rsidR="00EF4224" w:rsidRPr="00365D7E" w:rsidRDefault="00EF4224">
      <w:pPr>
        <w:rPr>
          <w:rFonts w:cstheme="minorHAnsi"/>
        </w:rPr>
      </w:pPr>
    </w:p>
    <w:sectPr w:rsidR="00EF4224" w:rsidRPr="00365D7E">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C4608" w14:textId="77777777" w:rsidR="00B55503" w:rsidRDefault="00B55503" w:rsidP="00EF4224">
      <w:pPr>
        <w:spacing w:after="0" w:line="240" w:lineRule="auto"/>
      </w:pPr>
      <w:r>
        <w:separator/>
      </w:r>
    </w:p>
  </w:endnote>
  <w:endnote w:type="continuationSeparator" w:id="0">
    <w:p w14:paraId="6449A952" w14:textId="77777777" w:rsidR="00B55503" w:rsidRDefault="00B55503"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2478" w14:textId="6940D9D6" w:rsidR="00C24864" w:rsidRDefault="00C24864" w:rsidP="00064D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51459280" w14:textId="77777777" w:rsidR="00C24864" w:rsidRDefault="00C24864" w:rsidP="00F04F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1219704"/>
      <w:docPartObj>
        <w:docPartGallery w:val="Page Numbers (Bottom of Page)"/>
        <w:docPartUnique/>
      </w:docPartObj>
    </w:sdtPr>
    <w:sdtContent>
      <w:p w14:paraId="7AEE3AE9" w14:textId="563B2FFD" w:rsidR="00C24864" w:rsidRDefault="00C24864" w:rsidP="00064D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535361" w14:textId="1B1E0F99" w:rsidR="00C24864" w:rsidRPr="00424FF8" w:rsidRDefault="00C24864" w:rsidP="00F04F1C">
    <w:pPr>
      <w:pStyle w:val="Footer"/>
      <w:ind w:right="360"/>
      <w:rPr>
        <w:i/>
        <w:iCs/>
        <w:sz w:val="18"/>
        <w:szCs w:val="18"/>
      </w:rPr>
    </w:pPr>
    <w:r>
      <w:rPr>
        <w:sz w:val="18"/>
        <w:szCs w:val="18"/>
      </w:rPr>
      <w:t xml:space="preserve">CJCST Version 2.1 </w:t>
    </w:r>
    <w:r w:rsidRPr="00424FF8">
      <w:rPr>
        <w:sz w:val="18"/>
        <w:szCs w:val="18"/>
      </w:rPr>
      <w:t>designed by Desirée Hensel, 2022. Permission granted to use and modify template for educational purposes.</w:t>
    </w:r>
  </w:p>
  <w:p w14:paraId="752DF10D" w14:textId="14032461" w:rsidR="00C24864" w:rsidRDefault="00C24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1079" w14:textId="77777777" w:rsidR="00B55503" w:rsidRDefault="00B55503" w:rsidP="00EF4224">
      <w:pPr>
        <w:spacing w:after="0" w:line="240" w:lineRule="auto"/>
      </w:pPr>
      <w:r>
        <w:separator/>
      </w:r>
    </w:p>
  </w:footnote>
  <w:footnote w:type="continuationSeparator" w:id="0">
    <w:p w14:paraId="08BAD5FF" w14:textId="77777777" w:rsidR="00B55503" w:rsidRDefault="00B55503"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177"/>
    <w:multiLevelType w:val="hybridMultilevel"/>
    <w:tmpl w:val="58808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B5598C"/>
    <w:multiLevelType w:val="hybridMultilevel"/>
    <w:tmpl w:val="28408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05744"/>
    <w:multiLevelType w:val="hybridMultilevel"/>
    <w:tmpl w:val="3790105E"/>
    <w:lvl w:ilvl="0" w:tplc="6276E554">
      <w:start w:val="1"/>
      <w:numFmt w:val="bullet"/>
      <w:lvlText w:val="•"/>
      <w:lvlJc w:val="left"/>
      <w:pPr>
        <w:tabs>
          <w:tab w:val="num" w:pos="720"/>
        </w:tabs>
        <w:ind w:left="720" w:hanging="360"/>
      </w:pPr>
      <w:rPr>
        <w:rFonts w:ascii="Arial" w:hAnsi="Arial" w:hint="default"/>
      </w:rPr>
    </w:lvl>
    <w:lvl w:ilvl="1" w:tplc="43D6B54A" w:tentative="1">
      <w:start w:val="1"/>
      <w:numFmt w:val="bullet"/>
      <w:lvlText w:val="•"/>
      <w:lvlJc w:val="left"/>
      <w:pPr>
        <w:tabs>
          <w:tab w:val="num" w:pos="1440"/>
        </w:tabs>
        <w:ind w:left="1440" w:hanging="360"/>
      </w:pPr>
      <w:rPr>
        <w:rFonts w:ascii="Arial" w:hAnsi="Arial" w:hint="default"/>
      </w:rPr>
    </w:lvl>
    <w:lvl w:ilvl="2" w:tplc="4686E376" w:tentative="1">
      <w:start w:val="1"/>
      <w:numFmt w:val="bullet"/>
      <w:lvlText w:val="•"/>
      <w:lvlJc w:val="left"/>
      <w:pPr>
        <w:tabs>
          <w:tab w:val="num" w:pos="2160"/>
        </w:tabs>
        <w:ind w:left="2160" w:hanging="360"/>
      </w:pPr>
      <w:rPr>
        <w:rFonts w:ascii="Arial" w:hAnsi="Arial" w:hint="default"/>
      </w:rPr>
    </w:lvl>
    <w:lvl w:ilvl="3" w:tplc="BBD43E0A" w:tentative="1">
      <w:start w:val="1"/>
      <w:numFmt w:val="bullet"/>
      <w:lvlText w:val="•"/>
      <w:lvlJc w:val="left"/>
      <w:pPr>
        <w:tabs>
          <w:tab w:val="num" w:pos="2880"/>
        </w:tabs>
        <w:ind w:left="2880" w:hanging="360"/>
      </w:pPr>
      <w:rPr>
        <w:rFonts w:ascii="Arial" w:hAnsi="Arial" w:hint="default"/>
      </w:rPr>
    </w:lvl>
    <w:lvl w:ilvl="4" w:tplc="92FC775C" w:tentative="1">
      <w:start w:val="1"/>
      <w:numFmt w:val="bullet"/>
      <w:lvlText w:val="•"/>
      <w:lvlJc w:val="left"/>
      <w:pPr>
        <w:tabs>
          <w:tab w:val="num" w:pos="3600"/>
        </w:tabs>
        <w:ind w:left="3600" w:hanging="360"/>
      </w:pPr>
      <w:rPr>
        <w:rFonts w:ascii="Arial" w:hAnsi="Arial" w:hint="default"/>
      </w:rPr>
    </w:lvl>
    <w:lvl w:ilvl="5" w:tplc="980C8A6C" w:tentative="1">
      <w:start w:val="1"/>
      <w:numFmt w:val="bullet"/>
      <w:lvlText w:val="•"/>
      <w:lvlJc w:val="left"/>
      <w:pPr>
        <w:tabs>
          <w:tab w:val="num" w:pos="4320"/>
        </w:tabs>
        <w:ind w:left="4320" w:hanging="360"/>
      </w:pPr>
      <w:rPr>
        <w:rFonts w:ascii="Arial" w:hAnsi="Arial" w:hint="default"/>
      </w:rPr>
    </w:lvl>
    <w:lvl w:ilvl="6" w:tplc="C4A23136" w:tentative="1">
      <w:start w:val="1"/>
      <w:numFmt w:val="bullet"/>
      <w:lvlText w:val="•"/>
      <w:lvlJc w:val="left"/>
      <w:pPr>
        <w:tabs>
          <w:tab w:val="num" w:pos="5040"/>
        </w:tabs>
        <w:ind w:left="5040" w:hanging="360"/>
      </w:pPr>
      <w:rPr>
        <w:rFonts w:ascii="Arial" w:hAnsi="Arial" w:hint="default"/>
      </w:rPr>
    </w:lvl>
    <w:lvl w:ilvl="7" w:tplc="298E7E9C" w:tentative="1">
      <w:start w:val="1"/>
      <w:numFmt w:val="bullet"/>
      <w:lvlText w:val="•"/>
      <w:lvlJc w:val="left"/>
      <w:pPr>
        <w:tabs>
          <w:tab w:val="num" w:pos="5760"/>
        </w:tabs>
        <w:ind w:left="5760" w:hanging="360"/>
      </w:pPr>
      <w:rPr>
        <w:rFonts w:ascii="Arial" w:hAnsi="Arial" w:hint="default"/>
      </w:rPr>
    </w:lvl>
    <w:lvl w:ilvl="8" w:tplc="920EB5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BD6615"/>
    <w:multiLevelType w:val="hybridMultilevel"/>
    <w:tmpl w:val="DE448FE0"/>
    <w:lvl w:ilvl="0" w:tplc="29EA7F2E">
      <w:start w:val="1"/>
      <w:numFmt w:val="decimal"/>
      <w:lvlText w:val="%1."/>
      <w:lvlJc w:val="left"/>
      <w:pPr>
        <w:tabs>
          <w:tab w:val="num" w:pos="810"/>
        </w:tabs>
        <w:ind w:left="810" w:hanging="360"/>
      </w:pPr>
      <w:rPr>
        <w:color w:val="auto"/>
      </w:rPr>
    </w:lvl>
    <w:lvl w:ilvl="1" w:tplc="1E0AACB6" w:tentative="1">
      <w:start w:val="1"/>
      <w:numFmt w:val="decimal"/>
      <w:lvlText w:val="%2."/>
      <w:lvlJc w:val="left"/>
      <w:pPr>
        <w:tabs>
          <w:tab w:val="num" w:pos="1440"/>
        </w:tabs>
        <w:ind w:left="1440" w:hanging="360"/>
      </w:pPr>
    </w:lvl>
    <w:lvl w:ilvl="2" w:tplc="3A205A1A" w:tentative="1">
      <w:start w:val="1"/>
      <w:numFmt w:val="decimal"/>
      <w:lvlText w:val="%3."/>
      <w:lvlJc w:val="left"/>
      <w:pPr>
        <w:tabs>
          <w:tab w:val="num" w:pos="2160"/>
        </w:tabs>
        <w:ind w:left="2160" w:hanging="360"/>
      </w:pPr>
    </w:lvl>
    <w:lvl w:ilvl="3" w:tplc="1CD09C26" w:tentative="1">
      <w:start w:val="1"/>
      <w:numFmt w:val="decimal"/>
      <w:lvlText w:val="%4."/>
      <w:lvlJc w:val="left"/>
      <w:pPr>
        <w:tabs>
          <w:tab w:val="num" w:pos="2880"/>
        </w:tabs>
        <w:ind w:left="2880" w:hanging="360"/>
      </w:pPr>
    </w:lvl>
    <w:lvl w:ilvl="4" w:tplc="0DC487EE" w:tentative="1">
      <w:start w:val="1"/>
      <w:numFmt w:val="decimal"/>
      <w:lvlText w:val="%5."/>
      <w:lvlJc w:val="left"/>
      <w:pPr>
        <w:tabs>
          <w:tab w:val="num" w:pos="3600"/>
        </w:tabs>
        <w:ind w:left="3600" w:hanging="360"/>
      </w:pPr>
    </w:lvl>
    <w:lvl w:ilvl="5" w:tplc="4ACE4F74" w:tentative="1">
      <w:start w:val="1"/>
      <w:numFmt w:val="decimal"/>
      <w:lvlText w:val="%6."/>
      <w:lvlJc w:val="left"/>
      <w:pPr>
        <w:tabs>
          <w:tab w:val="num" w:pos="4320"/>
        </w:tabs>
        <w:ind w:left="4320" w:hanging="360"/>
      </w:pPr>
    </w:lvl>
    <w:lvl w:ilvl="6" w:tplc="85C0A4AA" w:tentative="1">
      <w:start w:val="1"/>
      <w:numFmt w:val="decimal"/>
      <w:lvlText w:val="%7."/>
      <w:lvlJc w:val="left"/>
      <w:pPr>
        <w:tabs>
          <w:tab w:val="num" w:pos="5040"/>
        </w:tabs>
        <w:ind w:left="5040" w:hanging="360"/>
      </w:pPr>
    </w:lvl>
    <w:lvl w:ilvl="7" w:tplc="9CBA38AE" w:tentative="1">
      <w:start w:val="1"/>
      <w:numFmt w:val="decimal"/>
      <w:lvlText w:val="%8."/>
      <w:lvlJc w:val="left"/>
      <w:pPr>
        <w:tabs>
          <w:tab w:val="num" w:pos="5760"/>
        </w:tabs>
        <w:ind w:left="5760" w:hanging="360"/>
      </w:pPr>
    </w:lvl>
    <w:lvl w:ilvl="8" w:tplc="ED2C6916" w:tentative="1">
      <w:start w:val="1"/>
      <w:numFmt w:val="decimal"/>
      <w:lvlText w:val="%9."/>
      <w:lvlJc w:val="left"/>
      <w:pPr>
        <w:tabs>
          <w:tab w:val="num" w:pos="6480"/>
        </w:tabs>
        <w:ind w:left="6480" w:hanging="360"/>
      </w:pPr>
    </w:lvl>
  </w:abstractNum>
  <w:abstractNum w:abstractNumId="7" w15:restartNumberingAfterBreak="0">
    <w:nsid w:val="1C6F7233"/>
    <w:multiLevelType w:val="hybridMultilevel"/>
    <w:tmpl w:val="D42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718F5"/>
    <w:multiLevelType w:val="hybridMultilevel"/>
    <w:tmpl w:val="2D3CB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A2BDF"/>
    <w:multiLevelType w:val="hybridMultilevel"/>
    <w:tmpl w:val="4FEC9B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15869"/>
    <w:multiLevelType w:val="hybridMultilevel"/>
    <w:tmpl w:val="06B48B56"/>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15:restartNumberingAfterBreak="0">
    <w:nsid w:val="292B0866"/>
    <w:multiLevelType w:val="hybridMultilevel"/>
    <w:tmpl w:val="5DB6A66A"/>
    <w:lvl w:ilvl="0" w:tplc="1C506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D4345"/>
    <w:multiLevelType w:val="hybridMultilevel"/>
    <w:tmpl w:val="E65ABA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360B8"/>
    <w:multiLevelType w:val="hybridMultilevel"/>
    <w:tmpl w:val="91CE1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D1687"/>
    <w:multiLevelType w:val="hybridMultilevel"/>
    <w:tmpl w:val="BC8E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62855"/>
    <w:multiLevelType w:val="hybridMultilevel"/>
    <w:tmpl w:val="F290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23AFD"/>
    <w:multiLevelType w:val="hybridMultilevel"/>
    <w:tmpl w:val="8556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92F5F"/>
    <w:multiLevelType w:val="hybridMultilevel"/>
    <w:tmpl w:val="F4146238"/>
    <w:lvl w:ilvl="0" w:tplc="526EA682">
      <w:start w:val="1"/>
      <w:numFmt w:val="bullet"/>
      <w:lvlText w:val="•"/>
      <w:lvlJc w:val="left"/>
      <w:pPr>
        <w:tabs>
          <w:tab w:val="num" w:pos="720"/>
        </w:tabs>
        <w:ind w:left="720" w:hanging="360"/>
      </w:pPr>
      <w:rPr>
        <w:rFonts w:ascii="Arial" w:hAnsi="Arial" w:hint="default"/>
      </w:rPr>
    </w:lvl>
    <w:lvl w:ilvl="1" w:tplc="62221CD2" w:tentative="1">
      <w:start w:val="1"/>
      <w:numFmt w:val="bullet"/>
      <w:lvlText w:val="•"/>
      <w:lvlJc w:val="left"/>
      <w:pPr>
        <w:tabs>
          <w:tab w:val="num" w:pos="1440"/>
        </w:tabs>
        <w:ind w:left="1440" w:hanging="360"/>
      </w:pPr>
      <w:rPr>
        <w:rFonts w:ascii="Arial" w:hAnsi="Arial" w:hint="default"/>
      </w:rPr>
    </w:lvl>
    <w:lvl w:ilvl="2" w:tplc="0270F194" w:tentative="1">
      <w:start w:val="1"/>
      <w:numFmt w:val="bullet"/>
      <w:lvlText w:val="•"/>
      <w:lvlJc w:val="left"/>
      <w:pPr>
        <w:tabs>
          <w:tab w:val="num" w:pos="2160"/>
        </w:tabs>
        <w:ind w:left="2160" w:hanging="360"/>
      </w:pPr>
      <w:rPr>
        <w:rFonts w:ascii="Arial" w:hAnsi="Arial" w:hint="default"/>
      </w:rPr>
    </w:lvl>
    <w:lvl w:ilvl="3" w:tplc="5AFCFF50" w:tentative="1">
      <w:start w:val="1"/>
      <w:numFmt w:val="bullet"/>
      <w:lvlText w:val="•"/>
      <w:lvlJc w:val="left"/>
      <w:pPr>
        <w:tabs>
          <w:tab w:val="num" w:pos="2880"/>
        </w:tabs>
        <w:ind w:left="2880" w:hanging="360"/>
      </w:pPr>
      <w:rPr>
        <w:rFonts w:ascii="Arial" w:hAnsi="Arial" w:hint="default"/>
      </w:rPr>
    </w:lvl>
    <w:lvl w:ilvl="4" w:tplc="62AE4496" w:tentative="1">
      <w:start w:val="1"/>
      <w:numFmt w:val="bullet"/>
      <w:lvlText w:val="•"/>
      <w:lvlJc w:val="left"/>
      <w:pPr>
        <w:tabs>
          <w:tab w:val="num" w:pos="3600"/>
        </w:tabs>
        <w:ind w:left="3600" w:hanging="360"/>
      </w:pPr>
      <w:rPr>
        <w:rFonts w:ascii="Arial" w:hAnsi="Arial" w:hint="default"/>
      </w:rPr>
    </w:lvl>
    <w:lvl w:ilvl="5" w:tplc="A1D8541A" w:tentative="1">
      <w:start w:val="1"/>
      <w:numFmt w:val="bullet"/>
      <w:lvlText w:val="•"/>
      <w:lvlJc w:val="left"/>
      <w:pPr>
        <w:tabs>
          <w:tab w:val="num" w:pos="4320"/>
        </w:tabs>
        <w:ind w:left="4320" w:hanging="360"/>
      </w:pPr>
      <w:rPr>
        <w:rFonts w:ascii="Arial" w:hAnsi="Arial" w:hint="default"/>
      </w:rPr>
    </w:lvl>
    <w:lvl w:ilvl="6" w:tplc="E77E5C7E" w:tentative="1">
      <w:start w:val="1"/>
      <w:numFmt w:val="bullet"/>
      <w:lvlText w:val="•"/>
      <w:lvlJc w:val="left"/>
      <w:pPr>
        <w:tabs>
          <w:tab w:val="num" w:pos="5040"/>
        </w:tabs>
        <w:ind w:left="5040" w:hanging="360"/>
      </w:pPr>
      <w:rPr>
        <w:rFonts w:ascii="Arial" w:hAnsi="Arial" w:hint="default"/>
      </w:rPr>
    </w:lvl>
    <w:lvl w:ilvl="7" w:tplc="E62476AE" w:tentative="1">
      <w:start w:val="1"/>
      <w:numFmt w:val="bullet"/>
      <w:lvlText w:val="•"/>
      <w:lvlJc w:val="left"/>
      <w:pPr>
        <w:tabs>
          <w:tab w:val="num" w:pos="5760"/>
        </w:tabs>
        <w:ind w:left="5760" w:hanging="360"/>
      </w:pPr>
      <w:rPr>
        <w:rFonts w:ascii="Arial" w:hAnsi="Arial" w:hint="default"/>
      </w:rPr>
    </w:lvl>
    <w:lvl w:ilvl="8" w:tplc="8B1070E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5E4484"/>
    <w:multiLevelType w:val="hybridMultilevel"/>
    <w:tmpl w:val="5B1A5C06"/>
    <w:lvl w:ilvl="0" w:tplc="C6064D10">
      <w:start w:val="1"/>
      <w:numFmt w:val="bullet"/>
      <w:lvlText w:val="•"/>
      <w:lvlJc w:val="left"/>
      <w:pPr>
        <w:tabs>
          <w:tab w:val="num" w:pos="720"/>
        </w:tabs>
        <w:ind w:left="720" w:hanging="360"/>
      </w:pPr>
      <w:rPr>
        <w:rFonts w:ascii="Arial" w:hAnsi="Arial" w:hint="default"/>
      </w:rPr>
    </w:lvl>
    <w:lvl w:ilvl="1" w:tplc="E6F6F4A2" w:tentative="1">
      <w:start w:val="1"/>
      <w:numFmt w:val="bullet"/>
      <w:lvlText w:val="•"/>
      <w:lvlJc w:val="left"/>
      <w:pPr>
        <w:tabs>
          <w:tab w:val="num" w:pos="1440"/>
        </w:tabs>
        <w:ind w:left="1440" w:hanging="360"/>
      </w:pPr>
      <w:rPr>
        <w:rFonts w:ascii="Arial" w:hAnsi="Arial" w:hint="default"/>
      </w:rPr>
    </w:lvl>
    <w:lvl w:ilvl="2" w:tplc="9ADC9508" w:tentative="1">
      <w:start w:val="1"/>
      <w:numFmt w:val="bullet"/>
      <w:lvlText w:val="•"/>
      <w:lvlJc w:val="left"/>
      <w:pPr>
        <w:tabs>
          <w:tab w:val="num" w:pos="2160"/>
        </w:tabs>
        <w:ind w:left="2160" w:hanging="360"/>
      </w:pPr>
      <w:rPr>
        <w:rFonts w:ascii="Arial" w:hAnsi="Arial" w:hint="default"/>
      </w:rPr>
    </w:lvl>
    <w:lvl w:ilvl="3" w:tplc="00ECA3A2" w:tentative="1">
      <w:start w:val="1"/>
      <w:numFmt w:val="bullet"/>
      <w:lvlText w:val="•"/>
      <w:lvlJc w:val="left"/>
      <w:pPr>
        <w:tabs>
          <w:tab w:val="num" w:pos="2880"/>
        </w:tabs>
        <w:ind w:left="2880" w:hanging="360"/>
      </w:pPr>
      <w:rPr>
        <w:rFonts w:ascii="Arial" w:hAnsi="Arial" w:hint="default"/>
      </w:rPr>
    </w:lvl>
    <w:lvl w:ilvl="4" w:tplc="0144D028" w:tentative="1">
      <w:start w:val="1"/>
      <w:numFmt w:val="bullet"/>
      <w:lvlText w:val="•"/>
      <w:lvlJc w:val="left"/>
      <w:pPr>
        <w:tabs>
          <w:tab w:val="num" w:pos="3600"/>
        </w:tabs>
        <w:ind w:left="3600" w:hanging="360"/>
      </w:pPr>
      <w:rPr>
        <w:rFonts w:ascii="Arial" w:hAnsi="Arial" w:hint="default"/>
      </w:rPr>
    </w:lvl>
    <w:lvl w:ilvl="5" w:tplc="4F1C4752" w:tentative="1">
      <w:start w:val="1"/>
      <w:numFmt w:val="bullet"/>
      <w:lvlText w:val="•"/>
      <w:lvlJc w:val="left"/>
      <w:pPr>
        <w:tabs>
          <w:tab w:val="num" w:pos="4320"/>
        </w:tabs>
        <w:ind w:left="4320" w:hanging="360"/>
      </w:pPr>
      <w:rPr>
        <w:rFonts w:ascii="Arial" w:hAnsi="Arial" w:hint="default"/>
      </w:rPr>
    </w:lvl>
    <w:lvl w:ilvl="6" w:tplc="698E0376" w:tentative="1">
      <w:start w:val="1"/>
      <w:numFmt w:val="bullet"/>
      <w:lvlText w:val="•"/>
      <w:lvlJc w:val="left"/>
      <w:pPr>
        <w:tabs>
          <w:tab w:val="num" w:pos="5040"/>
        </w:tabs>
        <w:ind w:left="5040" w:hanging="360"/>
      </w:pPr>
      <w:rPr>
        <w:rFonts w:ascii="Arial" w:hAnsi="Arial" w:hint="default"/>
      </w:rPr>
    </w:lvl>
    <w:lvl w:ilvl="7" w:tplc="FE34D966" w:tentative="1">
      <w:start w:val="1"/>
      <w:numFmt w:val="bullet"/>
      <w:lvlText w:val="•"/>
      <w:lvlJc w:val="left"/>
      <w:pPr>
        <w:tabs>
          <w:tab w:val="num" w:pos="5760"/>
        </w:tabs>
        <w:ind w:left="5760" w:hanging="360"/>
      </w:pPr>
      <w:rPr>
        <w:rFonts w:ascii="Arial" w:hAnsi="Arial" w:hint="default"/>
      </w:rPr>
    </w:lvl>
    <w:lvl w:ilvl="8" w:tplc="CBCE15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F9452C"/>
    <w:multiLevelType w:val="hybridMultilevel"/>
    <w:tmpl w:val="D9645A92"/>
    <w:lvl w:ilvl="0" w:tplc="9B68750E">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3FA73358"/>
    <w:multiLevelType w:val="hybridMultilevel"/>
    <w:tmpl w:val="5FE687CC"/>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Calibri Light" w:hAnsi="Calibri Light" w:hint="default"/>
      </w:rPr>
    </w:lvl>
    <w:lvl w:ilvl="2" w:tplc="FFFFFFFF" w:tentative="1">
      <w:start w:val="1"/>
      <w:numFmt w:val="bullet"/>
      <w:lvlText w:val="•"/>
      <w:lvlJc w:val="left"/>
      <w:pPr>
        <w:tabs>
          <w:tab w:val="num" w:pos="2160"/>
        </w:tabs>
        <w:ind w:left="2160" w:hanging="360"/>
      </w:pPr>
      <w:rPr>
        <w:rFonts w:ascii="Calibri Light" w:hAnsi="Calibri Light" w:hint="default"/>
      </w:rPr>
    </w:lvl>
    <w:lvl w:ilvl="3" w:tplc="FFFFFFFF" w:tentative="1">
      <w:start w:val="1"/>
      <w:numFmt w:val="bullet"/>
      <w:lvlText w:val="•"/>
      <w:lvlJc w:val="left"/>
      <w:pPr>
        <w:tabs>
          <w:tab w:val="num" w:pos="2880"/>
        </w:tabs>
        <w:ind w:left="2880" w:hanging="360"/>
      </w:pPr>
      <w:rPr>
        <w:rFonts w:ascii="Calibri Light" w:hAnsi="Calibri Light" w:hint="default"/>
      </w:rPr>
    </w:lvl>
    <w:lvl w:ilvl="4" w:tplc="FFFFFFFF" w:tentative="1">
      <w:start w:val="1"/>
      <w:numFmt w:val="bullet"/>
      <w:lvlText w:val="•"/>
      <w:lvlJc w:val="left"/>
      <w:pPr>
        <w:tabs>
          <w:tab w:val="num" w:pos="3600"/>
        </w:tabs>
        <w:ind w:left="3600" w:hanging="360"/>
      </w:pPr>
      <w:rPr>
        <w:rFonts w:ascii="Calibri Light" w:hAnsi="Calibri Light" w:hint="default"/>
      </w:rPr>
    </w:lvl>
    <w:lvl w:ilvl="5" w:tplc="FFFFFFFF" w:tentative="1">
      <w:start w:val="1"/>
      <w:numFmt w:val="bullet"/>
      <w:lvlText w:val="•"/>
      <w:lvlJc w:val="left"/>
      <w:pPr>
        <w:tabs>
          <w:tab w:val="num" w:pos="4320"/>
        </w:tabs>
        <w:ind w:left="4320" w:hanging="360"/>
      </w:pPr>
      <w:rPr>
        <w:rFonts w:ascii="Calibri Light" w:hAnsi="Calibri Light" w:hint="default"/>
      </w:rPr>
    </w:lvl>
    <w:lvl w:ilvl="6" w:tplc="FFFFFFFF" w:tentative="1">
      <w:start w:val="1"/>
      <w:numFmt w:val="bullet"/>
      <w:lvlText w:val="•"/>
      <w:lvlJc w:val="left"/>
      <w:pPr>
        <w:tabs>
          <w:tab w:val="num" w:pos="5040"/>
        </w:tabs>
        <w:ind w:left="5040" w:hanging="360"/>
      </w:pPr>
      <w:rPr>
        <w:rFonts w:ascii="Calibri Light" w:hAnsi="Calibri Light" w:hint="default"/>
      </w:rPr>
    </w:lvl>
    <w:lvl w:ilvl="7" w:tplc="FFFFFFFF" w:tentative="1">
      <w:start w:val="1"/>
      <w:numFmt w:val="bullet"/>
      <w:lvlText w:val="•"/>
      <w:lvlJc w:val="left"/>
      <w:pPr>
        <w:tabs>
          <w:tab w:val="num" w:pos="5760"/>
        </w:tabs>
        <w:ind w:left="5760" w:hanging="360"/>
      </w:pPr>
      <w:rPr>
        <w:rFonts w:ascii="Calibri Light" w:hAnsi="Calibri Light" w:hint="default"/>
      </w:rPr>
    </w:lvl>
    <w:lvl w:ilvl="8" w:tplc="FFFFFFFF" w:tentative="1">
      <w:start w:val="1"/>
      <w:numFmt w:val="bullet"/>
      <w:lvlText w:val="•"/>
      <w:lvlJc w:val="left"/>
      <w:pPr>
        <w:tabs>
          <w:tab w:val="num" w:pos="6480"/>
        </w:tabs>
        <w:ind w:left="6480" w:hanging="360"/>
      </w:pPr>
      <w:rPr>
        <w:rFonts w:ascii="Calibri Light" w:hAnsi="Calibri Light" w:hint="default"/>
      </w:rPr>
    </w:lvl>
  </w:abstractNum>
  <w:abstractNum w:abstractNumId="26" w15:restartNumberingAfterBreak="0">
    <w:nsid w:val="3FF73490"/>
    <w:multiLevelType w:val="hybridMultilevel"/>
    <w:tmpl w:val="47A02616"/>
    <w:lvl w:ilvl="0" w:tplc="61EC0C68">
      <w:start w:val="1"/>
      <w:numFmt w:val="bullet"/>
      <w:lvlText w:val="•"/>
      <w:lvlJc w:val="left"/>
      <w:pPr>
        <w:tabs>
          <w:tab w:val="num" w:pos="720"/>
        </w:tabs>
        <w:ind w:left="720" w:hanging="360"/>
      </w:pPr>
      <w:rPr>
        <w:rFonts w:ascii="Arial" w:hAnsi="Arial" w:hint="default"/>
      </w:rPr>
    </w:lvl>
    <w:lvl w:ilvl="1" w:tplc="2BD4E1D2" w:tentative="1">
      <w:start w:val="1"/>
      <w:numFmt w:val="bullet"/>
      <w:lvlText w:val="•"/>
      <w:lvlJc w:val="left"/>
      <w:pPr>
        <w:tabs>
          <w:tab w:val="num" w:pos="1440"/>
        </w:tabs>
        <w:ind w:left="1440" w:hanging="360"/>
      </w:pPr>
      <w:rPr>
        <w:rFonts w:ascii="Arial" w:hAnsi="Arial" w:hint="default"/>
      </w:rPr>
    </w:lvl>
    <w:lvl w:ilvl="2" w:tplc="E7D45976" w:tentative="1">
      <w:start w:val="1"/>
      <w:numFmt w:val="bullet"/>
      <w:lvlText w:val="•"/>
      <w:lvlJc w:val="left"/>
      <w:pPr>
        <w:tabs>
          <w:tab w:val="num" w:pos="2160"/>
        </w:tabs>
        <w:ind w:left="2160" w:hanging="360"/>
      </w:pPr>
      <w:rPr>
        <w:rFonts w:ascii="Arial" w:hAnsi="Arial" w:hint="default"/>
      </w:rPr>
    </w:lvl>
    <w:lvl w:ilvl="3" w:tplc="55F88558" w:tentative="1">
      <w:start w:val="1"/>
      <w:numFmt w:val="bullet"/>
      <w:lvlText w:val="•"/>
      <w:lvlJc w:val="left"/>
      <w:pPr>
        <w:tabs>
          <w:tab w:val="num" w:pos="2880"/>
        </w:tabs>
        <w:ind w:left="2880" w:hanging="360"/>
      </w:pPr>
      <w:rPr>
        <w:rFonts w:ascii="Arial" w:hAnsi="Arial" w:hint="default"/>
      </w:rPr>
    </w:lvl>
    <w:lvl w:ilvl="4" w:tplc="0C6CE4AC" w:tentative="1">
      <w:start w:val="1"/>
      <w:numFmt w:val="bullet"/>
      <w:lvlText w:val="•"/>
      <w:lvlJc w:val="left"/>
      <w:pPr>
        <w:tabs>
          <w:tab w:val="num" w:pos="3600"/>
        </w:tabs>
        <w:ind w:left="3600" w:hanging="360"/>
      </w:pPr>
      <w:rPr>
        <w:rFonts w:ascii="Arial" w:hAnsi="Arial" w:hint="default"/>
      </w:rPr>
    </w:lvl>
    <w:lvl w:ilvl="5" w:tplc="229AC7CC" w:tentative="1">
      <w:start w:val="1"/>
      <w:numFmt w:val="bullet"/>
      <w:lvlText w:val="•"/>
      <w:lvlJc w:val="left"/>
      <w:pPr>
        <w:tabs>
          <w:tab w:val="num" w:pos="4320"/>
        </w:tabs>
        <w:ind w:left="4320" w:hanging="360"/>
      </w:pPr>
      <w:rPr>
        <w:rFonts w:ascii="Arial" w:hAnsi="Arial" w:hint="default"/>
      </w:rPr>
    </w:lvl>
    <w:lvl w:ilvl="6" w:tplc="515A7124" w:tentative="1">
      <w:start w:val="1"/>
      <w:numFmt w:val="bullet"/>
      <w:lvlText w:val="•"/>
      <w:lvlJc w:val="left"/>
      <w:pPr>
        <w:tabs>
          <w:tab w:val="num" w:pos="5040"/>
        </w:tabs>
        <w:ind w:left="5040" w:hanging="360"/>
      </w:pPr>
      <w:rPr>
        <w:rFonts w:ascii="Arial" w:hAnsi="Arial" w:hint="default"/>
      </w:rPr>
    </w:lvl>
    <w:lvl w:ilvl="7" w:tplc="E8B40544" w:tentative="1">
      <w:start w:val="1"/>
      <w:numFmt w:val="bullet"/>
      <w:lvlText w:val="•"/>
      <w:lvlJc w:val="left"/>
      <w:pPr>
        <w:tabs>
          <w:tab w:val="num" w:pos="5760"/>
        </w:tabs>
        <w:ind w:left="5760" w:hanging="360"/>
      </w:pPr>
      <w:rPr>
        <w:rFonts w:ascii="Arial" w:hAnsi="Arial" w:hint="default"/>
      </w:rPr>
    </w:lvl>
    <w:lvl w:ilvl="8" w:tplc="756C39F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E3935"/>
    <w:multiLevelType w:val="hybridMultilevel"/>
    <w:tmpl w:val="E5F6AAD8"/>
    <w:lvl w:ilvl="0" w:tplc="9FA27B8E">
      <w:start w:val="1"/>
      <w:numFmt w:val="bullet"/>
      <w:lvlText w:val="•"/>
      <w:lvlJc w:val="left"/>
      <w:pPr>
        <w:tabs>
          <w:tab w:val="num" w:pos="720"/>
        </w:tabs>
        <w:ind w:left="720" w:hanging="360"/>
      </w:pPr>
      <w:rPr>
        <w:rFonts w:ascii="Arial" w:hAnsi="Arial" w:hint="default"/>
      </w:rPr>
    </w:lvl>
    <w:lvl w:ilvl="1" w:tplc="541C114E" w:tentative="1">
      <w:start w:val="1"/>
      <w:numFmt w:val="bullet"/>
      <w:lvlText w:val="•"/>
      <w:lvlJc w:val="left"/>
      <w:pPr>
        <w:tabs>
          <w:tab w:val="num" w:pos="1440"/>
        </w:tabs>
        <w:ind w:left="1440" w:hanging="360"/>
      </w:pPr>
      <w:rPr>
        <w:rFonts w:ascii="Arial" w:hAnsi="Arial" w:hint="default"/>
      </w:rPr>
    </w:lvl>
    <w:lvl w:ilvl="2" w:tplc="590CA0A6" w:tentative="1">
      <w:start w:val="1"/>
      <w:numFmt w:val="bullet"/>
      <w:lvlText w:val="•"/>
      <w:lvlJc w:val="left"/>
      <w:pPr>
        <w:tabs>
          <w:tab w:val="num" w:pos="2160"/>
        </w:tabs>
        <w:ind w:left="2160" w:hanging="360"/>
      </w:pPr>
      <w:rPr>
        <w:rFonts w:ascii="Arial" w:hAnsi="Arial" w:hint="default"/>
      </w:rPr>
    </w:lvl>
    <w:lvl w:ilvl="3" w:tplc="B100FE4A" w:tentative="1">
      <w:start w:val="1"/>
      <w:numFmt w:val="bullet"/>
      <w:lvlText w:val="•"/>
      <w:lvlJc w:val="left"/>
      <w:pPr>
        <w:tabs>
          <w:tab w:val="num" w:pos="2880"/>
        </w:tabs>
        <w:ind w:left="2880" w:hanging="360"/>
      </w:pPr>
      <w:rPr>
        <w:rFonts w:ascii="Arial" w:hAnsi="Arial" w:hint="default"/>
      </w:rPr>
    </w:lvl>
    <w:lvl w:ilvl="4" w:tplc="07D6DBAA" w:tentative="1">
      <w:start w:val="1"/>
      <w:numFmt w:val="bullet"/>
      <w:lvlText w:val="•"/>
      <w:lvlJc w:val="left"/>
      <w:pPr>
        <w:tabs>
          <w:tab w:val="num" w:pos="3600"/>
        </w:tabs>
        <w:ind w:left="3600" w:hanging="360"/>
      </w:pPr>
      <w:rPr>
        <w:rFonts w:ascii="Arial" w:hAnsi="Arial" w:hint="default"/>
      </w:rPr>
    </w:lvl>
    <w:lvl w:ilvl="5" w:tplc="AE4E52AE" w:tentative="1">
      <w:start w:val="1"/>
      <w:numFmt w:val="bullet"/>
      <w:lvlText w:val="•"/>
      <w:lvlJc w:val="left"/>
      <w:pPr>
        <w:tabs>
          <w:tab w:val="num" w:pos="4320"/>
        </w:tabs>
        <w:ind w:left="4320" w:hanging="360"/>
      </w:pPr>
      <w:rPr>
        <w:rFonts w:ascii="Arial" w:hAnsi="Arial" w:hint="default"/>
      </w:rPr>
    </w:lvl>
    <w:lvl w:ilvl="6" w:tplc="5BC4C2CA" w:tentative="1">
      <w:start w:val="1"/>
      <w:numFmt w:val="bullet"/>
      <w:lvlText w:val="•"/>
      <w:lvlJc w:val="left"/>
      <w:pPr>
        <w:tabs>
          <w:tab w:val="num" w:pos="5040"/>
        </w:tabs>
        <w:ind w:left="5040" w:hanging="360"/>
      </w:pPr>
      <w:rPr>
        <w:rFonts w:ascii="Arial" w:hAnsi="Arial" w:hint="default"/>
      </w:rPr>
    </w:lvl>
    <w:lvl w:ilvl="7" w:tplc="75B62EAA" w:tentative="1">
      <w:start w:val="1"/>
      <w:numFmt w:val="bullet"/>
      <w:lvlText w:val="•"/>
      <w:lvlJc w:val="left"/>
      <w:pPr>
        <w:tabs>
          <w:tab w:val="num" w:pos="5760"/>
        </w:tabs>
        <w:ind w:left="5760" w:hanging="360"/>
      </w:pPr>
      <w:rPr>
        <w:rFonts w:ascii="Arial" w:hAnsi="Arial" w:hint="default"/>
      </w:rPr>
    </w:lvl>
    <w:lvl w:ilvl="8" w:tplc="BB58BDD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21E4C29"/>
    <w:multiLevelType w:val="hybridMultilevel"/>
    <w:tmpl w:val="16FC2002"/>
    <w:lvl w:ilvl="0" w:tplc="2D905D4C">
      <w:start w:val="1"/>
      <w:numFmt w:val="bullet"/>
      <w:lvlText w:val="•"/>
      <w:lvlJc w:val="left"/>
      <w:pPr>
        <w:tabs>
          <w:tab w:val="num" w:pos="720"/>
        </w:tabs>
        <w:ind w:left="720" w:hanging="360"/>
      </w:pPr>
      <w:rPr>
        <w:rFonts w:ascii="Arial" w:hAnsi="Arial" w:hint="default"/>
      </w:rPr>
    </w:lvl>
    <w:lvl w:ilvl="1" w:tplc="9F8E8B16">
      <w:numFmt w:val="bullet"/>
      <w:lvlText w:val="•"/>
      <w:lvlJc w:val="left"/>
      <w:pPr>
        <w:tabs>
          <w:tab w:val="num" w:pos="1440"/>
        </w:tabs>
        <w:ind w:left="1440" w:hanging="360"/>
      </w:pPr>
      <w:rPr>
        <w:rFonts w:ascii="Arial" w:hAnsi="Arial" w:hint="default"/>
      </w:rPr>
    </w:lvl>
    <w:lvl w:ilvl="2" w:tplc="32040B80" w:tentative="1">
      <w:start w:val="1"/>
      <w:numFmt w:val="bullet"/>
      <w:lvlText w:val="•"/>
      <w:lvlJc w:val="left"/>
      <w:pPr>
        <w:tabs>
          <w:tab w:val="num" w:pos="2160"/>
        </w:tabs>
        <w:ind w:left="2160" w:hanging="360"/>
      </w:pPr>
      <w:rPr>
        <w:rFonts w:ascii="Arial" w:hAnsi="Arial" w:hint="default"/>
      </w:rPr>
    </w:lvl>
    <w:lvl w:ilvl="3" w:tplc="8BFCD618" w:tentative="1">
      <w:start w:val="1"/>
      <w:numFmt w:val="bullet"/>
      <w:lvlText w:val="•"/>
      <w:lvlJc w:val="left"/>
      <w:pPr>
        <w:tabs>
          <w:tab w:val="num" w:pos="2880"/>
        </w:tabs>
        <w:ind w:left="2880" w:hanging="360"/>
      </w:pPr>
      <w:rPr>
        <w:rFonts w:ascii="Arial" w:hAnsi="Arial" w:hint="default"/>
      </w:rPr>
    </w:lvl>
    <w:lvl w:ilvl="4" w:tplc="E0825C24" w:tentative="1">
      <w:start w:val="1"/>
      <w:numFmt w:val="bullet"/>
      <w:lvlText w:val="•"/>
      <w:lvlJc w:val="left"/>
      <w:pPr>
        <w:tabs>
          <w:tab w:val="num" w:pos="3600"/>
        </w:tabs>
        <w:ind w:left="3600" w:hanging="360"/>
      </w:pPr>
      <w:rPr>
        <w:rFonts w:ascii="Arial" w:hAnsi="Arial" w:hint="default"/>
      </w:rPr>
    </w:lvl>
    <w:lvl w:ilvl="5" w:tplc="5922FAC6" w:tentative="1">
      <w:start w:val="1"/>
      <w:numFmt w:val="bullet"/>
      <w:lvlText w:val="•"/>
      <w:lvlJc w:val="left"/>
      <w:pPr>
        <w:tabs>
          <w:tab w:val="num" w:pos="4320"/>
        </w:tabs>
        <w:ind w:left="4320" w:hanging="360"/>
      </w:pPr>
      <w:rPr>
        <w:rFonts w:ascii="Arial" w:hAnsi="Arial" w:hint="default"/>
      </w:rPr>
    </w:lvl>
    <w:lvl w:ilvl="6" w:tplc="4A364F28" w:tentative="1">
      <w:start w:val="1"/>
      <w:numFmt w:val="bullet"/>
      <w:lvlText w:val="•"/>
      <w:lvlJc w:val="left"/>
      <w:pPr>
        <w:tabs>
          <w:tab w:val="num" w:pos="5040"/>
        </w:tabs>
        <w:ind w:left="5040" w:hanging="360"/>
      </w:pPr>
      <w:rPr>
        <w:rFonts w:ascii="Arial" w:hAnsi="Arial" w:hint="default"/>
      </w:rPr>
    </w:lvl>
    <w:lvl w:ilvl="7" w:tplc="28AE1D9A" w:tentative="1">
      <w:start w:val="1"/>
      <w:numFmt w:val="bullet"/>
      <w:lvlText w:val="•"/>
      <w:lvlJc w:val="left"/>
      <w:pPr>
        <w:tabs>
          <w:tab w:val="num" w:pos="5760"/>
        </w:tabs>
        <w:ind w:left="5760" w:hanging="360"/>
      </w:pPr>
      <w:rPr>
        <w:rFonts w:ascii="Arial" w:hAnsi="Arial" w:hint="default"/>
      </w:rPr>
    </w:lvl>
    <w:lvl w:ilvl="8" w:tplc="DD60317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2B258AC"/>
    <w:multiLevelType w:val="hybridMultilevel"/>
    <w:tmpl w:val="2528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3D7146"/>
    <w:multiLevelType w:val="hybridMultilevel"/>
    <w:tmpl w:val="9D4A9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BE3BA3"/>
    <w:multiLevelType w:val="hybridMultilevel"/>
    <w:tmpl w:val="5CB8810E"/>
    <w:lvl w:ilvl="0" w:tplc="62DE43A8">
      <w:start w:val="1"/>
      <w:numFmt w:val="bullet"/>
      <w:lvlText w:val=""/>
      <w:lvlJc w:val="left"/>
      <w:pPr>
        <w:tabs>
          <w:tab w:val="num" w:pos="720"/>
        </w:tabs>
        <w:ind w:left="720" w:hanging="360"/>
      </w:pPr>
      <w:rPr>
        <w:rFonts w:ascii="Wingdings" w:hAnsi="Wingdings" w:hint="default"/>
      </w:rPr>
    </w:lvl>
    <w:lvl w:ilvl="1" w:tplc="D2665478" w:tentative="1">
      <w:start w:val="1"/>
      <w:numFmt w:val="bullet"/>
      <w:lvlText w:val=""/>
      <w:lvlJc w:val="left"/>
      <w:pPr>
        <w:tabs>
          <w:tab w:val="num" w:pos="1440"/>
        </w:tabs>
        <w:ind w:left="1440" w:hanging="360"/>
      </w:pPr>
      <w:rPr>
        <w:rFonts w:ascii="Wingdings" w:hAnsi="Wingdings" w:hint="default"/>
      </w:rPr>
    </w:lvl>
    <w:lvl w:ilvl="2" w:tplc="1876DBAE" w:tentative="1">
      <w:start w:val="1"/>
      <w:numFmt w:val="bullet"/>
      <w:lvlText w:val=""/>
      <w:lvlJc w:val="left"/>
      <w:pPr>
        <w:tabs>
          <w:tab w:val="num" w:pos="2160"/>
        </w:tabs>
        <w:ind w:left="2160" w:hanging="360"/>
      </w:pPr>
      <w:rPr>
        <w:rFonts w:ascii="Wingdings" w:hAnsi="Wingdings" w:hint="default"/>
      </w:rPr>
    </w:lvl>
    <w:lvl w:ilvl="3" w:tplc="585EA76C" w:tentative="1">
      <w:start w:val="1"/>
      <w:numFmt w:val="bullet"/>
      <w:lvlText w:val=""/>
      <w:lvlJc w:val="left"/>
      <w:pPr>
        <w:tabs>
          <w:tab w:val="num" w:pos="2880"/>
        </w:tabs>
        <w:ind w:left="2880" w:hanging="360"/>
      </w:pPr>
      <w:rPr>
        <w:rFonts w:ascii="Wingdings" w:hAnsi="Wingdings" w:hint="default"/>
      </w:rPr>
    </w:lvl>
    <w:lvl w:ilvl="4" w:tplc="5100F94C" w:tentative="1">
      <w:start w:val="1"/>
      <w:numFmt w:val="bullet"/>
      <w:lvlText w:val=""/>
      <w:lvlJc w:val="left"/>
      <w:pPr>
        <w:tabs>
          <w:tab w:val="num" w:pos="3600"/>
        </w:tabs>
        <w:ind w:left="3600" w:hanging="360"/>
      </w:pPr>
      <w:rPr>
        <w:rFonts w:ascii="Wingdings" w:hAnsi="Wingdings" w:hint="default"/>
      </w:rPr>
    </w:lvl>
    <w:lvl w:ilvl="5" w:tplc="5A5258AE" w:tentative="1">
      <w:start w:val="1"/>
      <w:numFmt w:val="bullet"/>
      <w:lvlText w:val=""/>
      <w:lvlJc w:val="left"/>
      <w:pPr>
        <w:tabs>
          <w:tab w:val="num" w:pos="4320"/>
        </w:tabs>
        <w:ind w:left="4320" w:hanging="360"/>
      </w:pPr>
      <w:rPr>
        <w:rFonts w:ascii="Wingdings" w:hAnsi="Wingdings" w:hint="default"/>
      </w:rPr>
    </w:lvl>
    <w:lvl w:ilvl="6" w:tplc="75B88C78" w:tentative="1">
      <w:start w:val="1"/>
      <w:numFmt w:val="bullet"/>
      <w:lvlText w:val=""/>
      <w:lvlJc w:val="left"/>
      <w:pPr>
        <w:tabs>
          <w:tab w:val="num" w:pos="5040"/>
        </w:tabs>
        <w:ind w:left="5040" w:hanging="360"/>
      </w:pPr>
      <w:rPr>
        <w:rFonts w:ascii="Wingdings" w:hAnsi="Wingdings" w:hint="default"/>
      </w:rPr>
    </w:lvl>
    <w:lvl w:ilvl="7" w:tplc="485C830A" w:tentative="1">
      <w:start w:val="1"/>
      <w:numFmt w:val="bullet"/>
      <w:lvlText w:val=""/>
      <w:lvlJc w:val="left"/>
      <w:pPr>
        <w:tabs>
          <w:tab w:val="num" w:pos="5760"/>
        </w:tabs>
        <w:ind w:left="5760" w:hanging="360"/>
      </w:pPr>
      <w:rPr>
        <w:rFonts w:ascii="Wingdings" w:hAnsi="Wingdings" w:hint="default"/>
      </w:rPr>
    </w:lvl>
    <w:lvl w:ilvl="8" w:tplc="BA7490B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7F57F4"/>
    <w:multiLevelType w:val="hybridMultilevel"/>
    <w:tmpl w:val="DA9AE9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11079A"/>
    <w:multiLevelType w:val="hybridMultilevel"/>
    <w:tmpl w:val="9B6AAF16"/>
    <w:lvl w:ilvl="0" w:tplc="7F267BBE">
      <w:start w:val="1"/>
      <w:numFmt w:val="bullet"/>
      <w:lvlText w:val="•"/>
      <w:lvlJc w:val="left"/>
      <w:pPr>
        <w:tabs>
          <w:tab w:val="num" w:pos="720"/>
        </w:tabs>
        <w:ind w:left="720" w:hanging="360"/>
      </w:pPr>
      <w:rPr>
        <w:rFonts w:ascii="Calibri Light" w:hAnsi="Calibri Light" w:hint="default"/>
      </w:rPr>
    </w:lvl>
    <w:lvl w:ilvl="1" w:tplc="B944F30A" w:tentative="1">
      <w:start w:val="1"/>
      <w:numFmt w:val="bullet"/>
      <w:lvlText w:val="•"/>
      <w:lvlJc w:val="left"/>
      <w:pPr>
        <w:tabs>
          <w:tab w:val="num" w:pos="1440"/>
        </w:tabs>
        <w:ind w:left="1440" w:hanging="360"/>
      </w:pPr>
      <w:rPr>
        <w:rFonts w:ascii="Calibri Light" w:hAnsi="Calibri Light" w:hint="default"/>
      </w:rPr>
    </w:lvl>
    <w:lvl w:ilvl="2" w:tplc="6B2256EE" w:tentative="1">
      <w:start w:val="1"/>
      <w:numFmt w:val="bullet"/>
      <w:lvlText w:val="•"/>
      <w:lvlJc w:val="left"/>
      <w:pPr>
        <w:tabs>
          <w:tab w:val="num" w:pos="2160"/>
        </w:tabs>
        <w:ind w:left="2160" w:hanging="360"/>
      </w:pPr>
      <w:rPr>
        <w:rFonts w:ascii="Calibri Light" w:hAnsi="Calibri Light" w:hint="default"/>
      </w:rPr>
    </w:lvl>
    <w:lvl w:ilvl="3" w:tplc="4FAE31EC" w:tentative="1">
      <w:start w:val="1"/>
      <w:numFmt w:val="bullet"/>
      <w:lvlText w:val="•"/>
      <w:lvlJc w:val="left"/>
      <w:pPr>
        <w:tabs>
          <w:tab w:val="num" w:pos="2880"/>
        </w:tabs>
        <w:ind w:left="2880" w:hanging="360"/>
      </w:pPr>
      <w:rPr>
        <w:rFonts w:ascii="Calibri Light" w:hAnsi="Calibri Light" w:hint="default"/>
      </w:rPr>
    </w:lvl>
    <w:lvl w:ilvl="4" w:tplc="7020EA6A" w:tentative="1">
      <w:start w:val="1"/>
      <w:numFmt w:val="bullet"/>
      <w:lvlText w:val="•"/>
      <w:lvlJc w:val="left"/>
      <w:pPr>
        <w:tabs>
          <w:tab w:val="num" w:pos="3600"/>
        </w:tabs>
        <w:ind w:left="3600" w:hanging="360"/>
      </w:pPr>
      <w:rPr>
        <w:rFonts w:ascii="Calibri Light" w:hAnsi="Calibri Light" w:hint="default"/>
      </w:rPr>
    </w:lvl>
    <w:lvl w:ilvl="5" w:tplc="890E7866" w:tentative="1">
      <w:start w:val="1"/>
      <w:numFmt w:val="bullet"/>
      <w:lvlText w:val="•"/>
      <w:lvlJc w:val="left"/>
      <w:pPr>
        <w:tabs>
          <w:tab w:val="num" w:pos="4320"/>
        </w:tabs>
        <w:ind w:left="4320" w:hanging="360"/>
      </w:pPr>
      <w:rPr>
        <w:rFonts w:ascii="Calibri Light" w:hAnsi="Calibri Light" w:hint="default"/>
      </w:rPr>
    </w:lvl>
    <w:lvl w:ilvl="6" w:tplc="444A3AF4" w:tentative="1">
      <w:start w:val="1"/>
      <w:numFmt w:val="bullet"/>
      <w:lvlText w:val="•"/>
      <w:lvlJc w:val="left"/>
      <w:pPr>
        <w:tabs>
          <w:tab w:val="num" w:pos="5040"/>
        </w:tabs>
        <w:ind w:left="5040" w:hanging="360"/>
      </w:pPr>
      <w:rPr>
        <w:rFonts w:ascii="Calibri Light" w:hAnsi="Calibri Light" w:hint="default"/>
      </w:rPr>
    </w:lvl>
    <w:lvl w:ilvl="7" w:tplc="F4447304" w:tentative="1">
      <w:start w:val="1"/>
      <w:numFmt w:val="bullet"/>
      <w:lvlText w:val="•"/>
      <w:lvlJc w:val="left"/>
      <w:pPr>
        <w:tabs>
          <w:tab w:val="num" w:pos="5760"/>
        </w:tabs>
        <w:ind w:left="5760" w:hanging="360"/>
      </w:pPr>
      <w:rPr>
        <w:rFonts w:ascii="Calibri Light" w:hAnsi="Calibri Light" w:hint="default"/>
      </w:rPr>
    </w:lvl>
    <w:lvl w:ilvl="8" w:tplc="BA0002BA" w:tentative="1">
      <w:start w:val="1"/>
      <w:numFmt w:val="bullet"/>
      <w:lvlText w:val="•"/>
      <w:lvlJc w:val="left"/>
      <w:pPr>
        <w:tabs>
          <w:tab w:val="num" w:pos="6480"/>
        </w:tabs>
        <w:ind w:left="6480" w:hanging="360"/>
      </w:pPr>
      <w:rPr>
        <w:rFonts w:ascii="Calibri Light" w:hAnsi="Calibri Light" w:hint="default"/>
      </w:rPr>
    </w:lvl>
  </w:abstractNum>
  <w:abstractNum w:abstractNumId="39" w15:restartNumberingAfterBreak="0">
    <w:nsid w:val="536C1150"/>
    <w:multiLevelType w:val="hybridMultilevel"/>
    <w:tmpl w:val="33EA1CD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5FAD2799"/>
    <w:multiLevelType w:val="hybridMultilevel"/>
    <w:tmpl w:val="1A86001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B35E91"/>
    <w:multiLevelType w:val="hybridMultilevel"/>
    <w:tmpl w:val="D3EA7892"/>
    <w:lvl w:ilvl="0" w:tplc="0409000F">
      <w:start w:val="5"/>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8967F7A"/>
    <w:multiLevelType w:val="hybridMultilevel"/>
    <w:tmpl w:val="6DF01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AE930F4"/>
    <w:multiLevelType w:val="hybridMultilevel"/>
    <w:tmpl w:val="63EEF62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931008"/>
    <w:multiLevelType w:val="hybridMultilevel"/>
    <w:tmpl w:val="55203FD0"/>
    <w:lvl w:ilvl="0" w:tplc="7CD0A678">
      <w:start w:val="1"/>
      <w:numFmt w:val="bullet"/>
      <w:lvlText w:val=""/>
      <w:lvlJc w:val="left"/>
      <w:pPr>
        <w:tabs>
          <w:tab w:val="num" w:pos="720"/>
        </w:tabs>
        <w:ind w:left="720" w:hanging="360"/>
      </w:pPr>
      <w:rPr>
        <w:rFonts w:ascii="Wingdings" w:hAnsi="Wingdings" w:hint="default"/>
      </w:rPr>
    </w:lvl>
    <w:lvl w:ilvl="1" w:tplc="E7C4C802" w:tentative="1">
      <w:start w:val="1"/>
      <w:numFmt w:val="bullet"/>
      <w:lvlText w:val=""/>
      <w:lvlJc w:val="left"/>
      <w:pPr>
        <w:tabs>
          <w:tab w:val="num" w:pos="1440"/>
        </w:tabs>
        <w:ind w:left="1440" w:hanging="360"/>
      </w:pPr>
      <w:rPr>
        <w:rFonts w:ascii="Wingdings" w:hAnsi="Wingdings" w:hint="default"/>
      </w:rPr>
    </w:lvl>
    <w:lvl w:ilvl="2" w:tplc="9F24A60C" w:tentative="1">
      <w:start w:val="1"/>
      <w:numFmt w:val="bullet"/>
      <w:lvlText w:val=""/>
      <w:lvlJc w:val="left"/>
      <w:pPr>
        <w:tabs>
          <w:tab w:val="num" w:pos="2160"/>
        </w:tabs>
        <w:ind w:left="2160" w:hanging="360"/>
      </w:pPr>
      <w:rPr>
        <w:rFonts w:ascii="Wingdings" w:hAnsi="Wingdings" w:hint="default"/>
      </w:rPr>
    </w:lvl>
    <w:lvl w:ilvl="3" w:tplc="BA283446" w:tentative="1">
      <w:start w:val="1"/>
      <w:numFmt w:val="bullet"/>
      <w:lvlText w:val=""/>
      <w:lvlJc w:val="left"/>
      <w:pPr>
        <w:tabs>
          <w:tab w:val="num" w:pos="2880"/>
        </w:tabs>
        <w:ind w:left="2880" w:hanging="360"/>
      </w:pPr>
      <w:rPr>
        <w:rFonts w:ascii="Wingdings" w:hAnsi="Wingdings" w:hint="default"/>
      </w:rPr>
    </w:lvl>
    <w:lvl w:ilvl="4" w:tplc="DD02566C" w:tentative="1">
      <w:start w:val="1"/>
      <w:numFmt w:val="bullet"/>
      <w:lvlText w:val=""/>
      <w:lvlJc w:val="left"/>
      <w:pPr>
        <w:tabs>
          <w:tab w:val="num" w:pos="3600"/>
        </w:tabs>
        <w:ind w:left="3600" w:hanging="360"/>
      </w:pPr>
      <w:rPr>
        <w:rFonts w:ascii="Wingdings" w:hAnsi="Wingdings" w:hint="default"/>
      </w:rPr>
    </w:lvl>
    <w:lvl w:ilvl="5" w:tplc="DA78CA96" w:tentative="1">
      <w:start w:val="1"/>
      <w:numFmt w:val="bullet"/>
      <w:lvlText w:val=""/>
      <w:lvlJc w:val="left"/>
      <w:pPr>
        <w:tabs>
          <w:tab w:val="num" w:pos="4320"/>
        </w:tabs>
        <w:ind w:left="4320" w:hanging="360"/>
      </w:pPr>
      <w:rPr>
        <w:rFonts w:ascii="Wingdings" w:hAnsi="Wingdings" w:hint="default"/>
      </w:rPr>
    </w:lvl>
    <w:lvl w:ilvl="6" w:tplc="5B6A86E2" w:tentative="1">
      <w:start w:val="1"/>
      <w:numFmt w:val="bullet"/>
      <w:lvlText w:val=""/>
      <w:lvlJc w:val="left"/>
      <w:pPr>
        <w:tabs>
          <w:tab w:val="num" w:pos="5040"/>
        </w:tabs>
        <w:ind w:left="5040" w:hanging="360"/>
      </w:pPr>
      <w:rPr>
        <w:rFonts w:ascii="Wingdings" w:hAnsi="Wingdings" w:hint="default"/>
      </w:rPr>
    </w:lvl>
    <w:lvl w:ilvl="7" w:tplc="0C685284" w:tentative="1">
      <w:start w:val="1"/>
      <w:numFmt w:val="bullet"/>
      <w:lvlText w:val=""/>
      <w:lvlJc w:val="left"/>
      <w:pPr>
        <w:tabs>
          <w:tab w:val="num" w:pos="5760"/>
        </w:tabs>
        <w:ind w:left="5760" w:hanging="360"/>
      </w:pPr>
      <w:rPr>
        <w:rFonts w:ascii="Wingdings" w:hAnsi="Wingdings" w:hint="default"/>
      </w:rPr>
    </w:lvl>
    <w:lvl w:ilvl="8" w:tplc="E6C2266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C344DD"/>
    <w:multiLevelType w:val="hybridMultilevel"/>
    <w:tmpl w:val="35D2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4F0619"/>
    <w:multiLevelType w:val="hybridMultilevel"/>
    <w:tmpl w:val="3100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6E041F"/>
    <w:multiLevelType w:val="hybridMultilevel"/>
    <w:tmpl w:val="230E1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966A16"/>
    <w:multiLevelType w:val="hybridMultilevel"/>
    <w:tmpl w:val="11DA3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006834"/>
    <w:multiLevelType w:val="hybridMultilevel"/>
    <w:tmpl w:val="AEB4B4DA"/>
    <w:lvl w:ilvl="0" w:tplc="BC4C2ACA">
      <w:start w:val="1"/>
      <w:numFmt w:val="bullet"/>
      <w:lvlText w:val="•"/>
      <w:lvlJc w:val="left"/>
      <w:pPr>
        <w:tabs>
          <w:tab w:val="num" w:pos="720"/>
        </w:tabs>
        <w:ind w:left="720" w:hanging="360"/>
      </w:pPr>
      <w:rPr>
        <w:rFonts w:ascii="Arial" w:hAnsi="Arial" w:hint="default"/>
      </w:rPr>
    </w:lvl>
    <w:lvl w:ilvl="1" w:tplc="DFDEC7AE" w:tentative="1">
      <w:start w:val="1"/>
      <w:numFmt w:val="bullet"/>
      <w:lvlText w:val="•"/>
      <w:lvlJc w:val="left"/>
      <w:pPr>
        <w:tabs>
          <w:tab w:val="num" w:pos="1440"/>
        </w:tabs>
        <w:ind w:left="1440" w:hanging="360"/>
      </w:pPr>
      <w:rPr>
        <w:rFonts w:ascii="Arial" w:hAnsi="Arial" w:hint="default"/>
      </w:rPr>
    </w:lvl>
    <w:lvl w:ilvl="2" w:tplc="FB70936C" w:tentative="1">
      <w:start w:val="1"/>
      <w:numFmt w:val="bullet"/>
      <w:lvlText w:val="•"/>
      <w:lvlJc w:val="left"/>
      <w:pPr>
        <w:tabs>
          <w:tab w:val="num" w:pos="2160"/>
        </w:tabs>
        <w:ind w:left="2160" w:hanging="360"/>
      </w:pPr>
      <w:rPr>
        <w:rFonts w:ascii="Arial" w:hAnsi="Arial" w:hint="default"/>
      </w:rPr>
    </w:lvl>
    <w:lvl w:ilvl="3" w:tplc="2780C66A" w:tentative="1">
      <w:start w:val="1"/>
      <w:numFmt w:val="bullet"/>
      <w:lvlText w:val="•"/>
      <w:lvlJc w:val="left"/>
      <w:pPr>
        <w:tabs>
          <w:tab w:val="num" w:pos="2880"/>
        </w:tabs>
        <w:ind w:left="2880" w:hanging="360"/>
      </w:pPr>
      <w:rPr>
        <w:rFonts w:ascii="Arial" w:hAnsi="Arial" w:hint="default"/>
      </w:rPr>
    </w:lvl>
    <w:lvl w:ilvl="4" w:tplc="65C49418" w:tentative="1">
      <w:start w:val="1"/>
      <w:numFmt w:val="bullet"/>
      <w:lvlText w:val="•"/>
      <w:lvlJc w:val="left"/>
      <w:pPr>
        <w:tabs>
          <w:tab w:val="num" w:pos="3600"/>
        </w:tabs>
        <w:ind w:left="3600" w:hanging="360"/>
      </w:pPr>
      <w:rPr>
        <w:rFonts w:ascii="Arial" w:hAnsi="Arial" w:hint="default"/>
      </w:rPr>
    </w:lvl>
    <w:lvl w:ilvl="5" w:tplc="0520E09E" w:tentative="1">
      <w:start w:val="1"/>
      <w:numFmt w:val="bullet"/>
      <w:lvlText w:val="•"/>
      <w:lvlJc w:val="left"/>
      <w:pPr>
        <w:tabs>
          <w:tab w:val="num" w:pos="4320"/>
        </w:tabs>
        <w:ind w:left="4320" w:hanging="360"/>
      </w:pPr>
      <w:rPr>
        <w:rFonts w:ascii="Arial" w:hAnsi="Arial" w:hint="default"/>
      </w:rPr>
    </w:lvl>
    <w:lvl w:ilvl="6" w:tplc="A4608C04" w:tentative="1">
      <w:start w:val="1"/>
      <w:numFmt w:val="bullet"/>
      <w:lvlText w:val="•"/>
      <w:lvlJc w:val="left"/>
      <w:pPr>
        <w:tabs>
          <w:tab w:val="num" w:pos="5040"/>
        </w:tabs>
        <w:ind w:left="5040" w:hanging="360"/>
      </w:pPr>
      <w:rPr>
        <w:rFonts w:ascii="Arial" w:hAnsi="Arial" w:hint="default"/>
      </w:rPr>
    </w:lvl>
    <w:lvl w:ilvl="7" w:tplc="F62ED4F2" w:tentative="1">
      <w:start w:val="1"/>
      <w:numFmt w:val="bullet"/>
      <w:lvlText w:val="•"/>
      <w:lvlJc w:val="left"/>
      <w:pPr>
        <w:tabs>
          <w:tab w:val="num" w:pos="5760"/>
        </w:tabs>
        <w:ind w:left="5760" w:hanging="360"/>
      </w:pPr>
      <w:rPr>
        <w:rFonts w:ascii="Arial" w:hAnsi="Arial" w:hint="default"/>
      </w:rPr>
    </w:lvl>
    <w:lvl w:ilvl="8" w:tplc="EDDCA1E0" w:tentative="1">
      <w:start w:val="1"/>
      <w:numFmt w:val="bullet"/>
      <w:lvlText w:val="•"/>
      <w:lvlJc w:val="left"/>
      <w:pPr>
        <w:tabs>
          <w:tab w:val="num" w:pos="6480"/>
        </w:tabs>
        <w:ind w:left="6480" w:hanging="360"/>
      </w:pPr>
      <w:rPr>
        <w:rFonts w:ascii="Arial" w:hAnsi="Arial" w:hint="default"/>
      </w:rPr>
    </w:lvl>
  </w:abstractNum>
  <w:num w:numId="1" w16cid:durableId="483282261">
    <w:abstractNumId w:val="2"/>
  </w:num>
  <w:num w:numId="2" w16cid:durableId="1959993094">
    <w:abstractNumId w:val="47"/>
  </w:num>
  <w:num w:numId="3" w16cid:durableId="542979864">
    <w:abstractNumId w:val="29"/>
  </w:num>
  <w:num w:numId="4" w16cid:durableId="1691449166">
    <w:abstractNumId w:val="28"/>
  </w:num>
  <w:num w:numId="5" w16cid:durableId="124544400">
    <w:abstractNumId w:val="6"/>
  </w:num>
  <w:num w:numId="6" w16cid:durableId="1094517940">
    <w:abstractNumId w:val="22"/>
  </w:num>
  <w:num w:numId="7" w16cid:durableId="1001353503">
    <w:abstractNumId w:val="31"/>
  </w:num>
  <w:num w:numId="8" w16cid:durableId="1887178534">
    <w:abstractNumId w:val="14"/>
  </w:num>
  <w:num w:numId="9" w16cid:durableId="1827161682">
    <w:abstractNumId w:val="3"/>
  </w:num>
  <w:num w:numId="10" w16cid:durableId="928585019">
    <w:abstractNumId w:val="18"/>
  </w:num>
  <w:num w:numId="11" w16cid:durableId="1392927713">
    <w:abstractNumId w:val="20"/>
  </w:num>
  <w:num w:numId="12" w16cid:durableId="748384544">
    <w:abstractNumId w:val="17"/>
  </w:num>
  <w:num w:numId="13" w16cid:durableId="2121683775">
    <w:abstractNumId w:val="10"/>
  </w:num>
  <w:num w:numId="14" w16cid:durableId="1306079464">
    <w:abstractNumId w:val="27"/>
  </w:num>
  <w:num w:numId="15" w16cid:durableId="2110200051">
    <w:abstractNumId w:val="9"/>
  </w:num>
  <w:num w:numId="16" w16cid:durableId="220949092">
    <w:abstractNumId w:val="34"/>
  </w:num>
  <w:num w:numId="17" w16cid:durableId="1972202675">
    <w:abstractNumId w:val="4"/>
  </w:num>
  <w:num w:numId="18" w16cid:durableId="906300346">
    <w:abstractNumId w:val="24"/>
  </w:num>
  <w:num w:numId="19" w16cid:durableId="687096043">
    <w:abstractNumId w:val="35"/>
  </w:num>
  <w:num w:numId="20" w16cid:durableId="494994525">
    <w:abstractNumId w:val="46"/>
  </w:num>
  <w:num w:numId="21" w16cid:durableId="850921548">
    <w:abstractNumId w:val="11"/>
  </w:num>
  <w:num w:numId="22" w16cid:durableId="655497060">
    <w:abstractNumId w:val="48"/>
  </w:num>
  <w:num w:numId="23" w16cid:durableId="1159620020">
    <w:abstractNumId w:val="7"/>
  </w:num>
  <w:num w:numId="24" w16cid:durableId="1053429991">
    <w:abstractNumId w:val="38"/>
  </w:num>
  <w:num w:numId="25" w16cid:durableId="1278870372">
    <w:abstractNumId w:val="19"/>
  </w:num>
  <w:num w:numId="26" w16cid:durableId="1632975676">
    <w:abstractNumId w:val="8"/>
  </w:num>
  <w:num w:numId="27" w16cid:durableId="6449023">
    <w:abstractNumId w:val="25"/>
  </w:num>
  <w:num w:numId="28" w16cid:durableId="440611381">
    <w:abstractNumId w:val="21"/>
  </w:num>
  <w:num w:numId="29" w16cid:durableId="2062896640">
    <w:abstractNumId w:val="36"/>
  </w:num>
  <w:num w:numId="30" w16cid:durableId="1653946561">
    <w:abstractNumId w:val="26"/>
  </w:num>
  <w:num w:numId="31" w16cid:durableId="52780903">
    <w:abstractNumId w:val="23"/>
  </w:num>
  <w:num w:numId="32" w16cid:durableId="2004040357">
    <w:abstractNumId w:val="51"/>
  </w:num>
  <w:num w:numId="33" w16cid:durableId="1267076730">
    <w:abstractNumId w:val="12"/>
  </w:num>
  <w:num w:numId="34" w16cid:durableId="1035036393">
    <w:abstractNumId w:val="5"/>
  </w:num>
  <w:num w:numId="35" w16cid:durableId="954101298">
    <w:abstractNumId w:val="30"/>
  </w:num>
  <w:num w:numId="36" w16cid:durableId="1632007453">
    <w:abstractNumId w:val="37"/>
  </w:num>
  <w:num w:numId="37" w16cid:durableId="569734159">
    <w:abstractNumId w:val="49"/>
  </w:num>
  <w:num w:numId="38" w16cid:durableId="534926304">
    <w:abstractNumId w:val="1"/>
  </w:num>
  <w:num w:numId="39" w16cid:durableId="680619038">
    <w:abstractNumId w:val="42"/>
  </w:num>
  <w:num w:numId="40" w16cid:durableId="2089184405">
    <w:abstractNumId w:val="16"/>
  </w:num>
  <w:num w:numId="41" w16cid:durableId="2066830891">
    <w:abstractNumId w:val="40"/>
  </w:num>
  <w:num w:numId="42" w16cid:durableId="1289822509">
    <w:abstractNumId w:val="13"/>
  </w:num>
  <w:num w:numId="43" w16cid:durableId="1626153671">
    <w:abstractNumId w:val="45"/>
  </w:num>
  <w:num w:numId="44" w16cid:durableId="1036197271">
    <w:abstractNumId w:val="33"/>
  </w:num>
  <w:num w:numId="45" w16cid:durableId="955678170">
    <w:abstractNumId w:val="32"/>
  </w:num>
  <w:num w:numId="46" w16cid:durableId="1496649073">
    <w:abstractNumId w:val="50"/>
  </w:num>
  <w:num w:numId="47" w16cid:durableId="1589844181">
    <w:abstractNumId w:val="0"/>
  </w:num>
  <w:num w:numId="48" w16cid:durableId="193664939">
    <w:abstractNumId w:val="41"/>
  </w:num>
  <w:num w:numId="49" w16cid:durableId="323164273">
    <w:abstractNumId w:val="43"/>
  </w:num>
  <w:num w:numId="50" w16cid:durableId="2118483439">
    <w:abstractNumId w:val="44"/>
  </w:num>
  <w:num w:numId="51" w16cid:durableId="1195773266">
    <w:abstractNumId w:val="39"/>
  </w:num>
  <w:num w:numId="52" w16cid:durableId="336886850">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2C"/>
    <w:rsid w:val="00012236"/>
    <w:rsid w:val="0002718B"/>
    <w:rsid w:val="00035B13"/>
    <w:rsid w:val="00064D04"/>
    <w:rsid w:val="000A189F"/>
    <w:rsid w:val="000A50FE"/>
    <w:rsid w:val="000B5D6B"/>
    <w:rsid w:val="000C7E30"/>
    <w:rsid w:val="000F0164"/>
    <w:rsid w:val="000F22D1"/>
    <w:rsid w:val="00100C1E"/>
    <w:rsid w:val="00100DA2"/>
    <w:rsid w:val="001176CC"/>
    <w:rsid w:val="001330F6"/>
    <w:rsid w:val="00136C2C"/>
    <w:rsid w:val="001657D2"/>
    <w:rsid w:val="001728AB"/>
    <w:rsid w:val="00195307"/>
    <w:rsid w:val="001B5A91"/>
    <w:rsid w:val="001F534F"/>
    <w:rsid w:val="001F7398"/>
    <w:rsid w:val="00223D12"/>
    <w:rsid w:val="00235077"/>
    <w:rsid w:val="00240E52"/>
    <w:rsid w:val="00262B04"/>
    <w:rsid w:val="00273513"/>
    <w:rsid w:val="002962AA"/>
    <w:rsid w:val="002962D0"/>
    <w:rsid w:val="002A1DA4"/>
    <w:rsid w:val="002A2F97"/>
    <w:rsid w:val="002B7C2C"/>
    <w:rsid w:val="002D55F6"/>
    <w:rsid w:val="002E3407"/>
    <w:rsid w:val="00311604"/>
    <w:rsid w:val="00352B78"/>
    <w:rsid w:val="00365D7E"/>
    <w:rsid w:val="003750EA"/>
    <w:rsid w:val="00384630"/>
    <w:rsid w:val="00384A97"/>
    <w:rsid w:val="00386C24"/>
    <w:rsid w:val="00392510"/>
    <w:rsid w:val="003A4CAE"/>
    <w:rsid w:val="003B42C8"/>
    <w:rsid w:val="003C1B09"/>
    <w:rsid w:val="003D5668"/>
    <w:rsid w:val="003E28E0"/>
    <w:rsid w:val="003F203C"/>
    <w:rsid w:val="003F57AF"/>
    <w:rsid w:val="004075F9"/>
    <w:rsid w:val="0041775D"/>
    <w:rsid w:val="00431F34"/>
    <w:rsid w:val="00447B0E"/>
    <w:rsid w:val="0048550C"/>
    <w:rsid w:val="00497FE0"/>
    <w:rsid w:val="004B02EC"/>
    <w:rsid w:val="004D10CF"/>
    <w:rsid w:val="004D1971"/>
    <w:rsid w:val="004D1D02"/>
    <w:rsid w:val="004F0FBC"/>
    <w:rsid w:val="0050195D"/>
    <w:rsid w:val="00507291"/>
    <w:rsid w:val="00512627"/>
    <w:rsid w:val="00517113"/>
    <w:rsid w:val="005252CE"/>
    <w:rsid w:val="005258A4"/>
    <w:rsid w:val="00531E2F"/>
    <w:rsid w:val="005421B9"/>
    <w:rsid w:val="005431EB"/>
    <w:rsid w:val="005462EC"/>
    <w:rsid w:val="005841F6"/>
    <w:rsid w:val="005C2A12"/>
    <w:rsid w:val="005C7EFF"/>
    <w:rsid w:val="005F785B"/>
    <w:rsid w:val="00613C6F"/>
    <w:rsid w:val="006249FB"/>
    <w:rsid w:val="00644DD8"/>
    <w:rsid w:val="00676716"/>
    <w:rsid w:val="006A341D"/>
    <w:rsid w:val="006B6659"/>
    <w:rsid w:val="006B6E2A"/>
    <w:rsid w:val="006B71CA"/>
    <w:rsid w:val="006C2F58"/>
    <w:rsid w:val="006C5BE1"/>
    <w:rsid w:val="006D5090"/>
    <w:rsid w:val="006D750A"/>
    <w:rsid w:val="006E6364"/>
    <w:rsid w:val="007004A6"/>
    <w:rsid w:val="00721437"/>
    <w:rsid w:val="00744605"/>
    <w:rsid w:val="007570CA"/>
    <w:rsid w:val="007A3593"/>
    <w:rsid w:val="007B011E"/>
    <w:rsid w:val="007D042D"/>
    <w:rsid w:val="007D0A1A"/>
    <w:rsid w:val="007E1859"/>
    <w:rsid w:val="007F3981"/>
    <w:rsid w:val="007F61F5"/>
    <w:rsid w:val="00803D84"/>
    <w:rsid w:val="0080564C"/>
    <w:rsid w:val="008058FB"/>
    <w:rsid w:val="00807626"/>
    <w:rsid w:val="00815191"/>
    <w:rsid w:val="0081613C"/>
    <w:rsid w:val="00823768"/>
    <w:rsid w:val="00836921"/>
    <w:rsid w:val="0084049C"/>
    <w:rsid w:val="008731D4"/>
    <w:rsid w:val="008A0D12"/>
    <w:rsid w:val="008A6973"/>
    <w:rsid w:val="008A6CE1"/>
    <w:rsid w:val="008B50BB"/>
    <w:rsid w:val="008D3494"/>
    <w:rsid w:val="008F1B77"/>
    <w:rsid w:val="008F760A"/>
    <w:rsid w:val="009314C9"/>
    <w:rsid w:val="00932D8A"/>
    <w:rsid w:val="009444CE"/>
    <w:rsid w:val="009753CF"/>
    <w:rsid w:val="00975E36"/>
    <w:rsid w:val="009F7764"/>
    <w:rsid w:val="00A07638"/>
    <w:rsid w:val="00A11503"/>
    <w:rsid w:val="00A54CD8"/>
    <w:rsid w:val="00A649D1"/>
    <w:rsid w:val="00A75631"/>
    <w:rsid w:val="00A80793"/>
    <w:rsid w:val="00A82E66"/>
    <w:rsid w:val="00AA3351"/>
    <w:rsid w:val="00AA49B9"/>
    <w:rsid w:val="00AB4239"/>
    <w:rsid w:val="00B12AC3"/>
    <w:rsid w:val="00B353AD"/>
    <w:rsid w:val="00B55503"/>
    <w:rsid w:val="00B64029"/>
    <w:rsid w:val="00B84EF0"/>
    <w:rsid w:val="00B955B4"/>
    <w:rsid w:val="00BA2886"/>
    <w:rsid w:val="00BB2075"/>
    <w:rsid w:val="00BD708E"/>
    <w:rsid w:val="00BF1CC5"/>
    <w:rsid w:val="00BF6B86"/>
    <w:rsid w:val="00C02396"/>
    <w:rsid w:val="00C04AA5"/>
    <w:rsid w:val="00C24864"/>
    <w:rsid w:val="00C27302"/>
    <w:rsid w:val="00C27DF0"/>
    <w:rsid w:val="00C30E99"/>
    <w:rsid w:val="00C350EE"/>
    <w:rsid w:val="00C84E98"/>
    <w:rsid w:val="00C94C03"/>
    <w:rsid w:val="00CA5BB0"/>
    <w:rsid w:val="00CB4EE7"/>
    <w:rsid w:val="00CD6BE9"/>
    <w:rsid w:val="00D2588E"/>
    <w:rsid w:val="00D42BA5"/>
    <w:rsid w:val="00D43CBA"/>
    <w:rsid w:val="00DA5472"/>
    <w:rsid w:val="00DA7FA8"/>
    <w:rsid w:val="00DB107C"/>
    <w:rsid w:val="00DC330C"/>
    <w:rsid w:val="00DE27C5"/>
    <w:rsid w:val="00DE6E93"/>
    <w:rsid w:val="00E04DDF"/>
    <w:rsid w:val="00E07257"/>
    <w:rsid w:val="00E42F1C"/>
    <w:rsid w:val="00E655C1"/>
    <w:rsid w:val="00E84636"/>
    <w:rsid w:val="00E9740F"/>
    <w:rsid w:val="00EA0321"/>
    <w:rsid w:val="00EA08DC"/>
    <w:rsid w:val="00EA6731"/>
    <w:rsid w:val="00EC2627"/>
    <w:rsid w:val="00EC6923"/>
    <w:rsid w:val="00ED314A"/>
    <w:rsid w:val="00EE2DC9"/>
    <w:rsid w:val="00EE4158"/>
    <w:rsid w:val="00EF3286"/>
    <w:rsid w:val="00EF4224"/>
    <w:rsid w:val="00F013C3"/>
    <w:rsid w:val="00F04F1C"/>
    <w:rsid w:val="00F21789"/>
    <w:rsid w:val="00F44873"/>
    <w:rsid w:val="00F50923"/>
    <w:rsid w:val="00F514D0"/>
    <w:rsid w:val="00F67CA3"/>
    <w:rsid w:val="00F95AED"/>
    <w:rsid w:val="00FC0ECC"/>
    <w:rsid w:val="00FC3EEC"/>
    <w:rsid w:val="03B50A10"/>
    <w:rsid w:val="0418208F"/>
    <w:rsid w:val="06238781"/>
    <w:rsid w:val="0623E35D"/>
    <w:rsid w:val="06849B2A"/>
    <w:rsid w:val="08EB91B2"/>
    <w:rsid w:val="0A876213"/>
    <w:rsid w:val="0EE47E0F"/>
    <w:rsid w:val="0F487182"/>
    <w:rsid w:val="17DD6932"/>
    <w:rsid w:val="1F406DA9"/>
    <w:rsid w:val="204B9196"/>
    <w:rsid w:val="21FD44EB"/>
    <w:rsid w:val="285E9101"/>
    <w:rsid w:val="2877EB34"/>
    <w:rsid w:val="2A030004"/>
    <w:rsid w:val="2BBB2A5E"/>
    <w:rsid w:val="2C97EA24"/>
    <w:rsid w:val="2D4B5C57"/>
    <w:rsid w:val="3082FD19"/>
    <w:rsid w:val="395D44CF"/>
    <w:rsid w:val="3C94E591"/>
    <w:rsid w:val="3FD0056A"/>
    <w:rsid w:val="402E2776"/>
    <w:rsid w:val="415273C0"/>
    <w:rsid w:val="42EE4421"/>
    <w:rsid w:val="45AFD1E1"/>
    <w:rsid w:val="46C37E23"/>
    <w:rsid w:val="4738419E"/>
    <w:rsid w:val="4839395B"/>
    <w:rsid w:val="4965A501"/>
    <w:rsid w:val="49FB1EE5"/>
    <w:rsid w:val="4CB9973E"/>
    <w:rsid w:val="4E1FBBF1"/>
    <w:rsid w:val="4FBB8C52"/>
    <w:rsid w:val="500C26D6"/>
    <w:rsid w:val="51575CB3"/>
    <w:rsid w:val="5431D0AB"/>
    <w:rsid w:val="54A825D2"/>
    <w:rsid w:val="5563F104"/>
    <w:rsid w:val="56D7A19C"/>
    <w:rsid w:val="57C01272"/>
    <w:rsid w:val="57C69E37"/>
    <w:rsid w:val="595BE2D3"/>
    <w:rsid w:val="5A12698C"/>
    <w:rsid w:val="5B8EEB6D"/>
    <w:rsid w:val="5CBB5713"/>
    <w:rsid w:val="5DA72C80"/>
    <w:rsid w:val="5E35DFBB"/>
    <w:rsid w:val="60DECD42"/>
    <w:rsid w:val="61B3DDA5"/>
    <w:rsid w:val="666DD7C1"/>
    <w:rsid w:val="69807FE8"/>
    <w:rsid w:val="6FB74A8F"/>
    <w:rsid w:val="6FE935A7"/>
    <w:rsid w:val="70FCDE92"/>
    <w:rsid w:val="72EEEB51"/>
    <w:rsid w:val="745FEAA8"/>
    <w:rsid w:val="77A93417"/>
    <w:rsid w:val="78EEC81A"/>
    <w:rsid w:val="7907F077"/>
    <w:rsid w:val="795E2CD5"/>
    <w:rsid w:val="7961B6F1"/>
    <w:rsid w:val="7E319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customStyle="1" w:styleId="UnresolvedMention1">
    <w:name w:val="Unresolved Mention1"/>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character" w:customStyle="1" w:styleId="UnresolvedMention2">
    <w:name w:val="Unresolved Mention2"/>
    <w:basedOn w:val="DefaultParagraphFont"/>
    <w:uiPriority w:val="99"/>
    <w:semiHidden/>
    <w:unhideWhenUsed/>
    <w:rsid w:val="004D10CF"/>
    <w:rPr>
      <w:color w:val="605E5C"/>
      <w:shd w:val="clear" w:color="auto" w:fill="E1DFDD"/>
    </w:rPr>
  </w:style>
  <w:style w:type="paragraph" w:styleId="Revision">
    <w:name w:val="Revision"/>
    <w:hidden/>
    <w:uiPriority w:val="99"/>
    <w:semiHidden/>
    <w:rsid w:val="008731D4"/>
    <w:pPr>
      <w:spacing w:after="0" w:line="240" w:lineRule="auto"/>
    </w:pPr>
  </w:style>
  <w:style w:type="character" w:styleId="PageNumber">
    <w:name w:val="page number"/>
    <w:basedOn w:val="DefaultParagraphFont"/>
    <w:uiPriority w:val="99"/>
    <w:semiHidden/>
    <w:unhideWhenUsed/>
    <w:rsid w:val="00E42F1C"/>
  </w:style>
  <w:style w:type="paragraph" w:customStyle="1" w:styleId="paragraph">
    <w:name w:val="paragraph"/>
    <w:basedOn w:val="Normal"/>
    <w:rsid w:val="00815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5191"/>
  </w:style>
  <w:style w:type="character" w:customStyle="1" w:styleId="eop">
    <w:name w:val="eop"/>
    <w:basedOn w:val="DefaultParagraphFont"/>
    <w:rsid w:val="00815191"/>
  </w:style>
  <w:style w:type="paragraph" w:styleId="BalloonText">
    <w:name w:val="Balloon Text"/>
    <w:basedOn w:val="Normal"/>
    <w:link w:val="BalloonTextChar"/>
    <w:uiPriority w:val="99"/>
    <w:semiHidden/>
    <w:unhideWhenUsed/>
    <w:rsid w:val="00064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D04"/>
    <w:rPr>
      <w:rFonts w:ascii="Segoe UI" w:hAnsi="Segoe UI" w:cs="Segoe UI"/>
      <w:sz w:val="18"/>
      <w:szCs w:val="18"/>
    </w:rPr>
  </w:style>
  <w:style w:type="character" w:styleId="UnresolvedMention">
    <w:name w:val="Unresolved Mention"/>
    <w:basedOn w:val="DefaultParagraphFont"/>
    <w:uiPriority w:val="99"/>
    <w:semiHidden/>
    <w:unhideWhenUsed/>
    <w:rsid w:val="00CD6BE9"/>
    <w:rPr>
      <w:color w:val="605E5C"/>
      <w:shd w:val="clear" w:color="auto" w:fill="E1DFDD"/>
    </w:rPr>
  </w:style>
  <w:style w:type="paragraph" w:styleId="NormalWeb">
    <w:name w:val="Normal (Web)"/>
    <w:basedOn w:val="Normal"/>
    <w:uiPriority w:val="99"/>
    <w:semiHidden/>
    <w:unhideWhenUsed/>
    <w:rsid w:val="006C5B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1881">
      <w:bodyDiv w:val="1"/>
      <w:marLeft w:val="0"/>
      <w:marRight w:val="0"/>
      <w:marTop w:val="0"/>
      <w:marBottom w:val="0"/>
      <w:divBdr>
        <w:top w:val="none" w:sz="0" w:space="0" w:color="auto"/>
        <w:left w:val="none" w:sz="0" w:space="0" w:color="auto"/>
        <w:bottom w:val="none" w:sz="0" w:space="0" w:color="auto"/>
        <w:right w:val="none" w:sz="0" w:space="0" w:color="auto"/>
      </w:divBdr>
    </w:div>
    <w:div w:id="158547465">
      <w:bodyDiv w:val="1"/>
      <w:marLeft w:val="0"/>
      <w:marRight w:val="0"/>
      <w:marTop w:val="0"/>
      <w:marBottom w:val="0"/>
      <w:divBdr>
        <w:top w:val="none" w:sz="0" w:space="0" w:color="auto"/>
        <w:left w:val="none" w:sz="0" w:space="0" w:color="auto"/>
        <w:bottom w:val="none" w:sz="0" w:space="0" w:color="auto"/>
        <w:right w:val="none" w:sz="0" w:space="0" w:color="auto"/>
      </w:divBdr>
    </w:div>
    <w:div w:id="352805578">
      <w:bodyDiv w:val="1"/>
      <w:marLeft w:val="0"/>
      <w:marRight w:val="0"/>
      <w:marTop w:val="0"/>
      <w:marBottom w:val="0"/>
      <w:divBdr>
        <w:top w:val="none" w:sz="0" w:space="0" w:color="auto"/>
        <w:left w:val="none" w:sz="0" w:space="0" w:color="auto"/>
        <w:bottom w:val="none" w:sz="0" w:space="0" w:color="auto"/>
        <w:right w:val="none" w:sz="0" w:space="0" w:color="auto"/>
      </w:divBdr>
      <w:divsChild>
        <w:div w:id="2111730252">
          <w:marLeft w:val="0"/>
          <w:marRight w:val="0"/>
          <w:marTop w:val="0"/>
          <w:marBottom w:val="0"/>
          <w:divBdr>
            <w:top w:val="none" w:sz="0" w:space="0" w:color="auto"/>
            <w:left w:val="none" w:sz="0" w:space="0" w:color="auto"/>
            <w:bottom w:val="none" w:sz="0" w:space="0" w:color="auto"/>
            <w:right w:val="none" w:sz="0" w:space="0" w:color="auto"/>
          </w:divBdr>
          <w:divsChild>
            <w:div w:id="1598053409">
              <w:marLeft w:val="0"/>
              <w:marRight w:val="0"/>
              <w:marTop w:val="0"/>
              <w:marBottom w:val="0"/>
              <w:divBdr>
                <w:top w:val="none" w:sz="0" w:space="0" w:color="auto"/>
                <w:left w:val="none" w:sz="0" w:space="0" w:color="auto"/>
                <w:bottom w:val="none" w:sz="0" w:space="0" w:color="auto"/>
                <w:right w:val="none" w:sz="0" w:space="0" w:color="auto"/>
              </w:divBdr>
            </w:div>
            <w:div w:id="226651624">
              <w:marLeft w:val="0"/>
              <w:marRight w:val="0"/>
              <w:marTop w:val="0"/>
              <w:marBottom w:val="0"/>
              <w:divBdr>
                <w:top w:val="none" w:sz="0" w:space="0" w:color="auto"/>
                <w:left w:val="none" w:sz="0" w:space="0" w:color="auto"/>
                <w:bottom w:val="none" w:sz="0" w:space="0" w:color="auto"/>
                <w:right w:val="none" w:sz="0" w:space="0" w:color="auto"/>
              </w:divBdr>
            </w:div>
          </w:divsChild>
        </w:div>
        <w:div w:id="608590619">
          <w:marLeft w:val="0"/>
          <w:marRight w:val="0"/>
          <w:marTop w:val="0"/>
          <w:marBottom w:val="0"/>
          <w:divBdr>
            <w:top w:val="none" w:sz="0" w:space="0" w:color="auto"/>
            <w:left w:val="none" w:sz="0" w:space="0" w:color="auto"/>
            <w:bottom w:val="none" w:sz="0" w:space="0" w:color="auto"/>
            <w:right w:val="none" w:sz="0" w:space="0" w:color="auto"/>
          </w:divBdr>
          <w:divsChild>
            <w:div w:id="175316478">
              <w:marLeft w:val="0"/>
              <w:marRight w:val="0"/>
              <w:marTop w:val="0"/>
              <w:marBottom w:val="0"/>
              <w:divBdr>
                <w:top w:val="none" w:sz="0" w:space="0" w:color="auto"/>
                <w:left w:val="none" w:sz="0" w:space="0" w:color="auto"/>
                <w:bottom w:val="none" w:sz="0" w:space="0" w:color="auto"/>
                <w:right w:val="none" w:sz="0" w:space="0" w:color="auto"/>
              </w:divBdr>
            </w:div>
          </w:divsChild>
        </w:div>
        <w:div w:id="1725643343">
          <w:marLeft w:val="0"/>
          <w:marRight w:val="0"/>
          <w:marTop w:val="0"/>
          <w:marBottom w:val="0"/>
          <w:divBdr>
            <w:top w:val="none" w:sz="0" w:space="0" w:color="auto"/>
            <w:left w:val="none" w:sz="0" w:space="0" w:color="auto"/>
            <w:bottom w:val="none" w:sz="0" w:space="0" w:color="auto"/>
            <w:right w:val="none" w:sz="0" w:space="0" w:color="auto"/>
          </w:divBdr>
          <w:divsChild>
            <w:div w:id="1067613249">
              <w:marLeft w:val="0"/>
              <w:marRight w:val="0"/>
              <w:marTop w:val="0"/>
              <w:marBottom w:val="0"/>
              <w:divBdr>
                <w:top w:val="none" w:sz="0" w:space="0" w:color="auto"/>
                <w:left w:val="none" w:sz="0" w:space="0" w:color="auto"/>
                <w:bottom w:val="none" w:sz="0" w:space="0" w:color="auto"/>
                <w:right w:val="none" w:sz="0" w:space="0" w:color="auto"/>
              </w:divBdr>
            </w:div>
          </w:divsChild>
        </w:div>
        <w:div w:id="354691984">
          <w:marLeft w:val="0"/>
          <w:marRight w:val="0"/>
          <w:marTop w:val="0"/>
          <w:marBottom w:val="0"/>
          <w:divBdr>
            <w:top w:val="none" w:sz="0" w:space="0" w:color="auto"/>
            <w:left w:val="none" w:sz="0" w:space="0" w:color="auto"/>
            <w:bottom w:val="none" w:sz="0" w:space="0" w:color="auto"/>
            <w:right w:val="none" w:sz="0" w:space="0" w:color="auto"/>
          </w:divBdr>
          <w:divsChild>
            <w:div w:id="1945962016">
              <w:marLeft w:val="0"/>
              <w:marRight w:val="0"/>
              <w:marTop w:val="0"/>
              <w:marBottom w:val="0"/>
              <w:divBdr>
                <w:top w:val="none" w:sz="0" w:space="0" w:color="auto"/>
                <w:left w:val="none" w:sz="0" w:space="0" w:color="auto"/>
                <w:bottom w:val="none" w:sz="0" w:space="0" w:color="auto"/>
                <w:right w:val="none" w:sz="0" w:space="0" w:color="auto"/>
              </w:divBdr>
            </w:div>
          </w:divsChild>
        </w:div>
        <w:div w:id="219099421">
          <w:marLeft w:val="0"/>
          <w:marRight w:val="0"/>
          <w:marTop w:val="0"/>
          <w:marBottom w:val="0"/>
          <w:divBdr>
            <w:top w:val="none" w:sz="0" w:space="0" w:color="auto"/>
            <w:left w:val="none" w:sz="0" w:space="0" w:color="auto"/>
            <w:bottom w:val="none" w:sz="0" w:space="0" w:color="auto"/>
            <w:right w:val="none" w:sz="0" w:space="0" w:color="auto"/>
          </w:divBdr>
          <w:divsChild>
            <w:div w:id="1314680430">
              <w:marLeft w:val="0"/>
              <w:marRight w:val="0"/>
              <w:marTop w:val="0"/>
              <w:marBottom w:val="0"/>
              <w:divBdr>
                <w:top w:val="none" w:sz="0" w:space="0" w:color="auto"/>
                <w:left w:val="none" w:sz="0" w:space="0" w:color="auto"/>
                <w:bottom w:val="none" w:sz="0" w:space="0" w:color="auto"/>
                <w:right w:val="none" w:sz="0" w:space="0" w:color="auto"/>
              </w:divBdr>
            </w:div>
          </w:divsChild>
        </w:div>
        <w:div w:id="994844986">
          <w:marLeft w:val="0"/>
          <w:marRight w:val="0"/>
          <w:marTop w:val="0"/>
          <w:marBottom w:val="0"/>
          <w:divBdr>
            <w:top w:val="none" w:sz="0" w:space="0" w:color="auto"/>
            <w:left w:val="none" w:sz="0" w:space="0" w:color="auto"/>
            <w:bottom w:val="none" w:sz="0" w:space="0" w:color="auto"/>
            <w:right w:val="none" w:sz="0" w:space="0" w:color="auto"/>
          </w:divBdr>
          <w:divsChild>
            <w:div w:id="1288707526">
              <w:marLeft w:val="0"/>
              <w:marRight w:val="0"/>
              <w:marTop w:val="0"/>
              <w:marBottom w:val="0"/>
              <w:divBdr>
                <w:top w:val="none" w:sz="0" w:space="0" w:color="auto"/>
                <w:left w:val="none" w:sz="0" w:space="0" w:color="auto"/>
                <w:bottom w:val="none" w:sz="0" w:space="0" w:color="auto"/>
                <w:right w:val="none" w:sz="0" w:space="0" w:color="auto"/>
              </w:divBdr>
            </w:div>
          </w:divsChild>
        </w:div>
        <w:div w:id="1479807991">
          <w:marLeft w:val="0"/>
          <w:marRight w:val="0"/>
          <w:marTop w:val="0"/>
          <w:marBottom w:val="0"/>
          <w:divBdr>
            <w:top w:val="none" w:sz="0" w:space="0" w:color="auto"/>
            <w:left w:val="none" w:sz="0" w:space="0" w:color="auto"/>
            <w:bottom w:val="none" w:sz="0" w:space="0" w:color="auto"/>
            <w:right w:val="none" w:sz="0" w:space="0" w:color="auto"/>
          </w:divBdr>
          <w:divsChild>
            <w:div w:id="1267275556">
              <w:marLeft w:val="0"/>
              <w:marRight w:val="0"/>
              <w:marTop w:val="0"/>
              <w:marBottom w:val="0"/>
              <w:divBdr>
                <w:top w:val="none" w:sz="0" w:space="0" w:color="auto"/>
                <w:left w:val="none" w:sz="0" w:space="0" w:color="auto"/>
                <w:bottom w:val="none" w:sz="0" w:space="0" w:color="auto"/>
                <w:right w:val="none" w:sz="0" w:space="0" w:color="auto"/>
              </w:divBdr>
            </w:div>
          </w:divsChild>
        </w:div>
        <w:div w:id="2002351038">
          <w:marLeft w:val="0"/>
          <w:marRight w:val="0"/>
          <w:marTop w:val="0"/>
          <w:marBottom w:val="0"/>
          <w:divBdr>
            <w:top w:val="none" w:sz="0" w:space="0" w:color="auto"/>
            <w:left w:val="none" w:sz="0" w:space="0" w:color="auto"/>
            <w:bottom w:val="none" w:sz="0" w:space="0" w:color="auto"/>
            <w:right w:val="none" w:sz="0" w:space="0" w:color="auto"/>
          </w:divBdr>
          <w:divsChild>
            <w:div w:id="147090032">
              <w:marLeft w:val="0"/>
              <w:marRight w:val="0"/>
              <w:marTop w:val="0"/>
              <w:marBottom w:val="0"/>
              <w:divBdr>
                <w:top w:val="none" w:sz="0" w:space="0" w:color="auto"/>
                <w:left w:val="none" w:sz="0" w:space="0" w:color="auto"/>
                <w:bottom w:val="none" w:sz="0" w:space="0" w:color="auto"/>
                <w:right w:val="none" w:sz="0" w:space="0" w:color="auto"/>
              </w:divBdr>
            </w:div>
          </w:divsChild>
        </w:div>
        <w:div w:id="696155184">
          <w:marLeft w:val="0"/>
          <w:marRight w:val="0"/>
          <w:marTop w:val="0"/>
          <w:marBottom w:val="0"/>
          <w:divBdr>
            <w:top w:val="none" w:sz="0" w:space="0" w:color="auto"/>
            <w:left w:val="none" w:sz="0" w:space="0" w:color="auto"/>
            <w:bottom w:val="none" w:sz="0" w:space="0" w:color="auto"/>
            <w:right w:val="none" w:sz="0" w:space="0" w:color="auto"/>
          </w:divBdr>
          <w:divsChild>
            <w:div w:id="1682662535">
              <w:marLeft w:val="0"/>
              <w:marRight w:val="0"/>
              <w:marTop w:val="0"/>
              <w:marBottom w:val="0"/>
              <w:divBdr>
                <w:top w:val="none" w:sz="0" w:space="0" w:color="auto"/>
                <w:left w:val="none" w:sz="0" w:space="0" w:color="auto"/>
                <w:bottom w:val="none" w:sz="0" w:space="0" w:color="auto"/>
                <w:right w:val="none" w:sz="0" w:space="0" w:color="auto"/>
              </w:divBdr>
            </w:div>
          </w:divsChild>
        </w:div>
        <w:div w:id="1162115308">
          <w:marLeft w:val="0"/>
          <w:marRight w:val="0"/>
          <w:marTop w:val="0"/>
          <w:marBottom w:val="0"/>
          <w:divBdr>
            <w:top w:val="none" w:sz="0" w:space="0" w:color="auto"/>
            <w:left w:val="none" w:sz="0" w:space="0" w:color="auto"/>
            <w:bottom w:val="none" w:sz="0" w:space="0" w:color="auto"/>
            <w:right w:val="none" w:sz="0" w:space="0" w:color="auto"/>
          </w:divBdr>
          <w:divsChild>
            <w:div w:id="1873880892">
              <w:marLeft w:val="0"/>
              <w:marRight w:val="0"/>
              <w:marTop w:val="0"/>
              <w:marBottom w:val="0"/>
              <w:divBdr>
                <w:top w:val="none" w:sz="0" w:space="0" w:color="auto"/>
                <w:left w:val="none" w:sz="0" w:space="0" w:color="auto"/>
                <w:bottom w:val="none" w:sz="0" w:space="0" w:color="auto"/>
                <w:right w:val="none" w:sz="0" w:space="0" w:color="auto"/>
              </w:divBdr>
            </w:div>
          </w:divsChild>
        </w:div>
        <w:div w:id="1401443014">
          <w:marLeft w:val="0"/>
          <w:marRight w:val="0"/>
          <w:marTop w:val="0"/>
          <w:marBottom w:val="0"/>
          <w:divBdr>
            <w:top w:val="none" w:sz="0" w:space="0" w:color="auto"/>
            <w:left w:val="none" w:sz="0" w:space="0" w:color="auto"/>
            <w:bottom w:val="none" w:sz="0" w:space="0" w:color="auto"/>
            <w:right w:val="none" w:sz="0" w:space="0" w:color="auto"/>
          </w:divBdr>
          <w:divsChild>
            <w:div w:id="480586073">
              <w:marLeft w:val="0"/>
              <w:marRight w:val="0"/>
              <w:marTop w:val="0"/>
              <w:marBottom w:val="0"/>
              <w:divBdr>
                <w:top w:val="none" w:sz="0" w:space="0" w:color="auto"/>
                <w:left w:val="none" w:sz="0" w:space="0" w:color="auto"/>
                <w:bottom w:val="none" w:sz="0" w:space="0" w:color="auto"/>
                <w:right w:val="none" w:sz="0" w:space="0" w:color="auto"/>
              </w:divBdr>
            </w:div>
          </w:divsChild>
        </w:div>
        <w:div w:id="210310985">
          <w:marLeft w:val="0"/>
          <w:marRight w:val="0"/>
          <w:marTop w:val="0"/>
          <w:marBottom w:val="0"/>
          <w:divBdr>
            <w:top w:val="none" w:sz="0" w:space="0" w:color="auto"/>
            <w:left w:val="none" w:sz="0" w:space="0" w:color="auto"/>
            <w:bottom w:val="none" w:sz="0" w:space="0" w:color="auto"/>
            <w:right w:val="none" w:sz="0" w:space="0" w:color="auto"/>
          </w:divBdr>
          <w:divsChild>
            <w:div w:id="179124692">
              <w:marLeft w:val="0"/>
              <w:marRight w:val="0"/>
              <w:marTop w:val="0"/>
              <w:marBottom w:val="0"/>
              <w:divBdr>
                <w:top w:val="none" w:sz="0" w:space="0" w:color="auto"/>
                <w:left w:val="none" w:sz="0" w:space="0" w:color="auto"/>
                <w:bottom w:val="none" w:sz="0" w:space="0" w:color="auto"/>
                <w:right w:val="none" w:sz="0" w:space="0" w:color="auto"/>
              </w:divBdr>
            </w:div>
          </w:divsChild>
        </w:div>
        <w:div w:id="316998162">
          <w:marLeft w:val="0"/>
          <w:marRight w:val="0"/>
          <w:marTop w:val="0"/>
          <w:marBottom w:val="0"/>
          <w:divBdr>
            <w:top w:val="none" w:sz="0" w:space="0" w:color="auto"/>
            <w:left w:val="none" w:sz="0" w:space="0" w:color="auto"/>
            <w:bottom w:val="none" w:sz="0" w:space="0" w:color="auto"/>
            <w:right w:val="none" w:sz="0" w:space="0" w:color="auto"/>
          </w:divBdr>
          <w:divsChild>
            <w:div w:id="1695620145">
              <w:marLeft w:val="0"/>
              <w:marRight w:val="0"/>
              <w:marTop w:val="0"/>
              <w:marBottom w:val="0"/>
              <w:divBdr>
                <w:top w:val="none" w:sz="0" w:space="0" w:color="auto"/>
                <w:left w:val="none" w:sz="0" w:space="0" w:color="auto"/>
                <w:bottom w:val="none" w:sz="0" w:space="0" w:color="auto"/>
                <w:right w:val="none" w:sz="0" w:space="0" w:color="auto"/>
              </w:divBdr>
            </w:div>
          </w:divsChild>
        </w:div>
        <w:div w:id="1492260455">
          <w:marLeft w:val="0"/>
          <w:marRight w:val="0"/>
          <w:marTop w:val="0"/>
          <w:marBottom w:val="0"/>
          <w:divBdr>
            <w:top w:val="none" w:sz="0" w:space="0" w:color="auto"/>
            <w:left w:val="none" w:sz="0" w:space="0" w:color="auto"/>
            <w:bottom w:val="none" w:sz="0" w:space="0" w:color="auto"/>
            <w:right w:val="none" w:sz="0" w:space="0" w:color="auto"/>
          </w:divBdr>
          <w:divsChild>
            <w:div w:id="2099324606">
              <w:marLeft w:val="0"/>
              <w:marRight w:val="0"/>
              <w:marTop w:val="0"/>
              <w:marBottom w:val="0"/>
              <w:divBdr>
                <w:top w:val="none" w:sz="0" w:space="0" w:color="auto"/>
                <w:left w:val="none" w:sz="0" w:space="0" w:color="auto"/>
                <w:bottom w:val="none" w:sz="0" w:space="0" w:color="auto"/>
                <w:right w:val="none" w:sz="0" w:space="0" w:color="auto"/>
              </w:divBdr>
            </w:div>
          </w:divsChild>
        </w:div>
        <w:div w:id="2012289677">
          <w:marLeft w:val="0"/>
          <w:marRight w:val="0"/>
          <w:marTop w:val="0"/>
          <w:marBottom w:val="0"/>
          <w:divBdr>
            <w:top w:val="none" w:sz="0" w:space="0" w:color="auto"/>
            <w:left w:val="none" w:sz="0" w:space="0" w:color="auto"/>
            <w:bottom w:val="none" w:sz="0" w:space="0" w:color="auto"/>
            <w:right w:val="none" w:sz="0" w:space="0" w:color="auto"/>
          </w:divBdr>
          <w:divsChild>
            <w:div w:id="84038852">
              <w:marLeft w:val="0"/>
              <w:marRight w:val="0"/>
              <w:marTop w:val="0"/>
              <w:marBottom w:val="0"/>
              <w:divBdr>
                <w:top w:val="none" w:sz="0" w:space="0" w:color="auto"/>
                <w:left w:val="none" w:sz="0" w:space="0" w:color="auto"/>
                <w:bottom w:val="none" w:sz="0" w:space="0" w:color="auto"/>
                <w:right w:val="none" w:sz="0" w:space="0" w:color="auto"/>
              </w:divBdr>
            </w:div>
          </w:divsChild>
        </w:div>
        <w:div w:id="1252853244">
          <w:marLeft w:val="0"/>
          <w:marRight w:val="0"/>
          <w:marTop w:val="0"/>
          <w:marBottom w:val="0"/>
          <w:divBdr>
            <w:top w:val="none" w:sz="0" w:space="0" w:color="auto"/>
            <w:left w:val="none" w:sz="0" w:space="0" w:color="auto"/>
            <w:bottom w:val="none" w:sz="0" w:space="0" w:color="auto"/>
            <w:right w:val="none" w:sz="0" w:space="0" w:color="auto"/>
          </w:divBdr>
          <w:divsChild>
            <w:div w:id="820660958">
              <w:marLeft w:val="0"/>
              <w:marRight w:val="0"/>
              <w:marTop w:val="0"/>
              <w:marBottom w:val="0"/>
              <w:divBdr>
                <w:top w:val="none" w:sz="0" w:space="0" w:color="auto"/>
                <w:left w:val="none" w:sz="0" w:space="0" w:color="auto"/>
                <w:bottom w:val="none" w:sz="0" w:space="0" w:color="auto"/>
                <w:right w:val="none" w:sz="0" w:space="0" w:color="auto"/>
              </w:divBdr>
            </w:div>
          </w:divsChild>
        </w:div>
        <w:div w:id="212349034">
          <w:marLeft w:val="0"/>
          <w:marRight w:val="0"/>
          <w:marTop w:val="0"/>
          <w:marBottom w:val="0"/>
          <w:divBdr>
            <w:top w:val="none" w:sz="0" w:space="0" w:color="auto"/>
            <w:left w:val="none" w:sz="0" w:space="0" w:color="auto"/>
            <w:bottom w:val="none" w:sz="0" w:space="0" w:color="auto"/>
            <w:right w:val="none" w:sz="0" w:space="0" w:color="auto"/>
          </w:divBdr>
          <w:divsChild>
            <w:div w:id="323631548">
              <w:marLeft w:val="0"/>
              <w:marRight w:val="0"/>
              <w:marTop w:val="0"/>
              <w:marBottom w:val="0"/>
              <w:divBdr>
                <w:top w:val="none" w:sz="0" w:space="0" w:color="auto"/>
                <w:left w:val="none" w:sz="0" w:space="0" w:color="auto"/>
                <w:bottom w:val="none" w:sz="0" w:space="0" w:color="auto"/>
                <w:right w:val="none" w:sz="0" w:space="0" w:color="auto"/>
              </w:divBdr>
            </w:div>
          </w:divsChild>
        </w:div>
        <w:div w:id="348652049">
          <w:marLeft w:val="0"/>
          <w:marRight w:val="0"/>
          <w:marTop w:val="0"/>
          <w:marBottom w:val="0"/>
          <w:divBdr>
            <w:top w:val="none" w:sz="0" w:space="0" w:color="auto"/>
            <w:left w:val="none" w:sz="0" w:space="0" w:color="auto"/>
            <w:bottom w:val="none" w:sz="0" w:space="0" w:color="auto"/>
            <w:right w:val="none" w:sz="0" w:space="0" w:color="auto"/>
          </w:divBdr>
          <w:divsChild>
            <w:div w:id="1694918684">
              <w:marLeft w:val="0"/>
              <w:marRight w:val="0"/>
              <w:marTop w:val="0"/>
              <w:marBottom w:val="0"/>
              <w:divBdr>
                <w:top w:val="none" w:sz="0" w:space="0" w:color="auto"/>
                <w:left w:val="none" w:sz="0" w:space="0" w:color="auto"/>
                <w:bottom w:val="none" w:sz="0" w:space="0" w:color="auto"/>
                <w:right w:val="none" w:sz="0" w:space="0" w:color="auto"/>
              </w:divBdr>
            </w:div>
          </w:divsChild>
        </w:div>
        <w:div w:id="1372921529">
          <w:marLeft w:val="0"/>
          <w:marRight w:val="0"/>
          <w:marTop w:val="0"/>
          <w:marBottom w:val="0"/>
          <w:divBdr>
            <w:top w:val="none" w:sz="0" w:space="0" w:color="auto"/>
            <w:left w:val="none" w:sz="0" w:space="0" w:color="auto"/>
            <w:bottom w:val="none" w:sz="0" w:space="0" w:color="auto"/>
            <w:right w:val="none" w:sz="0" w:space="0" w:color="auto"/>
          </w:divBdr>
          <w:divsChild>
            <w:div w:id="16276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4745">
      <w:bodyDiv w:val="1"/>
      <w:marLeft w:val="0"/>
      <w:marRight w:val="0"/>
      <w:marTop w:val="0"/>
      <w:marBottom w:val="0"/>
      <w:divBdr>
        <w:top w:val="none" w:sz="0" w:space="0" w:color="auto"/>
        <w:left w:val="none" w:sz="0" w:space="0" w:color="auto"/>
        <w:bottom w:val="none" w:sz="0" w:space="0" w:color="auto"/>
        <w:right w:val="none" w:sz="0" w:space="0" w:color="auto"/>
      </w:divBdr>
    </w:div>
    <w:div w:id="933972287">
      <w:bodyDiv w:val="1"/>
      <w:marLeft w:val="0"/>
      <w:marRight w:val="0"/>
      <w:marTop w:val="0"/>
      <w:marBottom w:val="0"/>
      <w:divBdr>
        <w:top w:val="none" w:sz="0" w:space="0" w:color="auto"/>
        <w:left w:val="none" w:sz="0" w:space="0" w:color="auto"/>
        <w:bottom w:val="none" w:sz="0" w:space="0" w:color="auto"/>
        <w:right w:val="none" w:sz="0" w:space="0" w:color="auto"/>
      </w:divBdr>
    </w:div>
    <w:div w:id="1067417545">
      <w:bodyDiv w:val="1"/>
      <w:marLeft w:val="0"/>
      <w:marRight w:val="0"/>
      <w:marTop w:val="0"/>
      <w:marBottom w:val="0"/>
      <w:divBdr>
        <w:top w:val="none" w:sz="0" w:space="0" w:color="auto"/>
        <w:left w:val="none" w:sz="0" w:space="0" w:color="auto"/>
        <w:bottom w:val="none" w:sz="0" w:space="0" w:color="auto"/>
        <w:right w:val="none" w:sz="0" w:space="0" w:color="auto"/>
      </w:divBdr>
    </w:div>
    <w:div w:id="1072779931">
      <w:bodyDiv w:val="1"/>
      <w:marLeft w:val="0"/>
      <w:marRight w:val="0"/>
      <w:marTop w:val="0"/>
      <w:marBottom w:val="0"/>
      <w:divBdr>
        <w:top w:val="none" w:sz="0" w:space="0" w:color="auto"/>
        <w:left w:val="none" w:sz="0" w:space="0" w:color="auto"/>
        <w:bottom w:val="none" w:sz="0" w:space="0" w:color="auto"/>
        <w:right w:val="none" w:sz="0" w:space="0" w:color="auto"/>
      </w:divBdr>
      <w:divsChild>
        <w:div w:id="18551198">
          <w:marLeft w:val="0"/>
          <w:marRight w:val="0"/>
          <w:marTop w:val="0"/>
          <w:marBottom w:val="0"/>
          <w:divBdr>
            <w:top w:val="none" w:sz="0" w:space="0" w:color="auto"/>
            <w:left w:val="none" w:sz="0" w:space="0" w:color="auto"/>
            <w:bottom w:val="none" w:sz="0" w:space="0" w:color="auto"/>
            <w:right w:val="none" w:sz="0" w:space="0" w:color="auto"/>
          </w:divBdr>
          <w:divsChild>
            <w:div w:id="1625648027">
              <w:marLeft w:val="0"/>
              <w:marRight w:val="0"/>
              <w:marTop w:val="0"/>
              <w:marBottom w:val="0"/>
              <w:divBdr>
                <w:top w:val="none" w:sz="0" w:space="0" w:color="auto"/>
                <w:left w:val="none" w:sz="0" w:space="0" w:color="auto"/>
                <w:bottom w:val="none" w:sz="0" w:space="0" w:color="auto"/>
                <w:right w:val="none" w:sz="0" w:space="0" w:color="auto"/>
              </w:divBdr>
            </w:div>
            <w:div w:id="798836166">
              <w:marLeft w:val="0"/>
              <w:marRight w:val="0"/>
              <w:marTop w:val="0"/>
              <w:marBottom w:val="0"/>
              <w:divBdr>
                <w:top w:val="none" w:sz="0" w:space="0" w:color="auto"/>
                <w:left w:val="none" w:sz="0" w:space="0" w:color="auto"/>
                <w:bottom w:val="none" w:sz="0" w:space="0" w:color="auto"/>
                <w:right w:val="none" w:sz="0" w:space="0" w:color="auto"/>
              </w:divBdr>
            </w:div>
            <w:div w:id="1280838365">
              <w:marLeft w:val="0"/>
              <w:marRight w:val="0"/>
              <w:marTop w:val="0"/>
              <w:marBottom w:val="0"/>
              <w:divBdr>
                <w:top w:val="none" w:sz="0" w:space="0" w:color="auto"/>
                <w:left w:val="none" w:sz="0" w:space="0" w:color="auto"/>
                <w:bottom w:val="none" w:sz="0" w:space="0" w:color="auto"/>
                <w:right w:val="none" w:sz="0" w:space="0" w:color="auto"/>
              </w:divBdr>
            </w:div>
            <w:div w:id="1284733357">
              <w:marLeft w:val="0"/>
              <w:marRight w:val="0"/>
              <w:marTop w:val="0"/>
              <w:marBottom w:val="0"/>
              <w:divBdr>
                <w:top w:val="none" w:sz="0" w:space="0" w:color="auto"/>
                <w:left w:val="none" w:sz="0" w:space="0" w:color="auto"/>
                <w:bottom w:val="none" w:sz="0" w:space="0" w:color="auto"/>
                <w:right w:val="none" w:sz="0" w:space="0" w:color="auto"/>
              </w:divBdr>
            </w:div>
          </w:divsChild>
        </w:div>
        <w:div w:id="368534496">
          <w:marLeft w:val="0"/>
          <w:marRight w:val="0"/>
          <w:marTop w:val="0"/>
          <w:marBottom w:val="0"/>
          <w:divBdr>
            <w:top w:val="none" w:sz="0" w:space="0" w:color="auto"/>
            <w:left w:val="none" w:sz="0" w:space="0" w:color="auto"/>
            <w:bottom w:val="none" w:sz="0" w:space="0" w:color="auto"/>
            <w:right w:val="none" w:sz="0" w:space="0" w:color="auto"/>
          </w:divBdr>
          <w:divsChild>
            <w:div w:id="1630623961">
              <w:marLeft w:val="0"/>
              <w:marRight w:val="0"/>
              <w:marTop w:val="0"/>
              <w:marBottom w:val="0"/>
              <w:divBdr>
                <w:top w:val="none" w:sz="0" w:space="0" w:color="auto"/>
                <w:left w:val="none" w:sz="0" w:space="0" w:color="auto"/>
                <w:bottom w:val="none" w:sz="0" w:space="0" w:color="auto"/>
                <w:right w:val="none" w:sz="0" w:space="0" w:color="auto"/>
              </w:divBdr>
            </w:div>
          </w:divsChild>
        </w:div>
        <w:div w:id="3560520">
          <w:marLeft w:val="0"/>
          <w:marRight w:val="0"/>
          <w:marTop w:val="0"/>
          <w:marBottom w:val="0"/>
          <w:divBdr>
            <w:top w:val="none" w:sz="0" w:space="0" w:color="auto"/>
            <w:left w:val="none" w:sz="0" w:space="0" w:color="auto"/>
            <w:bottom w:val="none" w:sz="0" w:space="0" w:color="auto"/>
            <w:right w:val="none" w:sz="0" w:space="0" w:color="auto"/>
          </w:divBdr>
          <w:divsChild>
            <w:div w:id="483402027">
              <w:marLeft w:val="0"/>
              <w:marRight w:val="0"/>
              <w:marTop w:val="0"/>
              <w:marBottom w:val="0"/>
              <w:divBdr>
                <w:top w:val="none" w:sz="0" w:space="0" w:color="auto"/>
                <w:left w:val="none" w:sz="0" w:space="0" w:color="auto"/>
                <w:bottom w:val="none" w:sz="0" w:space="0" w:color="auto"/>
                <w:right w:val="none" w:sz="0" w:space="0" w:color="auto"/>
              </w:divBdr>
            </w:div>
          </w:divsChild>
        </w:div>
        <w:div w:id="1493790704">
          <w:marLeft w:val="0"/>
          <w:marRight w:val="0"/>
          <w:marTop w:val="0"/>
          <w:marBottom w:val="0"/>
          <w:divBdr>
            <w:top w:val="none" w:sz="0" w:space="0" w:color="auto"/>
            <w:left w:val="none" w:sz="0" w:space="0" w:color="auto"/>
            <w:bottom w:val="none" w:sz="0" w:space="0" w:color="auto"/>
            <w:right w:val="none" w:sz="0" w:space="0" w:color="auto"/>
          </w:divBdr>
          <w:divsChild>
            <w:div w:id="1981382357">
              <w:marLeft w:val="0"/>
              <w:marRight w:val="0"/>
              <w:marTop w:val="0"/>
              <w:marBottom w:val="0"/>
              <w:divBdr>
                <w:top w:val="none" w:sz="0" w:space="0" w:color="auto"/>
                <w:left w:val="none" w:sz="0" w:space="0" w:color="auto"/>
                <w:bottom w:val="none" w:sz="0" w:space="0" w:color="auto"/>
                <w:right w:val="none" w:sz="0" w:space="0" w:color="auto"/>
              </w:divBdr>
            </w:div>
          </w:divsChild>
        </w:div>
        <w:div w:id="1332028071">
          <w:marLeft w:val="0"/>
          <w:marRight w:val="0"/>
          <w:marTop w:val="0"/>
          <w:marBottom w:val="0"/>
          <w:divBdr>
            <w:top w:val="none" w:sz="0" w:space="0" w:color="auto"/>
            <w:left w:val="none" w:sz="0" w:space="0" w:color="auto"/>
            <w:bottom w:val="none" w:sz="0" w:space="0" w:color="auto"/>
            <w:right w:val="none" w:sz="0" w:space="0" w:color="auto"/>
          </w:divBdr>
          <w:divsChild>
            <w:div w:id="1916475756">
              <w:marLeft w:val="0"/>
              <w:marRight w:val="0"/>
              <w:marTop w:val="0"/>
              <w:marBottom w:val="0"/>
              <w:divBdr>
                <w:top w:val="none" w:sz="0" w:space="0" w:color="auto"/>
                <w:left w:val="none" w:sz="0" w:space="0" w:color="auto"/>
                <w:bottom w:val="none" w:sz="0" w:space="0" w:color="auto"/>
                <w:right w:val="none" w:sz="0" w:space="0" w:color="auto"/>
              </w:divBdr>
            </w:div>
          </w:divsChild>
        </w:div>
        <w:div w:id="1948195130">
          <w:marLeft w:val="0"/>
          <w:marRight w:val="0"/>
          <w:marTop w:val="0"/>
          <w:marBottom w:val="0"/>
          <w:divBdr>
            <w:top w:val="none" w:sz="0" w:space="0" w:color="auto"/>
            <w:left w:val="none" w:sz="0" w:space="0" w:color="auto"/>
            <w:bottom w:val="none" w:sz="0" w:space="0" w:color="auto"/>
            <w:right w:val="none" w:sz="0" w:space="0" w:color="auto"/>
          </w:divBdr>
          <w:divsChild>
            <w:div w:id="1893037844">
              <w:marLeft w:val="0"/>
              <w:marRight w:val="0"/>
              <w:marTop w:val="0"/>
              <w:marBottom w:val="0"/>
              <w:divBdr>
                <w:top w:val="none" w:sz="0" w:space="0" w:color="auto"/>
                <w:left w:val="none" w:sz="0" w:space="0" w:color="auto"/>
                <w:bottom w:val="none" w:sz="0" w:space="0" w:color="auto"/>
                <w:right w:val="none" w:sz="0" w:space="0" w:color="auto"/>
              </w:divBdr>
            </w:div>
          </w:divsChild>
        </w:div>
        <w:div w:id="457068906">
          <w:marLeft w:val="0"/>
          <w:marRight w:val="0"/>
          <w:marTop w:val="0"/>
          <w:marBottom w:val="0"/>
          <w:divBdr>
            <w:top w:val="none" w:sz="0" w:space="0" w:color="auto"/>
            <w:left w:val="none" w:sz="0" w:space="0" w:color="auto"/>
            <w:bottom w:val="none" w:sz="0" w:space="0" w:color="auto"/>
            <w:right w:val="none" w:sz="0" w:space="0" w:color="auto"/>
          </w:divBdr>
          <w:divsChild>
            <w:div w:id="1329136233">
              <w:marLeft w:val="0"/>
              <w:marRight w:val="0"/>
              <w:marTop w:val="0"/>
              <w:marBottom w:val="0"/>
              <w:divBdr>
                <w:top w:val="none" w:sz="0" w:space="0" w:color="auto"/>
                <w:left w:val="none" w:sz="0" w:space="0" w:color="auto"/>
                <w:bottom w:val="none" w:sz="0" w:space="0" w:color="auto"/>
                <w:right w:val="none" w:sz="0" w:space="0" w:color="auto"/>
              </w:divBdr>
            </w:div>
            <w:div w:id="127212550">
              <w:marLeft w:val="0"/>
              <w:marRight w:val="0"/>
              <w:marTop w:val="0"/>
              <w:marBottom w:val="0"/>
              <w:divBdr>
                <w:top w:val="none" w:sz="0" w:space="0" w:color="auto"/>
                <w:left w:val="none" w:sz="0" w:space="0" w:color="auto"/>
                <w:bottom w:val="none" w:sz="0" w:space="0" w:color="auto"/>
                <w:right w:val="none" w:sz="0" w:space="0" w:color="auto"/>
              </w:divBdr>
            </w:div>
            <w:div w:id="768308246">
              <w:marLeft w:val="0"/>
              <w:marRight w:val="0"/>
              <w:marTop w:val="0"/>
              <w:marBottom w:val="0"/>
              <w:divBdr>
                <w:top w:val="none" w:sz="0" w:space="0" w:color="auto"/>
                <w:left w:val="none" w:sz="0" w:space="0" w:color="auto"/>
                <w:bottom w:val="none" w:sz="0" w:space="0" w:color="auto"/>
                <w:right w:val="none" w:sz="0" w:space="0" w:color="auto"/>
              </w:divBdr>
            </w:div>
          </w:divsChild>
        </w:div>
        <w:div w:id="451948550">
          <w:marLeft w:val="0"/>
          <w:marRight w:val="0"/>
          <w:marTop w:val="0"/>
          <w:marBottom w:val="0"/>
          <w:divBdr>
            <w:top w:val="none" w:sz="0" w:space="0" w:color="auto"/>
            <w:left w:val="none" w:sz="0" w:space="0" w:color="auto"/>
            <w:bottom w:val="none" w:sz="0" w:space="0" w:color="auto"/>
            <w:right w:val="none" w:sz="0" w:space="0" w:color="auto"/>
          </w:divBdr>
          <w:divsChild>
            <w:div w:id="1900748859">
              <w:marLeft w:val="0"/>
              <w:marRight w:val="0"/>
              <w:marTop w:val="0"/>
              <w:marBottom w:val="0"/>
              <w:divBdr>
                <w:top w:val="none" w:sz="0" w:space="0" w:color="auto"/>
                <w:left w:val="none" w:sz="0" w:space="0" w:color="auto"/>
                <w:bottom w:val="none" w:sz="0" w:space="0" w:color="auto"/>
                <w:right w:val="none" w:sz="0" w:space="0" w:color="auto"/>
              </w:divBdr>
            </w:div>
          </w:divsChild>
        </w:div>
        <w:div w:id="898634571">
          <w:marLeft w:val="0"/>
          <w:marRight w:val="0"/>
          <w:marTop w:val="0"/>
          <w:marBottom w:val="0"/>
          <w:divBdr>
            <w:top w:val="none" w:sz="0" w:space="0" w:color="auto"/>
            <w:left w:val="none" w:sz="0" w:space="0" w:color="auto"/>
            <w:bottom w:val="none" w:sz="0" w:space="0" w:color="auto"/>
            <w:right w:val="none" w:sz="0" w:space="0" w:color="auto"/>
          </w:divBdr>
          <w:divsChild>
            <w:div w:id="1956912031">
              <w:marLeft w:val="0"/>
              <w:marRight w:val="0"/>
              <w:marTop w:val="0"/>
              <w:marBottom w:val="0"/>
              <w:divBdr>
                <w:top w:val="none" w:sz="0" w:space="0" w:color="auto"/>
                <w:left w:val="none" w:sz="0" w:space="0" w:color="auto"/>
                <w:bottom w:val="none" w:sz="0" w:space="0" w:color="auto"/>
                <w:right w:val="none" w:sz="0" w:space="0" w:color="auto"/>
              </w:divBdr>
            </w:div>
          </w:divsChild>
        </w:div>
        <w:div w:id="246154230">
          <w:marLeft w:val="0"/>
          <w:marRight w:val="0"/>
          <w:marTop w:val="0"/>
          <w:marBottom w:val="0"/>
          <w:divBdr>
            <w:top w:val="none" w:sz="0" w:space="0" w:color="auto"/>
            <w:left w:val="none" w:sz="0" w:space="0" w:color="auto"/>
            <w:bottom w:val="none" w:sz="0" w:space="0" w:color="auto"/>
            <w:right w:val="none" w:sz="0" w:space="0" w:color="auto"/>
          </w:divBdr>
          <w:divsChild>
            <w:div w:id="639456656">
              <w:marLeft w:val="0"/>
              <w:marRight w:val="0"/>
              <w:marTop w:val="0"/>
              <w:marBottom w:val="0"/>
              <w:divBdr>
                <w:top w:val="none" w:sz="0" w:space="0" w:color="auto"/>
                <w:left w:val="none" w:sz="0" w:space="0" w:color="auto"/>
                <w:bottom w:val="none" w:sz="0" w:space="0" w:color="auto"/>
                <w:right w:val="none" w:sz="0" w:space="0" w:color="auto"/>
              </w:divBdr>
            </w:div>
          </w:divsChild>
        </w:div>
        <w:div w:id="239801849">
          <w:marLeft w:val="0"/>
          <w:marRight w:val="0"/>
          <w:marTop w:val="0"/>
          <w:marBottom w:val="0"/>
          <w:divBdr>
            <w:top w:val="none" w:sz="0" w:space="0" w:color="auto"/>
            <w:left w:val="none" w:sz="0" w:space="0" w:color="auto"/>
            <w:bottom w:val="none" w:sz="0" w:space="0" w:color="auto"/>
            <w:right w:val="none" w:sz="0" w:space="0" w:color="auto"/>
          </w:divBdr>
          <w:divsChild>
            <w:div w:id="200631380">
              <w:marLeft w:val="0"/>
              <w:marRight w:val="0"/>
              <w:marTop w:val="0"/>
              <w:marBottom w:val="0"/>
              <w:divBdr>
                <w:top w:val="none" w:sz="0" w:space="0" w:color="auto"/>
                <w:left w:val="none" w:sz="0" w:space="0" w:color="auto"/>
                <w:bottom w:val="none" w:sz="0" w:space="0" w:color="auto"/>
                <w:right w:val="none" w:sz="0" w:space="0" w:color="auto"/>
              </w:divBdr>
            </w:div>
          </w:divsChild>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180434901">
              <w:marLeft w:val="0"/>
              <w:marRight w:val="0"/>
              <w:marTop w:val="0"/>
              <w:marBottom w:val="0"/>
              <w:divBdr>
                <w:top w:val="none" w:sz="0" w:space="0" w:color="auto"/>
                <w:left w:val="none" w:sz="0" w:space="0" w:color="auto"/>
                <w:bottom w:val="none" w:sz="0" w:space="0" w:color="auto"/>
                <w:right w:val="none" w:sz="0" w:space="0" w:color="auto"/>
              </w:divBdr>
            </w:div>
          </w:divsChild>
        </w:div>
        <w:div w:id="571505505">
          <w:marLeft w:val="0"/>
          <w:marRight w:val="0"/>
          <w:marTop w:val="0"/>
          <w:marBottom w:val="0"/>
          <w:divBdr>
            <w:top w:val="none" w:sz="0" w:space="0" w:color="auto"/>
            <w:left w:val="none" w:sz="0" w:space="0" w:color="auto"/>
            <w:bottom w:val="none" w:sz="0" w:space="0" w:color="auto"/>
            <w:right w:val="none" w:sz="0" w:space="0" w:color="auto"/>
          </w:divBdr>
          <w:divsChild>
            <w:div w:id="323167065">
              <w:marLeft w:val="0"/>
              <w:marRight w:val="0"/>
              <w:marTop w:val="0"/>
              <w:marBottom w:val="0"/>
              <w:divBdr>
                <w:top w:val="none" w:sz="0" w:space="0" w:color="auto"/>
                <w:left w:val="none" w:sz="0" w:space="0" w:color="auto"/>
                <w:bottom w:val="none" w:sz="0" w:space="0" w:color="auto"/>
                <w:right w:val="none" w:sz="0" w:space="0" w:color="auto"/>
              </w:divBdr>
            </w:div>
          </w:divsChild>
        </w:div>
        <w:div w:id="1492986835">
          <w:marLeft w:val="0"/>
          <w:marRight w:val="0"/>
          <w:marTop w:val="0"/>
          <w:marBottom w:val="0"/>
          <w:divBdr>
            <w:top w:val="none" w:sz="0" w:space="0" w:color="auto"/>
            <w:left w:val="none" w:sz="0" w:space="0" w:color="auto"/>
            <w:bottom w:val="none" w:sz="0" w:space="0" w:color="auto"/>
            <w:right w:val="none" w:sz="0" w:space="0" w:color="auto"/>
          </w:divBdr>
          <w:divsChild>
            <w:div w:id="1757969349">
              <w:marLeft w:val="0"/>
              <w:marRight w:val="0"/>
              <w:marTop w:val="0"/>
              <w:marBottom w:val="0"/>
              <w:divBdr>
                <w:top w:val="none" w:sz="0" w:space="0" w:color="auto"/>
                <w:left w:val="none" w:sz="0" w:space="0" w:color="auto"/>
                <w:bottom w:val="none" w:sz="0" w:space="0" w:color="auto"/>
                <w:right w:val="none" w:sz="0" w:space="0" w:color="auto"/>
              </w:divBdr>
            </w:div>
          </w:divsChild>
        </w:div>
        <w:div w:id="1824353288">
          <w:marLeft w:val="0"/>
          <w:marRight w:val="0"/>
          <w:marTop w:val="0"/>
          <w:marBottom w:val="0"/>
          <w:divBdr>
            <w:top w:val="none" w:sz="0" w:space="0" w:color="auto"/>
            <w:left w:val="none" w:sz="0" w:space="0" w:color="auto"/>
            <w:bottom w:val="none" w:sz="0" w:space="0" w:color="auto"/>
            <w:right w:val="none" w:sz="0" w:space="0" w:color="auto"/>
          </w:divBdr>
          <w:divsChild>
            <w:div w:id="1145319510">
              <w:marLeft w:val="0"/>
              <w:marRight w:val="0"/>
              <w:marTop w:val="0"/>
              <w:marBottom w:val="0"/>
              <w:divBdr>
                <w:top w:val="none" w:sz="0" w:space="0" w:color="auto"/>
                <w:left w:val="none" w:sz="0" w:space="0" w:color="auto"/>
                <w:bottom w:val="none" w:sz="0" w:space="0" w:color="auto"/>
                <w:right w:val="none" w:sz="0" w:space="0" w:color="auto"/>
              </w:divBdr>
            </w:div>
          </w:divsChild>
        </w:div>
        <w:div w:id="1152524556">
          <w:marLeft w:val="0"/>
          <w:marRight w:val="0"/>
          <w:marTop w:val="0"/>
          <w:marBottom w:val="0"/>
          <w:divBdr>
            <w:top w:val="none" w:sz="0" w:space="0" w:color="auto"/>
            <w:left w:val="none" w:sz="0" w:space="0" w:color="auto"/>
            <w:bottom w:val="none" w:sz="0" w:space="0" w:color="auto"/>
            <w:right w:val="none" w:sz="0" w:space="0" w:color="auto"/>
          </w:divBdr>
          <w:divsChild>
            <w:div w:id="456726225">
              <w:marLeft w:val="0"/>
              <w:marRight w:val="0"/>
              <w:marTop w:val="0"/>
              <w:marBottom w:val="0"/>
              <w:divBdr>
                <w:top w:val="none" w:sz="0" w:space="0" w:color="auto"/>
                <w:left w:val="none" w:sz="0" w:space="0" w:color="auto"/>
                <w:bottom w:val="none" w:sz="0" w:space="0" w:color="auto"/>
                <w:right w:val="none" w:sz="0" w:space="0" w:color="auto"/>
              </w:divBdr>
            </w:div>
            <w:div w:id="1589772780">
              <w:marLeft w:val="0"/>
              <w:marRight w:val="0"/>
              <w:marTop w:val="0"/>
              <w:marBottom w:val="0"/>
              <w:divBdr>
                <w:top w:val="none" w:sz="0" w:space="0" w:color="auto"/>
                <w:left w:val="none" w:sz="0" w:space="0" w:color="auto"/>
                <w:bottom w:val="none" w:sz="0" w:space="0" w:color="auto"/>
                <w:right w:val="none" w:sz="0" w:space="0" w:color="auto"/>
              </w:divBdr>
            </w:div>
            <w:div w:id="836775046">
              <w:marLeft w:val="0"/>
              <w:marRight w:val="0"/>
              <w:marTop w:val="0"/>
              <w:marBottom w:val="0"/>
              <w:divBdr>
                <w:top w:val="none" w:sz="0" w:space="0" w:color="auto"/>
                <w:left w:val="none" w:sz="0" w:space="0" w:color="auto"/>
                <w:bottom w:val="none" w:sz="0" w:space="0" w:color="auto"/>
                <w:right w:val="none" w:sz="0" w:space="0" w:color="auto"/>
              </w:divBdr>
            </w:div>
            <w:div w:id="581721276">
              <w:marLeft w:val="0"/>
              <w:marRight w:val="0"/>
              <w:marTop w:val="0"/>
              <w:marBottom w:val="0"/>
              <w:divBdr>
                <w:top w:val="none" w:sz="0" w:space="0" w:color="auto"/>
                <w:left w:val="none" w:sz="0" w:space="0" w:color="auto"/>
                <w:bottom w:val="none" w:sz="0" w:space="0" w:color="auto"/>
                <w:right w:val="none" w:sz="0" w:space="0" w:color="auto"/>
              </w:divBdr>
            </w:div>
          </w:divsChild>
        </w:div>
        <w:div w:id="1928728693">
          <w:marLeft w:val="0"/>
          <w:marRight w:val="0"/>
          <w:marTop w:val="0"/>
          <w:marBottom w:val="0"/>
          <w:divBdr>
            <w:top w:val="none" w:sz="0" w:space="0" w:color="auto"/>
            <w:left w:val="none" w:sz="0" w:space="0" w:color="auto"/>
            <w:bottom w:val="none" w:sz="0" w:space="0" w:color="auto"/>
            <w:right w:val="none" w:sz="0" w:space="0" w:color="auto"/>
          </w:divBdr>
          <w:divsChild>
            <w:div w:id="1226448290">
              <w:marLeft w:val="0"/>
              <w:marRight w:val="0"/>
              <w:marTop w:val="0"/>
              <w:marBottom w:val="0"/>
              <w:divBdr>
                <w:top w:val="none" w:sz="0" w:space="0" w:color="auto"/>
                <w:left w:val="none" w:sz="0" w:space="0" w:color="auto"/>
                <w:bottom w:val="none" w:sz="0" w:space="0" w:color="auto"/>
                <w:right w:val="none" w:sz="0" w:space="0" w:color="auto"/>
              </w:divBdr>
            </w:div>
          </w:divsChild>
        </w:div>
        <w:div w:id="1570506074">
          <w:marLeft w:val="0"/>
          <w:marRight w:val="0"/>
          <w:marTop w:val="0"/>
          <w:marBottom w:val="0"/>
          <w:divBdr>
            <w:top w:val="none" w:sz="0" w:space="0" w:color="auto"/>
            <w:left w:val="none" w:sz="0" w:space="0" w:color="auto"/>
            <w:bottom w:val="none" w:sz="0" w:space="0" w:color="auto"/>
            <w:right w:val="none" w:sz="0" w:space="0" w:color="auto"/>
          </w:divBdr>
          <w:divsChild>
            <w:div w:id="1818448540">
              <w:marLeft w:val="0"/>
              <w:marRight w:val="0"/>
              <w:marTop w:val="0"/>
              <w:marBottom w:val="0"/>
              <w:divBdr>
                <w:top w:val="none" w:sz="0" w:space="0" w:color="auto"/>
                <w:left w:val="none" w:sz="0" w:space="0" w:color="auto"/>
                <w:bottom w:val="none" w:sz="0" w:space="0" w:color="auto"/>
                <w:right w:val="none" w:sz="0" w:space="0" w:color="auto"/>
              </w:divBdr>
            </w:div>
          </w:divsChild>
        </w:div>
        <w:div w:id="1111508161">
          <w:marLeft w:val="0"/>
          <w:marRight w:val="0"/>
          <w:marTop w:val="0"/>
          <w:marBottom w:val="0"/>
          <w:divBdr>
            <w:top w:val="none" w:sz="0" w:space="0" w:color="auto"/>
            <w:left w:val="none" w:sz="0" w:space="0" w:color="auto"/>
            <w:bottom w:val="none" w:sz="0" w:space="0" w:color="auto"/>
            <w:right w:val="none" w:sz="0" w:space="0" w:color="auto"/>
          </w:divBdr>
          <w:divsChild>
            <w:div w:id="1270698283">
              <w:marLeft w:val="0"/>
              <w:marRight w:val="0"/>
              <w:marTop w:val="0"/>
              <w:marBottom w:val="0"/>
              <w:divBdr>
                <w:top w:val="none" w:sz="0" w:space="0" w:color="auto"/>
                <w:left w:val="none" w:sz="0" w:space="0" w:color="auto"/>
                <w:bottom w:val="none" w:sz="0" w:space="0" w:color="auto"/>
                <w:right w:val="none" w:sz="0" w:space="0" w:color="auto"/>
              </w:divBdr>
            </w:div>
            <w:div w:id="2017996917">
              <w:marLeft w:val="0"/>
              <w:marRight w:val="0"/>
              <w:marTop w:val="0"/>
              <w:marBottom w:val="0"/>
              <w:divBdr>
                <w:top w:val="none" w:sz="0" w:space="0" w:color="auto"/>
                <w:left w:val="none" w:sz="0" w:space="0" w:color="auto"/>
                <w:bottom w:val="none" w:sz="0" w:space="0" w:color="auto"/>
                <w:right w:val="none" w:sz="0" w:space="0" w:color="auto"/>
              </w:divBdr>
            </w:div>
            <w:div w:id="496238837">
              <w:marLeft w:val="0"/>
              <w:marRight w:val="0"/>
              <w:marTop w:val="0"/>
              <w:marBottom w:val="0"/>
              <w:divBdr>
                <w:top w:val="none" w:sz="0" w:space="0" w:color="auto"/>
                <w:left w:val="none" w:sz="0" w:space="0" w:color="auto"/>
                <w:bottom w:val="none" w:sz="0" w:space="0" w:color="auto"/>
                <w:right w:val="none" w:sz="0" w:space="0" w:color="auto"/>
              </w:divBdr>
            </w:div>
          </w:divsChild>
        </w:div>
        <w:div w:id="1188711918">
          <w:marLeft w:val="0"/>
          <w:marRight w:val="0"/>
          <w:marTop w:val="0"/>
          <w:marBottom w:val="0"/>
          <w:divBdr>
            <w:top w:val="none" w:sz="0" w:space="0" w:color="auto"/>
            <w:left w:val="none" w:sz="0" w:space="0" w:color="auto"/>
            <w:bottom w:val="none" w:sz="0" w:space="0" w:color="auto"/>
            <w:right w:val="none" w:sz="0" w:space="0" w:color="auto"/>
          </w:divBdr>
          <w:divsChild>
            <w:div w:id="760760180">
              <w:marLeft w:val="0"/>
              <w:marRight w:val="0"/>
              <w:marTop w:val="0"/>
              <w:marBottom w:val="0"/>
              <w:divBdr>
                <w:top w:val="none" w:sz="0" w:space="0" w:color="auto"/>
                <w:left w:val="none" w:sz="0" w:space="0" w:color="auto"/>
                <w:bottom w:val="none" w:sz="0" w:space="0" w:color="auto"/>
                <w:right w:val="none" w:sz="0" w:space="0" w:color="auto"/>
              </w:divBdr>
            </w:div>
          </w:divsChild>
        </w:div>
        <w:div w:id="279147536">
          <w:marLeft w:val="0"/>
          <w:marRight w:val="0"/>
          <w:marTop w:val="0"/>
          <w:marBottom w:val="0"/>
          <w:divBdr>
            <w:top w:val="none" w:sz="0" w:space="0" w:color="auto"/>
            <w:left w:val="none" w:sz="0" w:space="0" w:color="auto"/>
            <w:bottom w:val="none" w:sz="0" w:space="0" w:color="auto"/>
            <w:right w:val="none" w:sz="0" w:space="0" w:color="auto"/>
          </w:divBdr>
          <w:divsChild>
            <w:div w:id="1434014749">
              <w:marLeft w:val="0"/>
              <w:marRight w:val="0"/>
              <w:marTop w:val="0"/>
              <w:marBottom w:val="0"/>
              <w:divBdr>
                <w:top w:val="none" w:sz="0" w:space="0" w:color="auto"/>
                <w:left w:val="none" w:sz="0" w:space="0" w:color="auto"/>
                <w:bottom w:val="none" w:sz="0" w:space="0" w:color="auto"/>
                <w:right w:val="none" w:sz="0" w:space="0" w:color="auto"/>
              </w:divBdr>
            </w:div>
          </w:divsChild>
        </w:div>
        <w:div w:id="1169560375">
          <w:marLeft w:val="0"/>
          <w:marRight w:val="0"/>
          <w:marTop w:val="0"/>
          <w:marBottom w:val="0"/>
          <w:divBdr>
            <w:top w:val="none" w:sz="0" w:space="0" w:color="auto"/>
            <w:left w:val="none" w:sz="0" w:space="0" w:color="auto"/>
            <w:bottom w:val="none" w:sz="0" w:space="0" w:color="auto"/>
            <w:right w:val="none" w:sz="0" w:space="0" w:color="auto"/>
          </w:divBdr>
          <w:divsChild>
            <w:div w:id="733818398">
              <w:marLeft w:val="0"/>
              <w:marRight w:val="0"/>
              <w:marTop w:val="0"/>
              <w:marBottom w:val="0"/>
              <w:divBdr>
                <w:top w:val="none" w:sz="0" w:space="0" w:color="auto"/>
                <w:left w:val="none" w:sz="0" w:space="0" w:color="auto"/>
                <w:bottom w:val="none" w:sz="0" w:space="0" w:color="auto"/>
                <w:right w:val="none" w:sz="0" w:space="0" w:color="auto"/>
              </w:divBdr>
            </w:div>
          </w:divsChild>
        </w:div>
        <w:div w:id="370499969">
          <w:marLeft w:val="0"/>
          <w:marRight w:val="0"/>
          <w:marTop w:val="0"/>
          <w:marBottom w:val="0"/>
          <w:divBdr>
            <w:top w:val="none" w:sz="0" w:space="0" w:color="auto"/>
            <w:left w:val="none" w:sz="0" w:space="0" w:color="auto"/>
            <w:bottom w:val="none" w:sz="0" w:space="0" w:color="auto"/>
            <w:right w:val="none" w:sz="0" w:space="0" w:color="auto"/>
          </w:divBdr>
          <w:divsChild>
            <w:div w:id="1128815296">
              <w:marLeft w:val="0"/>
              <w:marRight w:val="0"/>
              <w:marTop w:val="0"/>
              <w:marBottom w:val="0"/>
              <w:divBdr>
                <w:top w:val="none" w:sz="0" w:space="0" w:color="auto"/>
                <w:left w:val="none" w:sz="0" w:space="0" w:color="auto"/>
                <w:bottom w:val="none" w:sz="0" w:space="0" w:color="auto"/>
                <w:right w:val="none" w:sz="0" w:space="0" w:color="auto"/>
              </w:divBdr>
            </w:div>
          </w:divsChild>
        </w:div>
        <w:div w:id="213781973">
          <w:marLeft w:val="0"/>
          <w:marRight w:val="0"/>
          <w:marTop w:val="0"/>
          <w:marBottom w:val="0"/>
          <w:divBdr>
            <w:top w:val="none" w:sz="0" w:space="0" w:color="auto"/>
            <w:left w:val="none" w:sz="0" w:space="0" w:color="auto"/>
            <w:bottom w:val="none" w:sz="0" w:space="0" w:color="auto"/>
            <w:right w:val="none" w:sz="0" w:space="0" w:color="auto"/>
          </w:divBdr>
          <w:divsChild>
            <w:div w:id="647394012">
              <w:marLeft w:val="0"/>
              <w:marRight w:val="0"/>
              <w:marTop w:val="0"/>
              <w:marBottom w:val="0"/>
              <w:divBdr>
                <w:top w:val="none" w:sz="0" w:space="0" w:color="auto"/>
                <w:left w:val="none" w:sz="0" w:space="0" w:color="auto"/>
                <w:bottom w:val="none" w:sz="0" w:space="0" w:color="auto"/>
                <w:right w:val="none" w:sz="0" w:space="0" w:color="auto"/>
              </w:divBdr>
            </w:div>
          </w:divsChild>
        </w:div>
        <w:div w:id="1942487645">
          <w:marLeft w:val="0"/>
          <w:marRight w:val="0"/>
          <w:marTop w:val="0"/>
          <w:marBottom w:val="0"/>
          <w:divBdr>
            <w:top w:val="none" w:sz="0" w:space="0" w:color="auto"/>
            <w:left w:val="none" w:sz="0" w:space="0" w:color="auto"/>
            <w:bottom w:val="none" w:sz="0" w:space="0" w:color="auto"/>
            <w:right w:val="none" w:sz="0" w:space="0" w:color="auto"/>
          </w:divBdr>
          <w:divsChild>
            <w:div w:id="778794632">
              <w:marLeft w:val="0"/>
              <w:marRight w:val="0"/>
              <w:marTop w:val="0"/>
              <w:marBottom w:val="0"/>
              <w:divBdr>
                <w:top w:val="none" w:sz="0" w:space="0" w:color="auto"/>
                <w:left w:val="none" w:sz="0" w:space="0" w:color="auto"/>
                <w:bottom w:val="none" w:sz="0" w:space="0" w:color="auto"/>
                <w:right w:val="none" w:sz="0" w:space="0" w:color="auto"/>
              </w:divBdr>
            </w:div>
          </w:divsChild>
        </w:div>
        <w:div w:id="1320618883">
          <w:marLeft w:val="0"/>
          <w:marRight w:val="0"/>
          <w:marTop w:val="0"/>
          <w:marBottom w:val="0"/>
          <w:divBdr>
            <w:top w:val="none" w:sz="0" w:space="0" w:color="auto"/>
            <w:left w:val="none" w:sz="0" w:space="0" w:color="auto"/>
            <w:bottom w:val="none" w:sz="0" w:space="0" w:color="auto"/>
            <w:right w:val="none" w:sz="0" w:space="0" w:color="auto"/>
          </w:divBdr>
          <w:divsChild>
            <w:div w:id="882055982">
              <w:marLeft w:val="0"/>
              <w:marRight w:val="0"/>
              <w:marTop w:val="0"/>
              <w:marBottom w:val="0"/>
              <w:divBdr>
                <w:top w:val="none" w:sz="0" w:space="0" w:color="auto"/>
                <w:left w:val="none" w:sz="0" w:space="0" w:color="auto"/>
                <w:bottom w:val="none" w:sz="0" w:space="0" w:color="auto"/>
                <w:right w:val="none" w:sz="0" w:space="0" w:color="auto"/>
              </w:divBdr>
            </w:div>
          </w:divsChild>
        </w:div>
        <w:div w:id="1290937490">
          <w:marLeft w:val="0"/>
          <w:marRight w:val="0"/>
          <w:marTop w:val="0"/>
          <w:marBottom w:val="0"/>
          <w:divBdr>
            <w:top w:val="none" w:sz="0" w:space="0" w:color="auto"/>
            <w:left w:val="none" w:sz="0" w:space="0" w:color="auto"/>
            <w:bottom w:val="none" w:sz="0" w:space="0" w:color="auto"/>
            <w:right w:val="none" w:sz="0" w:space="0" w:color="auto"/>
          </w:divBdr>
          <w:divsChild>
            <w:div w:id="763189266">
              <w:marLeft w:val="0"/>
              <w:marRight w:val="0"/>
              <w:marTop w:val="0"/>
              <w:marBottom w:val="0"/>
              <w:divBdr>
                <w:top w:val="none" w:sz="0" w:space="0" w:color="auto"/>
                <w:left w:val="none" w:sz="0" w:space="0" w:color="auto"/>
                <w:bottom w:val="none" w:sz="0" w:space="0" w:color="auto"/>
                <w:right w:val="none" w:sz="0" w:space="0" w:color="auto"/>
              </w:divBdr>
            </w:div>
          </w:divsChild>
        </w:div>
        <w:div w:id="68190147">
          <w:marLeft w:val="0"/>
          <w:marRight w:val="0"/>
          <w:marTop w:val="0"/>
          <w:marBottom w:val="0"/>
          <w:divBdr>
            <w:top w:val="none" w:sz="0" w:space="0" w:color="auto"/>
            <w:left w:val="none" w:sz="0" w:space="0" w:color="auto"/>
            <w:bottom w:val="none" w:sz="0" w:space="0" w:color="auto"/>
            <w:right w:val="none" w:sz="0" w:space="0" w:color="auto"/>
          </w:divBdr>
          <w:divsChild>
            <w:div w:id="2138603032">
              <w:marLeft w:val="0"/>
              <w:marRight w:val="0"/>
              <w:marTop w:val="0"/>
              <w:marBottom w:val="0"/>
              <w:divBdr>
                <w:top w:val="none" w:sz="0" w:space="0" w:color="auto"/>
                <w:left w:val="none" w:sz="0" w:space="0" w:color="auto"/>
                <w:bottom w:val="none" w:sz="0" w:space="0" w:color="auto"/>
                <w:right w:val="none" w:sz="0" w:space="0" w:color="auto"/>
              </w:divBdr>
            </w:div>
          </w:divsChild>
        </w:div>
        <w:div w:id="275403405">
          <w:marLeft w:val="0"/>
          <w:marRight w:val="0"/>
          <w:marTop w:val="0"/>
          <w:marBottom w:val="0"/>
          <w:divBdr>
            <w:top w:val="none" w:sz="0" w:space="0" w:color="auto"/>
            <w:left w:val="none" w:sz="0" w:space="0" w:color="auto"/>
            <w:bottom w:val="none" w:sz="0" w:space="0" w:color="auto"/>
            <w:right w:val="none" w:sz="0" w:space="0" w:color="auto"/>
          </w:divBdr>
          <w:divsChild>
            <w:div w:id="88620400">
              <w:marLeft w:val="0"/>
              <w:marRight w:val="0"/>
              <w:marTop w:val="0"/>
              <w:marBottom w:val="0"/>
              <w:divBdr>
                <w:top w:val="none" w:sz="0" w:space="0" w:color="auto"/>
                <w:left w:val="none" w:sz="0" w:space="0" w:color="auto"/>
                <w:bottom w:val="none" w:sz="0" w:space="0" w:color="auto"/>
                <w:right w:val="none" w:sz="0" w:space="0" w:color="auto"/>
              </w:divBdr>
            </w:div>
          </w:divsChild>
        </w:div>
        <w:div w:id="58138513">
          <w:marLeft w:val="0"/>
          <w:marRight w:val="0"/>
          <w:marTop w:val="0"/>
          <w:marBottom w:val="0"/>
          <w:divBdr>
            <w:top w:val="none" w:sz="0" w:space="0" w:color="auto"/>
            <w:left w:val="none" w:sz="0" w:space="0" w:color="auto"/>
            <w:bottom w:val="none" w:sz="0" w:space="0" w:color="auto"/>
            <w:right w:val="none" w:sz="0" w:space="0" w:color="auto"/>
          </w:divBdr>
          <w:divsChild>
            <w:div w:id="331565962">
              <w:marLeft w:val="0"/>
              <w:marRight w:val="0"/>
              <w:marTop w:val="0"/>
              <w:marBottom w:val="0"/>
              <w:divBdr>
                <w:top w:val="none" w:sz="0" w:space="0" w:color="auto"/>
                <w:left w:val="none" w:sz="0" w:space="0" w:color="auto"/>
                <w:bottom w:val="none" w:sz="0" w:space="0" w:color="auto"/>
                <w:right w:val="none" w:sz="0" w:space="0" w:color="auto"/>
              </w:divBdr>
            </w:div>
          </w:divsChild>
        </w:div>
        <w:div w:id="1593583941">
          <w:marLeft w:val="0"/>
          <w:marRight w:val="0"/>
          <w:marTop w:val="0"/>
          <w:marBottom w:val="0"/>
          <w:divBdr>
            <w:top w:val="none" w:sz="0" w:space="0" w:color="auto"/>
            <w:left w:val="none" w:sz="0" w:space="0" w:color="auto"/>
            <w:bottom w:val="none" w:sz="0" w:space="0" w:color="auto"/>
            <w:right w:val="none" w:sz="0" w:space="0" w:color="auto"/>
          </w:divBdr>
          <w:divsChild>
            <w:div w:id="509832666">
              <w:marLeft w:val="0"/>
              <w:marRight w:val="0"/>
              <w:marTop w:val="0"/>
              <w:marBottom w:val="0"/>
              <w:divBdr>
                <w:top w:val="none" w:sz="0" w:space="0" w:color="auto"/>
                <w:left w:val="none" w:sz="0" w:space="0" w:color="auto"/>
                <w:bottom w:val="none" w:sz="0" w:space="0" w:color="auto"/>
                <w:right w:val="none" w:sz="0" w:space="0" w:color="auto"/>
              </w:divBdr>
            </w:div>
          </w:divsChild>
        </w:div>
        <w:div w:id="1355108875">
          <w:marLeft w:val="0"/>
          <w:marRight w:val="0"/>
          <w:marTop w:val="0"/>
          <w:marBottom w:val="0"/>
          <w:divBdr>
            <w:top w:val="none" w:sz="0" w:space="0" w:color="auto"/>
            <w:left w:val="none" w:sz="0" w:space="0" w:color="auto"/>
            <w:bottom w:val="none" w:sz="0" w:space="0" w:color="auto"/>
            <w:right w:val="none" w:sz="0" w:space="0" w:color="auto"/>
          </w:divBdr>
          <w:divsChild>
            <w:div w:id="1287933256">
              <w:marLeft w:val="0"/>
              <w:marRight w:val="0"/>
              <w:marTop w:val="0"/>
              <w:marBottom w:val="0"/>
              <w:divBdr>
                <w:top w:val="none" w:sz="0" w:space="0" w:color="auto"/>
                <w:left w:val="none" w:sz="0" w:space="0" w:color="auto"/>
                <w:bottom w:val="none" w:sz="0" w:space="0" w:color="auto"/>
                <w:right w:val="none" w:sz="0" w:space="0" w:color="auto"/>
              </w:divBdr>
            </w:div>
          </w:divsChild>
        </w:div>
        <w:div w:id="2100447042">
          <w:marLeft w:val="0"/>
          <w:marRight w:val="0"/>
          <w:marTop w:val="0"/>
          <w:marBottom w:val="0"/>
          <w:divBdr>
            <w:top w:val="none" w:sz="0" w:space="0" w:color="auto"/>
            <w:left w:val="none" w:sz="0" w:space="0" w:color="auto"/>
            <w:bottom w:val="none" w:sz="0" w:space="0" w:color="auto"/>
            <w:right w:val="none" w:sz="0" w:space="0" w:color="auto"/>
          </w:divBdr>
          <w:divsChild>
            <w:div w:id="126053200">
              <w:marLeft w:val="0"/>
              <w:marRight w:val="0"/>
              <w:marTop w:val="0"/>
              <w:marBottom w:val="0"/>
              <w:divBdr>
                <w:top w:val="none" w:sz="0" w:space="0" w:color="auto"/>
                <w:left w:val="none" w:sz="0" w:space="0" w:color="auto"/>
                <w:bottom w:val="none" w:sz="0" w:space="0" w:color="auto"/>
                <w:right w:val="none" w:sz="0" w:space="0" w:color="auto"/>
              </w:divBdr>
            </w:div>
          </w:divsChild>
        </w:div>
        <w:div w:id="159079119">
          <w:marLeft w:val="0"/>
          <w:marRight w:val="0"/>
          <w:marTop w:val="0"/>
          <w:marBottom w:val="0"/>
          <w:divBdr>
            <w:top w:val="none" w:sz="0" w:space="0" w:color="auto"/>
            <w:left w:val="none" w:sz="0" w:space="0" w:color="auto"/>
            <w:bottom w:val="none" w:sz="0" w:space="0" w:color="auto"/>
            <w:right w:val="none" w:sz="0" w:space="0" w:color="auto"/>
          </w:divBdr>
          <w:divsChild>
            <w:div w:id="1246374979">
              <w:marLeft w:val="0"/>
              <w:marRight w:val="0"/>
              <w:marTop w:val="0"/>
              <w:marBottom w:val="0"/>
              <w:divBdr>
                <w:top w:val="none" w:sz="0" w:space="0" w:color="auto"/>
                <w:left w:val="none" w:sz="0" w:space="0" w:color="auto"/>
                <w:bottom w:val="none" w:sz="0" w:space="0" w:color="auto"/>
                <w:right w:val="none" w:sz="0" w:space="0" w:color="auto"/>
              </w:divBdr>
            </w:div>
          </w:divsChild>
        </w:div>
        <w:div w:id="403068134">
          <w:marLeft w:val="0"/>
          <w:marRight w:val="0"/>
          <w:marTop w:val="0"/>
          <w:marBottom w:val="0"/>
          <w:divBdr>
            <w:top w:val="none" w:sz="0" w:space="0" w:color="auto"/>
            <w:left w:val="none" w:sz="0" w:space="0" w:color="auto"/>
            <w:bottom w:val="none" w:sz="0" w:space="0" w:color="auto"/>
            <w:right w:val="none" w:sz="0" w:space="0" w:color="auto"/>
          </w:divBdr>
          <w:divsChild>
            <w:div w:id="1468011158">
              <w:marLeft w:val="0"/>
              <w:marRight w:val="0"/>
              <w:marTop w:val="0"/>
              <w:marBottom w:val="0"/>
              <w:divBdr>
                <w:top w:val="none" w:sz="0" w:space="0" w:color="auto"/>
                <w:left w:val="none" w:sz="0" w:space="0" w:color="auto"/>
                <w:bottom w:val="none" w:sz="0" w:space="0" w:color="auto"/>
                <w:right w:val="none" w:sz="0" w:space="0" w:color="auto"/>
              </w:divBdr>
            </w:div>
          </w:divsChild>
        </w:div>
        <w:div w:id="840126364">
          <w:marLeft w:val="0"/>
          <w:marRight w:val="0"/>
          <w:marTop w:val="0"/>
          <w:marBottom w:val="0"/>
          <w:divBdr>
            <w:top w:val="none" w:sz="0" w:space="0" w:color="auto"/>
            <w:left w:val="none" w:sz="0" w:space="0" w:color="auto"/>
            <w:bottom w:val="none" w:sz="0" w:space="0" w:color="auto"/>
            <w:right w:val="none" w:sz="0" w:space="0" w:color="auto"/>
          </w:divBdr>
          <w:divsChild>
            <w:div w:id="803349544">
              <w:marLeft w:val="0"/>
              <w:marRight w:val="0"/>
              <w:marTop w:val="0"/>
              <w:marBottom w:val="0"/>
              <w:divBdr>
                <w:top w:val="none" w:sz="0" w:space="0" w:color="auto"/>
                <w:left w:val="none" w:sz="0" w:space="0" w:color="auto"/>
                <w:bottom w:val="none" w:sz="0" w:space="0" w:color="auto"/>
                <w:right w:val="none" w:sz="0" w:space="0" w:color="auto"/>
              </w:divBdr>
            </w:div>
          </w:divsChild>
        </w:div>
        <w:div w:id="954289523">
          <w:marLeft w:val="0"/>
          <w:marRight w:val="0"/>
          <w:marTop w:val="0"/>
          <w:marBottom w:val="0"/>
          <w:divBdr>
            <w:top w:val="none" w:sz="0" w:space="0" w:color="auto"/>
            <w:left w:val="none" w:sz="0" w:space="0" w:color="auto"/>
            <w:bottom w:val="none" w:sz="0" w:space="0" w:color="auto"/>
            <w:right w:val="none" w:sz="0" w:space="0" w:color="auto"/>
          </w:divBdr>
          <w:divsChild>
            <w:div w:id="612789684">
              <w:marLeft w:val="0"/>
              <w:marRight w:val="0"/>
              <w:marTop w:val="0"/>
              <w:marBottom w:val="0"/>
              <w:divBdr>
                <w:top w:val="none" w:sz="0" w:space="0" w:color="auto"/>
                <w:left w:val="none" w:sz="0" w:space="0" w:color="auto"/>
                <w:bottom w:val="none" w:sz="0" w:space="0" w:color="auto"/>
                <w:right w:val="none" w:sz="0" w:space="0" w:color="auto"/>
              </w:divBdr>
            </w:div>
          </w:divsChild>
        </w:div>
        <w:div w:id="135147898">
          <w:marLeft w:val="0"/>
          <w:marRight w:val="0"/>
          <w:marTop w:val="0"/>
          <w:marBottom w:val="0"/>
          <w:divBdr>
            <w:top w:val="none" w:sz="0" w:space="0" w:color="auto"/>
            <w:left w:val="none" w:sz="0" w:space="0" w:color="auto"/>
            <w:bottom w:val="none" w:sz="0" w:space="0" w:color="auto"/>
            <w:right w:val="none" w:sz="0" w:space="0" w:color="auto"/>
          </w:divBdr>
          <w:divsChild>
            <w:div w:id="1396853388">
              <w:marLeft w:val="0"/>
              <w:marRight w:val="0"/>
              <w:marTop w:val="0"/>
              <w:marBottom w:val="0"/>
              <w:divBdr>
                <w:top w:val="none" w:sz="0" w:space="0" w:color="auto"/>
                <w:left w:val="none" w:sz="0" w:space="0" w:color="auto"/>
                <w:bottom w:val="none" w:sz="0" w:space="0" w:color="auto"/>
                <w:right w:val="none" w:sz="0" w:space="0" w:color="auto"/>
              </w:divBdr>
            </w:div>
          </w:divsChild>
        </w:div>
        <w:div w:id="1174996394">
          <w:marLeft w:val="0"/>
          <w:marRight w:val="0"/>
          <w:marTop w:val="0"/>
          <w:marBottom w:val="0"/>
          <w:divBdr>
            <w:top w:val="none" w:sz="0" w:space="0" w:color="auto"/>
            <w:left w:val="none" w:sz="0" w:space="0" w:color="auto"/>
            <w:bottom w:val="none" w:sz="0" w:space="0" w:color="auto"/>
            <w:right w:val="none" w:sz="0" w:space="0" w:color="auto"/>
          </w:divBdr>
          <w:divsChild>
            <w:div w:id="643658678">
              <w:marLeft w:val="0"/>
              <w:marRight w:val="0"/>
              <w:marTop w:val="0"/>
              <w:marBottom w:val="0"/>
              <w:divBdr>
                <w:top w:val="none" w:sz="0" w:space="0" w:color="auto"/>
                <w:left w:val="none" w:sz="0" w:space="0" w:color="auto"/>
                <w:bottom w:val="none" w:sz="0" w:space="0" w:color="auto"/>
                <w:right w:val="none" w:sz="0" w:space="0" w:color="auto"/>
              </w:divBdr>
            </w:div>
          </w:divsChild>
        </w:div>
        <w:div w:id="547378308">
          <w:marLeft w:val="0"/>
          <w:marRight w:val="0"/>
          <w:marTop w:val="0"/>
          <w:marBottom w:val="0"/>
          <w:divBdr>
            <w:top w:val="none" w:sz="0" w:space="0" w:color="auto"/>
            <w:left w:val="none" w:sz="0" w:space="0" w:color="auto"/>
            <w:bottom w:val="none" w:sz="0" w:space="0" w:color="auto"/>
            <w:right w:val="none" w:sz="0" w:space="0" w:color="auto"/>
          </w:divBdr>
          <w:divsChild>
            <w:div w:id="1185558826">
              <w:marLeft w:val="0"/>
              <w:marRight w:val="0"/>
              <w:marTop w:val="0"/>
              <w:marBottom w:val="0"/>
              <w:divBdr>
                <w:top w:val="none" w:sz="0" w:space="0" w:color="auto"/>
                <w:left w:val="none" w:sz="0" w:space="0" w:color="auto"/>
                <w:bottom w:val="none" w:sz="0" w:space="0" w:color="auto"/>
                <w:right w:val="none" w:sz="0" w:space="0" w:color="auto"/>
              </w:divBdr>
            </w:div>
          </w:divsChild>
        </w:div>
        <w:div w:id="13192577">
          <w:marLeft w:val="0"/>
          <w:marRight w:val="0"/>
          <w:marTop w:val="0"/>
          <w:marBottom w:val="0"/>
          <w:divBdr>
            <w:top w:val="none" w:sz="0" w:space="0" w:color="auto"/>
            <w:left w:val="none" w:sz="0" w:space="0" w:color="auto"/>
            <w:bottom w:val="none" w:sz="0" w:space="0" w:color="auto"/>
            <w:right w:val="none" w:sz="0" w:space="0" w:color="auto"/>
          </w:divBdr>
          <w:divsChild>
            <w:div w:id="1736705238">
              <w:marLeft w:val="0"/>
              <w:marRight w:val="0"/>
              <w:marTop w:val="0"/>
              <w:marBottom w:val="0"/>
              <w:divBdr>
                <w:top w:val="none" w:sz="0" w:space="0" w:color="auto"/>
                <w:left w:val="none" w:sz="0" w:space="0" w:color="auto"/>
                <w:bottom w:val="none" w:sz="0" w:space="0" w:color="auto"/>
                <w:right w:val="none" w:sz="0" w:space="0" w:color="auto"/>
              </w:divBdr>
            </w:div>
          </w:divsChild>
        </w:div>
        <w:div w:id="1467701266">
          <w:marLeft w:val="0"/>
          <w:marRight w:val="0"/>
          <w:marTop w:val="0"/>
          <w:marBottom w:val="0"/>
          <w:divBdr>
            <w:top w:val="none" w:sz="0" w:space="0" w:color="auto"/>
            <w:left w:val="none" w:sz="0" w:space="0" w:color="auto"/>
            <w:bottom w:val="none" w:sz="0" w:space="0" w:color="auto"/>
            <w:right w:val="none" w:sz="0" w:space="0" w:color="auto"/>
          </w:divBdr>
          <w:divsChild>
            <w:div w:id="2029864380">
              <w:marLeft w:val="0"/>
              <w:marRight w:val="0"/>
              <w:marTop w:val="0"/>
              <w:marBottom w:val="0"/>
              <w:divBdr>
                <w:top w:val="none" w:sz="0" w:space="0" w:color="auto"/>
                <w:left w:val="none" w:sz="0" w:space="0" w:color="auto"/>
                <w:bottom w:val="none" w:sz="0" w:space="0" w:color="auto"/>
                <w:right w:val="none" w:sz="0" w:space="0" w:color="auto"/>
              </w:divBdr>
            </w:div>
          </w:divsChild>
        </w:div>
        <w:div w:id="1568609577">
          <w:marLeft w:val="0"/>
          <w:marRight w:val="0"/>
          <w:marTop w:val="0"/>
          <w:marBottom w:val="0"/>
          <w:divBdr>
            <w:top w:val="none" w:sz="0" w:space="0" w:color="auto"/>
            <w:left w:val="none" w:sz="0" w:space="0" w:color="auto"/>
            <w:bottom w:val="none" w:sz="0" w:space="0" w:color="auto"/>
            <w:right w:val="none" w:sz="0" w:space="0" w:color="auto"/>
          </w:divBdr>
          <w:divsChild>
            <w:div w:id="1150900603">
              <w:marLeft w:val="0"/>
              <w:marRight w:val="0"/>
              <w:marTop w:val="0"/>
              <w:marBottom w:val="0"/>
              <w:divBdr>
                <w:top w:val="none" w:sz="0" w:space="0" w:color="auto"/>
                <w:left w:val="none" w:sz="0" w:space="0" w:color="auto"/>
                <w:bottom w:val="none" w:sz="0" w:space="0" w:color="auto"/>
                <w:right w:val="none" w:sz="0" w:space="0" w:color="auto"/>
              </w:divBdr>
            </w:div>
          </w:divsChild>
        </w:div>
        <w:div w:id="639920921">
          <w:marLeft w:val="0"/>
          <w:marRight w:val="0"/>
          <w:marTop w:val="0"/>
          <w:marBottom w:val="0"/>
          <w:divBdr>
            <w:top w:val="none" w:sz="0" w:space="0" w:color="auto"/>
            <w:left w:val="none" w:sz="0" w:space="0" w:color="auto"/>
            <w:bottom w:val="none" w:sz="0" w:space="0" w:color="auto"/>
            <w:right w:val="none" w:sz="0" w:space="0" w:color="auto"/>
          </w:divBdr>
          <w:divsChild>
            <w:div w:id="1568495169">
              <w:marLeft w:val="0"/>
              <w:marRight w:val="0"/>
              <w:marTop w:val="0"/>
              <w:marBottom w:val="0"/>
              <w:divBdr>
                <w:top w:val="none" w:sz="0" w:space="0" w:color="auto"/>
                <w:left w:val="none" w:sz="0" w:space="0" w:color="auto"/>
                <w:bottom w:val="none" w:sz="0" w:space="0" w:color="auto"/>
                <w:right w:val="none" w:sz="0" w:space="0" w:color="auto"/>
              </w:divBdr>
            </w:div>
          </w:divsChild>
        </w:div>
        <w:div w:id="746659088">
          <w:marLeft w:val="0"/>
          <w:marRight w:val="0"/>
          <w:marTop w:val="0"/>
          <w:marBottom w:val="0"/>
          <w:divBdr>
            <w:top w:val="none" w:sz="0" w:space="0" w:color="auto"/>
            <w:left w:val="none" w:sz="0" w:space="0" w:color="auto"/>
            <w:bottom w:val="none" w:sz="0" w:space="0" w:color="auto"/>
            <w:right w:val="none" w:sz="0" w:space="0" w:color="auto"/>
          </w:divBdr>
          <w:divsChild>
            <w:div w:id="1226259007">
              <w:marLeft w:val="0"/>
              <w:marRight w:val="0"/>
              <w:marTop w:val="0"/>
              <w:marBottom w:val="0"/>
              <w:divBdr>
                <w:top w:val="none" w:sz="0" w:space="0" w:color="auto"/>
                <w:left w:val="none" w:sz="0" w:space="0" w:color="auto"/>
                <w:bottom w:val="none" w:sz="0" w:space="0" w:color="auto"/>
                <w:right w:val="none" w:sz="0" w:space="0" w:color="auto"/>
              </w:divBdr>
            </w:div>
          </w:divsChild>
        </w:div>
        <w:div w:id="924073055">
          <w:marLeft w:val="0"/>
          <w:marRight w:val="0"/>
          <w:marTop w:val="0"/>
          <w:marBottom w:val="0"/>
          <w:divBdr>
            <w:top w:val="none" w:sz="0" w:space="0" w:color="auto"/>
            <w:left w:val="none" w:sz="0" w:space="0" w:color="auto"/>
            <w:bottom w:val="none" w:sz="0" w:space="0" w:color="auto"/>
            <w:right w:val="none" w:sz="0" w:space="0" w:color="auto"/>
          </w:divBdr>
          <w:divsChild>
            <w:div w:id="20169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31767">
      <w:bodyDiv w:val="1"/>
      <w:marLeft w:val="0"/>
      <w:marRight w:val="0"/>
      <w:marTop w:val="0"/>
      <w:marBottom w:val="0"/>
      <w:divBdr>
        <w:top w:val="none" w:sz="0" w:space="0" w:color="auto"/>
        <w:left w:val="none" w:sz="0" w:space="0" w:color="auto"/>
        <w:bottom w:val="none" w:sz="0" w:space="0" w:color="auto"/>
        <w:right w:val="none" w:sz="0" w:space="0" w:color="auto"/>
      </w:divBdr>
      <w:divsChild>
        <w:div w:id="289165615">
          <w:marLeft w:val="0"/>
          <w:marRight w:val="0"/>
          <w:marTop w:val="0"/>
          <w:marBottom w:val="0"/>
          <w:divBdr>
            <w:top w:val="none" w:sz="0" w:space="0" w:color="auto"/>
            <w:left w:val="none" w:sz="0" w:space="0" w:color="auto"/>
            <w:bottom w:val="none" w:sz="0" w:space="0" w:color="auto"/>
            <w:right w:val="none" w:sz="0" w:space="0" w:color="auto"/>
          </w:divBdr>
          <w:divsChild>
            <w:div w:id="973799908">
              <w:marLeft w:val="0"/>
              <w:marRight w:val="0"/>
              <w:marTop w:val="0"/>
              <w:marBottom w:val="0"/>
              <w:divBdr>
                <w:top w:val="none" w:sz="0" w:space="0" w:color="auto"/>
                <w:left w:val="none" w:sz="0" w:space="0" w:color="auto"/>
                <w:bottom w:val="none" w:sz="0" w:space="0" w:color="auto"/>
                <w:right w:val="none" w:sz="0" w:space="0" w:color="auto"/>
              </w:divBdr>
            </w:div>
            <w:div w:id="6296124">
              <w:marLeft w:val="0"/>
              <w:marRight w:val="0"/>
              <w:marTop w:val="0"/>
              <w:marBottom w:val="0"/>
              <w:divBdr>
                <w:top w:val="none" w:sz="0" w:space="0" w:color="auto"/>
                <w:left w:val="none" w:sz="0" w:space="0" w:color="auto"/>
                <w:bottom w:val="none" w:sz="0" w:space="0" w:color="auto"/>
                <w:right w:val="none" w:sz="0" w:space="0" w:color="auto"/>
              </w:divBdr>
            </w:div>
          </w:divsChild>
        </w:div>
        <w:div w:id="207302617">
          <w:marLeft w:val="0"/>
          <w:marRight w:val="0"/>
          <w:marTop w:val="0"/>
          <w:marBottom w:val="0"/>
          <w:divBdr>
            <w:top w:val="none" w:sz="0" w:space="0" w:color="auto"/>
            <w:left w:val="none" w:sz="0" w:space="0" w:color="auto"/>
            <w:bottom w:val="none" w:sz="0" w:space="0" w:color="auto"/>
            <w:right w:val="none" w:sz="0" w:space="0" w:color="auto"/>
          </w:divBdr>
          <w:divsChild>
            <w:div w:id="258023090">
              <w:marLeft w:val="0"/>
              <w:marRight w:val="0"/>
              <w:marTop w:val="0"/>
              <w:marBottom w:val="0"/>
              <w:divBdr>
                <w:top w:val="none" w:sz="0" w:space="0" w:color="auto"/>
                <w:left w:val="none" w:sz="0" w:space="0" w:color="auto"/>
                <w:bottom w:val="none" w:sz="0" w:space="0" w:color="auto"/>
                <w:right w:val="none" w:sz="0" w:space="0" w:color="auto"/>
              </w:divBdr>
            </w:div>
            <w:div w:id="370686208">
              <w:marLeft w:val="0"/>
              <w:marRight w:val="0"/>
              <w:marTop w:val="0"/>
              <w:marBottom w:val="0"/>
              <w:divBdr>
                <w:top w:val="none" w:sz="0" w:space="0" w:color="auto"/>
                <w:left w:val="none" w:sz="0" w:space="0" w:color="auto"/>
                <w:bottom w:val="none" w:sz="0" w:space="0" w:color="auto"/>
                <w:right w:val="none" w:sz="0" w:space="0" w:color="auto"/>
              </w:divBdr>
            </w:div>
            <w:div w:id="13469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7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186/s40345-022-00254-8" TargetMode="External"/><Relationship Id="rId2" Type="http://schemas.openxmlformats.org/officeDocument/2006/relationships/customXml" Target="../customXml/item2.xml"/><Relationship Id="rId16" Type="http://schemas.openxmlformats.org/officeDocument/2006/relationships/hyperlink" Target="https://www.myamericannurse.com/understanding-bipolar-disord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aryland.az1.qualtrics.com/jfe/form/SV_8xqOoOkDqOiQSgK" TargetMode="External"/><Relationship Id="rId5" Type="http://schemas.openxmlformats.org/officeDocument/2006/relationships/numbering" Target="numbering.xml"/><Relationship Id="rId15" Type="http://schemas.openxmlformats.org/officeDocument/2006/relationships/hyperlink" Target="https://www-clinicalkey-com.proxy1.library.jhu.ed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86/1471-244X-14-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BBD3D1D480C44F8BEAE65D6CFC0AAB" ma:contentTypeVersion="13" ma:contentTypeDescription="Create a new document." ma:contentTypeScope="" ma:versionID="e167832c64b5b972aea117dcd6550941">
  <xsd:schema xmlns:xsd="http://www.w3.org/2001/XMLSchema" xmlns:xs="http://www.w3.org/2001/XMLSchema" xmlns:p="http://schemas.microsoft.com/office/2006/metadata/properties" xmlns:ns3="31700ef8-d7b3-42cb-927b-0d158527bfd1" xmlns:ns4="c1a29f26-6802-4e40-bc7e-3c6136645cbe" targetNamespace="http://schemas.microsoft.com/office/2006/metadata/properties" ma:root="true" ma:fieldsID="00a8a70b0e53caff54809f94816628cc" ns3:_="" ns4:_="">
    <xsd:import namespace="31700ef8-d7b3-42cb-927b-0d158527bfd1"/>
    <xsd:import namespace="c1a29f26-6802-4e40-bc7e-3c6136645c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00ef8-d7b3-42cb-927b-0d158527bf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29f26-6802-4e40-bc7e-3c6136645c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BE3A1-146D-4BDE-B721-FD79735A677B}">
  <ds:schemaRefs>
    <ds:schemaRef ds:uri="http://schemas.openxmlformats.org/officeDocument/2006/bibliography"/>
  </ds:schemaRefs>
</ds:datastoreItem>
</file>

<file path=customXml/itemProps2.xml><?xml version="1.0" encoding="utf-8"?>
<ds:datastoreItem xmlns:ds="http://schemas.openxmlformats.org/officeDocument/2006/customXml" ds:itemID="{FFC9F2DB-6159-4A97-8F8C-2EA2D14649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DD77C8-C095-4394-9BE4-8FDA04A7831F}">
  <ds:schemaRefs>
    <ds:schemaRef ds:uri="http://schemas.microsoft.com/sharepoint/v3/contenttype/forms"/>
  </ds:schemaRefs>
</ds:datastoreItem>
</file>

<file path=customXml/itemProps4.xml><?xml version="1.0" encoding="utf-8"?>
<ds:datastoreItem xmlns:ds="http://schemas.openxmlformats.org/officeDocument/2006/customXml" ds:itemID="{0A640331-724F-4222-B04C-4F98A99E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00ef8-d7b3-42cb-927b-0d158527bfd1"/>
    <ds:schemaRef ds:uri="c1a29f26-6802-4e40-bc7e-3c613664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3301</Words>
  <Characters>18817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5</cp:revision>
  <dcterms:created xsi:type="dcterms:W3CDTF">2022-08-22T16:51:00Z</dcterms:created>
  <dcterms:modified xsi:type="dcterms:W3CDTF">2022-09-01T18:14:00Z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0x0101003BBBD3D1D480C44F8BEAE65D6CFC0AAB</vt:lpwstr>
  </property>
</Properties>
</file>