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015BC1D9"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394"/>
        <w:gridCol w:w="2394"/>
        <w:gridCol w:w="4788"/>
      </w:tblGrid>
      <w:tr w:rsidR="00E24755" w:rsidRPr="00CE4B7D" w14:paraId="3987476F" w14:textId="77777777" w:rsidTr="001566C1">
        <w:tc>
          <w:tcPr>
            <w:tcW w:w="9576" w:type="dxa"/>
            <w:gridSpan w:val="3"/>
          </w:tcPr>
          <w:p w14:paraId="3D76EB90" w14:textId="77777777" w:rsidR="00E24755" w:rsidRDefault="00E24755" w:rsidP="00E24755">
            <w:pPr>
              <w:jc w:val="center"/>
              <w:rPr>
                <w:rFonts w:cstheme="minorHAnsi"/>
                <w:b/>
                <w:bCs/>
              </w:rPr>
            </w:pPr>
            <w:r w:rsidRPr="00116000">
              <w:rPr>
                <w:rFonts w:cstheme="minorHAnsi"/>
                <w:b/>
                <w:bCs/>
              </w:rPr>
              <w:t>Maryland Next Gen NCLEX Test Bank Project</w:t>
            </w:r>
          </w:p>
          <w:p w14:paraId="76767584" w14:textId="39A2E5BA" w:rsidR="00443F1D" w:rsidRPr="00CE4B7D" w:rsidRDefault="009714BF" w:rsidP="00E24755">
            <w:pPr>
              <w:jc w:val="center"/>
              <w:rPr>
                <w:b/>
                <w:bCs/>
              </w:rPr>
            </w:pPr>
            <w:r>
              <w:rPr>
                <w:rFonts w:cstheme="minorHAnsi"/>
                <w:b/>
                <w:bCs/>
              </w:rPr>
              <w:t>September 1</w:t>
            </w:r>
            <w:r w:rsidR="00443F1D">
              <w:rPr>
                <w:rFonts w:cstheme="minorHAnsi"/>
                <w:b/>
                <w:bCs/>
              </w:rPr>
              <w:t>, 2022</w:t>
            </w:r>
          </w:p>
        </w:tc>
      </w:tr>
      <w:tr w:rsidR="002A7EE4" w:rsidRPr="00CE4B7D" w14:paraId="528C78B1" w14:textId="77777777" w:rsidTr="002A7EE4">
        <w:tc>
          <w:tcPr>
            <w:tcW w:w="2394" w:type="dxa"/>
          </w:tcPr>
          <w:p w14:paraId="5B154048" w14:textId="77777777" w:rsidR="002A7EE4" w:rsidRDefault="002A7EE4" w:rsidP="00314436">
            <w:r w:rsidRPr="00CE4B7D">
              <w:rPr>
                <w:b/>
                <w:bCs/>
              </w:rPr>
              <w:t>Case Study Topic</w:t>
            </w:r>
            <w:r w:rsidRPr="00CE4B7D">
              <w:t xml:space="preserve">: </w:t>
            </w:r>
          </w:p>
          <w:p w14:paraId="285E9229" w14:textId="1B3265A4" w:rsidR="00D411DC" w:rsidRPr="00CE4B7D" w:rsidRDefault="00D411DC" w:rsidP="00314436">
            <w:r>
              <w:t>(&amp; Stand-alone trend)</w:t>
            </w:r>
          </w:p>
        </w:tc>
        <w:tc>
          <w:tcPr>
            <w:tcW w:w="2394" w:type="dxa"/>
          </w:tcPr>
          <w:p w14:paraId="4F1A0942" w14:textId="26993237" w:rsidR="002A7EE4" w:rsidRPr="00CE4B7D" w:rsidRDefault="002A7EE4" w:rsidP="00314436">
            <w:r>
              <w:t>Pediatric anaphylaxis</w:t>
            </w:r>
          </w:p>
        </w:tc>
        <w:tc>
          <w:tcPr>
            <w:tcW w:w="4788" w:type="dxa"/>
          </w:tcPr>
          <w:p w14:paraId="6D5B53C7" w14:textId="77777777" w:rsidR="00E24755" w:rsidRDefault="002A7EE4" w:rsidP="00314436">
            <w:r w:rsidRPr="00CE4B7D">
              <w:rPr>
                <w:b/>
                <w:bCs/>
              </w:rPr>
              <w:t>Author:</w:t>
            </w:r>
            <w:r>
              <w:rPr>
                <w:b/>
                <w:bCs/>
              </w:rPr>
              <w:t xml:space="preserve">   </w:t>
            </w:r>
            <w:r>
              <w:t xml:space="preserve">Josh Saylor, MSN, RN, CPN </w:t>
            </w:r>
          </w:p>
          <w:p w14:paraId="5DE919B7" w14:textId="058C2B07" w:rsidR="002A7EE4" w:rsidRPr="00CE4B7D" w:rsidRDefault="002A7EE4" w:rsidP="00314436">
            <w:r>
              <w:t>Morgan State University</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314436">
        <w:tc>
          <w:tcPr>
            <w:tcW w:w="9576" w:type="dxa"/>
          </w:tcPr>
          <w:p w14:paraId="56D46564" w14:textId="6A194B16" w:rsidR="00136C2C" w:rsidRDefault="00314436" w:rsidP="00314436">
            <w:r>
              <w:t>A</w:t>
            </w:r>
            <w:r w:rsidR="008F3F69">
              <w:t>n 8-year-old female</w:t>
            </w:r>
            <w:r>
              <w:t xml:space="preserve"> with </w:t>
            </w:r>
            <w:r w:rsidR="0096594D">
              <w:t xml:space="preserve">asthma </w:t>
            </w:r>
            <w:r>
              <w:t>a</w:t>
            </w:r>
            <w:r w:rsidR="0096594D">
              <w:t>nd a</w:t>
            </w:r>
            <w:r>
              <w:t xml:space="preserve"> food allergy has anaphylaxis at school</w:t>
            </w:r>
            <w:r w:rsidR="008F3F69">
              <w:t xml:space="preserve"> and r</w:t>
            </w:r>
            <w:r>
              <w:t>equires epinephrine</w:t>
            </w:r>
            <w:r w:rsidR="00FD7ED4">
              <w:t xml:space="preserve"> administration. Learner should recognize s/s of anaphylactic reaction and </w:t>
            </w:r>
            <w:r w:rsidR="003931E8">
              <w:t xml:space="preserve">implement </w:t>
            </w:r>
            <w:r w:rsidR="00E24755">
              <w:t xml:space="preserve">an emergency </w:t>
            </w:r>
            <w:r w:rsidR="003931E8">
              <w:t>treatment plan</w:t>
            </w:r>
            <w:r w:rsidR="00E24755">
              <w:t>.</w:t>
            </w:r>
          </w:p>
          <w:p w14:paraId="6EFA2F41" w14:textId="77777777" w:rsidR="00136C2C" w:rsidRDefault="00136C2C" w:rsidP="00314436"/>
        </w:tc>
      </w:tr>
    </w:tbl>
    <w:p w14:paraId="360FA82E" w14:textId="77777777" w:rsidR="00136C2C" w:rsidRDefault="00136C2C" w:rsidP="00136C2C">
      <w:pPr>
        <w:rPr>
          <w:b/>
          <w:bCs/>
        </w:rPr>
      </w:pPr>
    </w:p>
    <w:p w14:paraId="11B3BE3C" w14:textId="4F0626D1" w:rsidR="00136C2C" w:rsidRPr="00AE2653" w:rsidRDefault="00136C2C" w:rsidP="00136C2C">
      <w:pPr>
        <w:rPr>
          <w:i/>
          <w:iCs/>
        </w:rPr>
      </w:pPr>
      <w:r w:rsidRPr="00080ADC">
        <w:rPr>
          <w:b/>
          <w:bCs/>
        </w:rPr>
        <w:t>Objectives</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35E150D9" w:rsidR="00136C2C" w:rsidRDefault="00136C2C" w:rsidP="00314436">
            <w:r>
              <w:t>1.</w:t>
            </w:r>
            <w:r w:rsidR="00314436">
              <w:t xml:space="preserve"> Recognize trends and changes in client conditions and intervene as needed</w:t>
            </w:r>
          </w:p>
          <w:p w14:paraId="093CA0B9" w14:textId="15F2319C" w:rsidR="00136C2C" w:rsidRDefault="00136C2C" w:rsidP="00314436">
            <w:r>
              <w:t>2.</w:t>
            </w:r>
            <w:r w:rsidR="00314436">
              <w:t xml:space="preserve"> Apply knowledge of nursing procedures when caring for a child with a medical emergency</w:t>
            </w:r>
          </w:p>
          <w:p w14:paraId="75EE7DD8" w14:textId="1C3B3BF7" w:rsidR="00136C2C" w:rsidRDefault="00136C2C" w:rsidP="00314436">
            <w:r>
              <w:t>3.</w:t>
            </w:r>
            <w:r w:rsidR="00314436">
              <w:t xml:space="preserve"> Administer medications given by parental routes</w:t>
            </w:r>
          </w:p>
          <w:p w14:paraId="1CF5AADF" w14:textId="7A69317C" w:rsidR="00136C2C" w:rsidRDefault="00136C2C" w:rsidP="008F3F69">
            <w:r>
              <w:t>4.</w:t>
            </w:r>
            <w:r w:rsidR="00314436">
              <w:t xml:space="preserve"> Evaluate and document client responses to emergency interventions</w:t>
            </w:r>
          </w:p>
        </w:tc>
      </w:tr>
    </w:tbl>
    <w:p w14:paraId="495EF78A" w14:textId="6CFA9429" w:rsidR="00136C2C" w:rsidRDefault="00136C2C" w:rsidP="00136C2C"/>
    <w:tbl>
      <w:tblPr>
        <w:tblStyle w:val="TableGrid"/>
        <w:tblW w:w="0" w:type="auto"/>
        <w:tblLook w:val="04A0" w:firstRow="1" w:lastRow="0" w:firstColumn="1" w:lastColumn="0" w:noHBand="0" w:noVBand="1"/>
      </w:tblPr>
      <w:tblGrid>
        <w:gridCol w:w="4666"/>
        <w:gridCol w:w="4684"/>
      </w:tblGrid>
      <w:tr w:rsidR="008F3F69" w:rsidRPr="002E3407" w14:paraId="04D1277B" w14:textId="77777777" w:rsidTr="001E17F6">
        <w:tc>
          <w:tcPr>
            <w:tcW w:w="4675" w:type="dxa"/>
          </w:tcPr>
          <w:p w14:paraId="41AB16AE" w14:textId="77777777" w:rsidR="008F3F69" w:rsidRPr="002E3407" w:rsidRDefault="008F3F69" w:rsidP="001E17F6">
            <w:pPr>
              <w:rPr>
                <w:rFonts w:cstheme="minorHAnsi"/>
                <w:b/>
                <w:bCs/>
              </w:rPr>
            </w:pPr>
            <w:r w:rsidRPr="002E3407">
              <w:rPr>
                <w:rFonts w:cstheme="minorHAnsi"/>
                <w:b/>
                <w:bCs/>
              </w:rPr>
              <w:t>Case Study Link</w:t>
            </w:r>
          </w:p>
        </w:tc>
        <w:tc>
          <w:tcPr>
            <w:tcW w:w="4675" w:type="dxa"/>
          </w:tcPr>
          <w:p w14:paraId="5B91D625" w14:textId="77777777" w:rsidR="008F3F69" w:rsidRPr="002E3407" w:rsidRDefault="008F3F69" w:rsidP="001E17F6">
            <w:pPr>
              <w:rPr>
                <w:rFonts w:cstheme="minorHAnsi"/>
                <w:b/>
                <w:bCs/>
              </w:rPr>
            </w:pPr>
            <w:r w:rsidRPr="002E3407">
              <w:rPr>
                <w:rFonts w:cstheme="minorHAnsi"/>
                <w:b/>
                <w:bCs/>
              </w:rPr>
              <w:t>Case Study QR Code</w:t>
            </w:r>
          </w:p>
        </w:tc>
      </w:tr>
      <w:tr w:rsidR="008F3F69" w:rsidRPr="002E3407" w14:paraId="7EDCB75C" w14:textId="77777777" w:rsidTr="001E17F6">
        <w:tc>
          <w:tcPr>
            <w:tcW w:w="4675" w:type="dxa"/>
          </w:tcPr>
          <w:p w14:paraId="5A2D4AC4" w14:textId="09DAB0D5" w:rsidR="00DD00ED" w:rsidRDefault="00000000" w:rsidP="00DD00ED">
            <w:pPr>
              <w:pStyle w:val="NormalWeb"/>
            </w:pPr>
            <w:hyperlink r:id="rId8" w:history="1">
              <w:r w:rsidR="00DD00ED" w:rsidRPr="008E0548">
                <w:rPr>
                  <w:rStyle w:val="Hyperlink"/>
                </w:rPr>
                <w:t>https://umaryland.az1.qualtrics.com/jfe/form/SV_7Wl1bgDCalPn6E6</w:t>
              </w:r>
            </w:hyperlink>
          </w:p>
          <w:p w14:paraId="6AB0EDE8" w14:textId="77777777" w:rsidR="00DD00ED" w:rsidRDefault="00DD00ED" w:rsidP="00DD00ED">
            <w:pPr>
              <w:pStyle w:val="NormalWeb"/>
            </w:pPr>
          </w:p>
          <w:p w14:paraId="66E44B95" w14:textId="77777777" w:rsidR="008F3F69" w:rsidRPr="002E3407" w:rsidRDefault="008F3F69" w:rsidP="001E17F6">
            <w:pPr>
              <w:rPr>
                <w:rFonts w:cstheme="minorHAnsi"/>
                <w:b/>
                <w:bCs/>
              </w:rPr>
            </w:pPr>
          </w:p>
        </w:tc>
        <w:tc>
          <w:tcPr>
            <w:tcW w:w="4675" w:type="dxa"/>
          </w:tcPr>
          <w:p w14:paraId="5F349248" w14:textId="7B1F7D7D" w:rsidR="008F3F69" w:rsidRPr="002E3407" w:rsidRDefault="00DD00ED" w:rsidP="001E17F6">
            <w:pPr>
              <w:rPr>
                <w:rFonts w:cstheme="minorHAnsi"/>
                <w:b/>
                <w:bCs/>
              </w:rPr>
            </w:pPr>
            <w:r>
              <w:rPr>
                <w:noProof/>
              </w:rPr>
              <w:drawing>
                <wp:inline distT="0" distB="0" distL="0" distR="0" wp14:anchorId="0C29304C" wp14:editId="189B8E42">
                  <wp:extent cx="815425" cy="815425"/>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558" cy="817558"/>
                          </a:xfrm>
                          <a:prstGeom prst="rect">
                            <a:avLst/>
                          </a:prstGeom>
                          <a:noFill/>
                          <a:ln>
                            <a:noFill/>
                          </a:ln>
                        </pic:spPr>
                      </pic:pic>
                    </a:graphicData>
                  </a:graphic>
                </wp:inline>
              </w:drawing>
            </w:r>
          </w:p>
        </w:tc>
      </w:tr>
      <w:tr w:rsidR="008F3F69" w:rsidRPr="002E3407" w14:paraId="31DEE2E0" w14:textId="77777777" w:rsidTr="001E17F6">
        <w:tc>
          <w:tcPr>
            <w:tcW w:w="4675" w:type="dxa"/>
          </w:tcPr>
          <w:p w14:paraId="74733124" w14:textId="57A929C5" w:rsidR="008F3F69" w:rsidRPr="002E3407" w:rsidRDefault="008F3F69" w:rsidP="001E17F6">
            <w:pPr>
              <w:rPr>
                <w:rFonts w:cstheme="minorHAnsi"/>
                <w:b/>
                <w:bCs/>
              </w:rPr>
            </w:pPr>
            <w:r>
              <w:rPr>
                <w:rFonts w:cstheme="minorHAnsi"/>
                <w:b/>
                <w:bCs/>
              </w:rPr>
              <w:t xml:space="preserve">Trend </w:t>
            </w:r>
            <w:r w:rsidRPr="002E3407">
              <w:rPr>
                <w:rFonts w:cstheme="minorHAnsi"/>
                <w:b/>
                <w:bCs/>
              </w:rPr>
              <w:t>QR Code</w:t>
            </w:r>
          </w:p>
        </w:tc>
        <w:tc>
          <w:tcPr>
            <w:tcW w:w="4675" w:type="dxa"/>
          </w:tcPr>
          <w:p w14:paraId="02312180" w14:textId="42E133F5" w:rsidR="008F3F69" w:rsidRPr="002E3407" w:rsidRDefault="008F3F69" w:rsidP="001E17F6">
            <w:pPr>
              <w:rPr>
                <w:rFonts w:cstheme="minorHAnsi"/>
                <w:b/>
                <w:bCs/>
              </w:rPr>
            </w:pPr>
            <w:r>
              <w:rPr>
                <w:rFonts w:cstheme="minorHAnsi"/>
                <w:b/>
                <w:bCs/>
              </w:rPr>
              <w:t>Trend</w:t>
            </w:r>
            <w:r w:rsidRPr="002E3407">
              <w:rPr>
                <w:rFonts w:cstheme="minorHAnsi"/>
                <w:b/>
                <w:bCs/>
              </w:rPr>
              <w:t xml:space="preserve"> Link</w:t>
            </w:r>
          </w:p>
        </w:tc>
      </w:tr>
      <w:tr w:rsidR="008F3F69" w:rsidRPr="002E3407" w14:paraId="1CBBA954" w14:textId="77777777" w:rsidTr="001E17F6">
        <w:tc>
          <w:tcPr>
            <w:tcW w:w="4675" w:type="dxa"/>
          </w:tcPr>
          <w:p w14:paraId="4EB267C5" w14:textId="6B1B3A68" w:rsidR="008F3F69" w:rsidRPr="002E3407" w:rsidRDefault="00891A5F" w:rsidP="001E17F6">
            <w:pPr>
              <w:rPr>
                <w:rFonts w:cstheme="minorHAnsi"/>
                <w:b/>
                <w:bCs/>
              </w:rPr>
            </w:pPr>
            <w:r>
              <w:rPr>
                <w:noProof/>
              </w:rPr>
              <w:drawing>
                <wp:inline distT="0" distB="0" distL="0" distR="0" wp14:anchorId="7CE2F169" wp14:editId="2F02D239">
                  <wp:extent cx="1136821" cy="1136821"/>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1333" cy="1141333"/>
                          </a:xfrm>
                          <a:prstGeom prst="rect">
                            <a:avLst/>
                          </a:prstGeom>
                          <a:noFill/>
                          <a:ln>
                            <a:noFill/>
                          </a:ln>
                        </pic:spPr>
                      </pic:pic>
                    </a:graphicData>
                  </a:graphic>
                </wp:inline>
              </w:drawing>
            </w:r>
          </w:p>
        </w:tc>
        <w:tc>
          <w:tcPr>
            <w:tcW w:w="4675" w:type="dxa"/>
          </w:tcPr>
          <w:p w14:paraId="08E52B7B" w14:textId="7C1A9CDD" w:rsidR="00891A5F" w:rsidRDefault="00000000" w:rsidP="00891A5F">
            <w:pPr>
              <w:pStyle w:val="NormalWeb"/>
            </w:pPr>
            <w:hyperlink r:id="rId11" w:history="1">
              <w:r w:rsidR="00891A5F" w:rsidRPr="008E0548">
                <w:rPr>
                  <w:rStyle w:val="Hyperlink"/>
                </w:rPr>
                <w:t>https://umaryland.az1.qualtrics.com/jfe/form/SV_0CJ1f4ygPerKVNA</w:t>
              </w:r>
            </w:hyperlink>
          </w:p>
          <w:p w14:paraId="5655FC98" w14:textId="77777777" w:rsidR="00891A5F" w:rsidRDefault="00891A5F" w:rsidP="00891A5F">
            <w:pPr>
              <w:pStyle w:val="NormalWeb"/>
            </w:pPr>
          </w:p>
          <w:p w14:paraId="2D43CA7B" w14:textId="77777777" w:rsidR="008F3F69" w:rsidRPr="002E3407" w:rsidRDefault="008F3F69" w:rsidP="001E17F6">
            <w:pPr>
              <w:rPr>
                <w:rFonts w:cstheme="minorHAnsi"/>
                <w:b/>
                <w:bCs/>
              </w:rPr>
            </w:pPr>
          </w:p>
        </w:tc>
      </w:tr>
    </w:tbl>
    <w:p w14:paraId="13C50334" w14:textId="2176425B" w:rsidR="00136C2C" w:rsidRPr="002075F4" w:rsidRDefault="00136C2C" w:rsidP="00136C2C">
      <w:pPr>
        <w:rPr>
          <w:b/>
          <w:bCs/>
        </w:rPr>
      </w:pPr>
    </w:p>
    <w:tbl>
      <w:tblPr>
        <w:tblStyle w:val="TableGrid"/>
        <w:tblW w:w="0" w:type="auto"/>
        <w:tblLook w:val="04A0" w:firstRow="1" w:lastRow="0" w:firstColumn="1" w:lastColumn="0" w:noHBand="0" w:noVBand="1"/>
      </w:tblPr>
      <w:tblGrid>
        <w:gridCol w:w="9350"/>
      </w:tblGrid>
      <w:tr w:rsidR="00136C2C" w14:paraId="35154711" w14:textId="77777777" w:rsidTr="00314436">
        <w:tc>
          <w:tcPr>
            <w:tcW w:w="9576" w:type="dxa"/>
          </w:tcPr>
          <w:p w14:paraId="0818A8ED" w14:textId="21C39C3C" w:rsidR="00136C2C" w:rsidRPr="008F3F69" w:rsidRDefault="00CB574E" w:rsidP="009E16E7">
            <w:pPr>
              <w:pStyle w:val="ListParagraph"/>
              <w:numPr>
                <w:ilvl w:val="0"/>
                <w:numId w:val="14"/>
              </w:numPr>
              <w:rPr>
                <w:rFonts w:cstheme="minorHAnsi"/>
              </w:rPr>
            </w:pPr>
            <w:r w:rsidRPr="008F3F69">
              <w:rPr>
                <w:rFonts w:cstheme="minorHAnsi"/>
                <w:color w:val="000000"/>
                <w:shd w:val="clear" w:color="auto" w:fill="FFFFFF"/>
              </w:rPr>
              <w:t>Ricci, S., Kyle, T., &amp; Carman, S. (2021). </w:t>
            </w:r>
            <w:r w:rsidRPr="008F3F69">
              <w:rPr>
                <w:rFonts w:cstheme="minorHAnsi"/>
                <w:i/>
                <w:iCs/>
                <w:color w:val="000000"/>
                <w:shd w:val="clear" w:color="auto" w:fill="FFFFFF"/>
              </w:rPr>
              <w:t>Maternity and pediatric nursing.</w:t>
            </w:r>
            <w:r w:rsidRPr="008F3F69">
              <w:rPr>
                <w:rFonts w:cstheme="minorHAnsi"/>
                <w:color w:val="000000"/>
                <w:shd w:val="clear" w:color="auto" w:fill="FFFFFF"/>
              </w:rPr>
              <w:t> 4th ed. Philadelphia: Wolters Kluwer Health/Lippincott Williams &amp; Wilkins.</w:t>
            </w:r>
          </w:p>
        </w:tc>
      </w:tr>
    </w:tbl>
    <w:p w14:paraId="4D8D9565" w14:textId="6FA3AF25" w:rsidR="008F3F69" w:rsidRDefault="008F3F69" w:rsidP="00136C2C">
      <w:pPr>
        <w:rPr>
          <w:b/>
          <w:bCs/>
          <w:u w:val="single"/>
        </w:rPr>
      </w:pPr>
    </w:p>
    <w:p w14:paraId="75831EDE" w14:textId="77777777" w:rsidR="008F3F69" w:rsidRDefault="008F3F69">
      <w:pPr>
        <w:rPr>
          <w:b/>
          <w:bCs/>
          <w:u w:val="single"/>
        </w:rPr>
      </w:pPr>
      <w:r>
        <w:rPr>
          <w:b/>
          <w:bCs/>
          <w:u w:val="single"/>
        </w:rPr>
        <w:br w:type="page"/>
      </w:r>
    </w:p>
    <w:p w14:paraId="28FD0943" w14:textId="3BFBD931" w:rsidR="00136C2C"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1FD71D23" w14:textId="77777777" w:rsidR="00FE6670" w:rsidRDefault="00FE6670" w:rsidP="00FE6670">
      <w:r>
        <w:t>An 8-year-old girl at school is taken from the lunchroom to the nursing office with respiratory issues.</w:t>
      </w:r>
    </w:p>
    <w:tbl>
      <w:tblPr>
        <w:tblStyle w:val="TableGrid"/>
        <w:tblW w:w="0" w:type="auto"/>
        <w:tblLook w:val="04A0" w:firstRow="1" w:lastRow="0" w:firstColumn="1" w:lastColumn="0" w:noHBand="0" w:noVBand="1"/>
      </w:tblPr>
      <w:tblGrid>
        <w:gridCol w:w="1255"/>
        <w:gridCol w:w="592"/>
        <w:gridCol w:w="795"/>
        <w:gridCol w:w="203"/>
        <w:gridCol w:w="300"/>
        <w:gridCol w:w="230"/>
        <w:gridCol w:w="940"/>
        <w:gridCol w:w="120"/>
        <w:gridCol w:w="1590"/>
        <w:gridCol w:w="1530"/>
        <w:gridCol w:w="1795"/>
      </w:tblGrid>
      <w:tr w:rsidR="00FE6670" w:rsidRPr="005C6695" w14:paraId="5F813DC3" w14:textId="77777777" w:rsidTr="001E17F6">
        <w:trPr>
          <w:gridAfter w:val="8"/>
          <w:wAfter w:w="6708" w:type="dxa"/>
        </w:trPr>
        <w:tc>
          <w:tcPr>
            <w:tcW w:w="2642" w:type="dxa"/>
            <w:gridSpan w:val="3"/>
            <w:shd w:val="clear" w:color="auto" w:fill="FFC000" w:themeFill="accent4"/>
          </w:tcPr>
          <w:p w14:paraId="1A858CBA" w14:textId="77777777" w:rsidR="00FE6670" w:rsidRDefault="00FE6670" w:rsidP="001E17F6">
            <w:pPr>
              <w:rPr>
                <w:b/>
                <w:bCs/>
              </w:rPr>
            </w:pPr>
            <w:r>
              <w:rPr>
                <w:b/>
                <w:bCs/>
              </w:rPr>
              <w:t>Phase Sheet</w:t>
            </w:r>
          </w:p>
          <w:p w14:paraId="10747A37" w14:textId="77777777" w:rsidR="00FE6670" w:rsidRPr="005C6695" w:rsidRDefault="00FE6670" w:rsidP="001E17F6">
            <w:pPr>
              <w:rPr>
                <w:b/>
                <w:bCs/>
              </w:rPr>
            </w:pPr>
          </w:p>
        </w:tc>
      </w:tr>
      <w:tr w:rsidR="00FE6670" w14:paraId="48D55237" w14:textId="77777777" w:rsidTr="001E17F6">
        <w:tc>
          <w:tcPr>
            <w:tcW w:w="1255" w:type="dxa"/>
          </w:tcPr>
          <w:p w14:paraId="7C2B3B00" w14:textId="77777777" w:rsidR="00FE6670" w:rsidRDefault="00FE6670" w:rsidP="001E17F6">
            <w:r>
              <w:t>Name</w:t>
            </w:r>
          </w:p>
        </w:tc>
        <w:tc>
          <w:tcPr>
            <w:tcW w:w="1590" w:type="dxa"/>
            <w:gridSpan w:val="3"/>
          </w:tcPr>
          <w:p w14:paraId="2183750D" w14:textId="77777777" w:rsidR="00FE6670" w:rsidRDefault="00FE6670" w:rsidP="001E17F6">
            <w:r>
              <w:t>Jane Smith</w:t>
            </w:r>
          </w:p>
        </w:tc>
        <w:tc>
          <w:tcPr>
            <w:tcW w:w="1590" w:type="dxa"/>
            <w:gridSpan w:val="4"/>
          </w:tcPr>
          <w:p w14:paraId="4B2E258D" w14:textId="77777777" w:rsidR="00FE6670" w:rsidRDefault="00FE6670" w:rsidP="001E17F6">
            <w:r>
              <w:t>Gender</w:t>
            </w:r>
          </w:p>
        </w:tc>
        <w:tc>
          <w:tcPr>
            <w:tcW w:w="1590" w:type="dxa"/>
          </w:tcPr>
          <w:p w14:paraId="4463640B" w14:textId="77777777" w:rsidR="00FE6670" w:rsidRDefault="00FE6670" w:rsidP="001E17F6">
            <w:r>
              <w:t>F</w:t>
            </w:r>
          </w:p>
        </w:tc>
        <w:tc>
          <w:tcPr>
            <w:tcW w:w="1530" w:type="dxa"/>
          </w:tcPr>
          <w:p w14:paraId="3401E153" w14:textId="77777777" w:rsidR="00FE6670" w:rsidRDefault="00FE6670" w:rsidP="001E17F6">
            <w:r>
              <w:t>Medical alert</w:t>
            </w:r>
          </w:p>
        </w:tc>
        <w:tc>
          <w:tcPr>
            <w:tcW w:w="1795" w:type="dxa"/>
          </w:tcPr>
          <w:p w14:paraId="472DF323" w14:textId="77777777" w:rsidR="00FE6670" w:rsidRDefault="00FE6670" w:rsidP="001E17F6">
            <w:r>
              <w:t>Asthma</w:t>
            </w:r>
          </w:p>
        </w:tc>
      </w:tr>
      <w:tr w:rsidR="00FE6670" w14:paraId="06A03A27" w14:textId="77777777" w:rsidTr="001E17F6">
        <w:tc>
          <w:tcPr>
            <w:tcW w:w="1255" w:type="dxa"/>
          </w:tcPr>
          <w:p w14:paraId="3ABFF347" w14:textId="77777777" w:rsidR="00FE6670" w:rsidRDefault="00FE6670" w:rsidP="001E17F6">
            <w:r>
              <w:t>Age</w:t>
            </w:r>
          </w:p>
        </w:tc>
        <w:tc>
          <w:tcPr>
            <w:tcW w:w="1890" w:type="dxa"/>
            <w:gridSpan w:val="4"/>
          </w:tcPr>
          <w:p w14:paraId="70E4C8D3" w14:textId="77777777" w:rsidR="00FE6670" w:rsidRDefault="00FE6670" w:rsidP="001E17F6">
            <w:r>
              <w:t>8</w:t>
            </w:r>
          </w:p>
        </w:tc>
        <w:tc>
          <w:tcPr>
            <w:tcW w:w="1170" w:type="dxa"/>
            <w:gridSpan w:val="2"/>
          </w:tcPr>
          <w:p w14:paraId="13F94549" w14:textId="77777777" w:rsidR="00FE6670" w:rsidRDefault="00FE6670" w:rsidP="001E17F6">
            <w:r>
              <w:t>Weight</w:t>
            </w:r>
          </w:p>
        </w:tc>
        <w:tc>
          <w:tcPr>
            <w:tcW w:w="1710" w:type="dxa"/>
            <w:gridSpan w:val="2"/>
          </w:tcPr>
          <w:p w14:paraId="5CE3B418" w14:textId="77777777" w:rsidR="00FE6670" w:rsidRDefault="00FE6670" w:rsidP="001E17F6">
            <w:r>
              <w:t xml:space="preserve">25 kg (55 </w:t>
            </w:r>
            <w:proofErr w:type="spellStart"/>
            <w:r>
              <w:t>lb</w:t>
            </w:r>
            <w:proofErr w:type="spellEnd"/>
            <w:r>
              <w:t>)</w:t>
            </w:r>
          </w:p>
        </w:tc>
        <w:tc>
          <w:tcPr>
            <w:tcW w:w="1530" w:type="dxa"/>
          </w:tcPr>
          <w:p w14:paraId="2680EDDD" w14:textId="77777777" w:rsidR="00FE6670" w:rsidRDefault="00FE6670" w:rsidP="001E17F6">
            <w:r>
              <w:t>Allergies</w:t>
            </w:r>
          </w:p>
        </w:tc>
        <w:tc>
          <w:tcPr>
            <w:tcW w:w="1795" w:type="dxa"/>
          </w:tcPr>
          <w:p w14:paraId="3B31F567" w14:textId="77777777" w:rsidR="00FE6670" w:rsidRDefault="00FE6670" w:rsidP="001E17F6">
            <w:r>
              <w:t>Peanuts</w:t>
            </w:r>
          </w:p>
        </w:tc>
      </w:tr>
      <w:tr w:rsidR="00FE6670" w:rsidRPr="005C6695" w14:paraId="38A0E34C" w14:textId="77777777" w:rsidTr="001E17F6">
        <w:trPr>
          <w:gridAfter w:val="8"/>
          <w:wAfter w:w="6708" w:type="dxa"/>
        </w:trPr>
        <w:tc>
          <w:tcPr>
            <w:tcW w:w="2642" w:type="dxa"/>
            <w:gridSpan w:val="3"/>
            <w:shd w:val="clear" w:color="auto" w:fill="FFC000" w:themeFill="accent4"/>
          </w:tcPr>
          <w:p w14:paraId="4BE39374" w14:textId="77777777" w:rsidR="00FE6670" w:rsidRDefault="00FE6670" w:rsidP="001E17F6">
            <w:pPr>
              <w:rPr>
                <w:b/>
                <w:bCs/>
              </w:rPr>
            </w:pPr>
            <w:r>
              <w:rPr>
                <w:b/>
                <w:bCs/>
              </w:rPr>
              <w:t>Nurses’ Notes</w:t>
            </w:r>
          </w:p>
          <w:p w14:paraId="749CA633" w14:textId="77777777" w:rsidR="00FE6670" w:rsidRPr="005C6695" w:rsidRDefault="00FE6670" w:rsidP="001E17F6">
            <w:pPr>
              <w:rPr>
                <w:b/>
                <w:bCs/>
              </w:rPr>
            </w:pPr>
          </w:p>
        </w:tc>
      </w:tr>
      <w:tr w:rsidR="00FE6670" w14:paraId="49F2F15F" w14:textId="77777777" w:rsidTr="001E17F6">
        <w:tc>
          <w:tcPr>
            <w:tcW w:w="9350" w:type="dxa"/>
            <w:gridSpan w:val="11"/>
          </w:tcPr>
          <w:p w14:paraId="0F3C9C53" w14:textId="47B13F5A" w:rsidR="00FE6670" w:rsidRDefault="00FE6670" w:rsidP="001E17F6">
            <w:bookmarkStart w:id="2" w:name="_Hlk112142207"/>
            <w:r>
              <w:t xml:space="preserve">1200. Student brought to nursing office from the cafeteria after staff noticed student’s face turning red and breathing altered while eating lunch. Student reported trading </w:t>
            </w:r>
            <w:r w:rsidR="00E24755">
              <w:t xml:space="preserve">a </w:t>
            </w:r>
            <w:r>
              <w:t>candy bar with another student. Student has increased work of breathing</w:t>
            </w:r>
            <w:r w:rsidR="00E24755">
              <w:t>, increased respiratory</w:t>
            </w:r>
            <w:r>
              <w:t xml:space="preserve"> rate, and stridor. Facial swelling, urticaria, and itching present. </w:t>
            </w:r>
          </w:p>
          <w:p w14:paraId="2345DB18" w14:textId="77777777" w:rsidR="00FE6670" w:rsidRDefault="00FE6670" w:rsidP="001E17F6">
            <w:r>
              <w:t>1205.  Vital signs obtained.</w:t>
            </w:r>
            <w:bookmarkEnd w:id="2"/>
          </w:p>
        </w:tc>
      </w:tr>
      <w:tr w:rsidR="00FE6670" w14:paraId="559D4F98" w14:textId="77777777" w:rsidTr="001E17F6">
        <w:trPr>
          <w:gridAfter w:val="8"/>
          <w:wAfter w:w="6708" w:type="dxa"/>
        </w:trPr>
        <w:tc>
          <w:tcPr>
            <w:tcW w:w="2642" w:type="dxa"/>
            <w:gridSpan w:val="3"/>
            <w:shd w:val="clear" w:color="auto" w:fill="FFC000" w:themeFill="accent4"/>
          </w:tcPr>
          <w:p w14:paraId="0822B88F" w14:textId="77777777" w:rsidR="00FE6670" w:rsidRPr="004934A8" w:rsidRDefault="00FE6670" w:rsidP="001E17F6">
            <w:pPr>
              <w:rPr>
                <w:i/>
                <w:iCs/>
              </w:rPr>
            </w:pPr>
            <w:r w:rsidRPr="004934A8">
              <w:rPr>
                <w:b/>
                <w:bCs/>
              </w:rPr>
              <w:t>Vital Signs</w:t>
            </w:r>
            <w:r>
              <w:rPr>
                <w:b/>
                <w:bCs/>
              </w:rPr>
              <w:t xml:space="preserve"> </w:t>
            </w:r>
          </w:p>
          <w:p w14:paraId="370F00C5" w14:textId="77777777" w:rsidR="00FE6670" w:rsidRDefault="00FE6670" w:rsidP="001E17F6"/>
        </w:tc>
      </w:tr>
      <w:tr w:rsidR="00FE6670" w14:paraId="3F9B3DD9" w14:textId="77777777" w:rsidTr="001E17F6">
        <w:trPr>
          <w:gridAfter w:val="5"/>
          <w:wAfter w:w="5975" w:type="dxa"/>
        </w:trPr>
        <w:tc>
          <w:tcPr>
            <w:tcW w:w="1847" w:type="dxa"/>
            <w:gridSpan w:val="2"/>
          </w:tcPr>
          <w:p w14:paraId="0F0365BF" w14:textId="77777777" w:rsidR="00FE6670" w:rsidRDefault="00FE6670" w:rsidP="001E17F6">
            <w:r>
              <w:t>Time</w:t>
            </w:r>
          </w:p>
        </w:tc>
        <w:tc>
          <w:tcPr>
            <w:tcW w:w="1528" w:type="dxa"/>
            <w:gridSpan w:val="4"/>
          </w:tcPr>
          <w:p w14:paraId="1062F69A" w14:textId="77777777" w:rsidR="00FE6670" w:rsidRDefault="00FE6670" w:rsidP="001E17F6">
            <w:r>
              <w:t>1205</w:t>
            </w:r>
          </w:p>
        </w:tc>
      </w:tr>
      <w:tr w:rsidR="00FE6670" w14:paraId="64A378CF" w14:textId="77777777" w:rsidTr="001E17F6">
        <w:trPr>
          <w:gridAfter w:val="5"/>
          <w:wAfter w:w="5975" w:type="dxa"/>
        </w:trPr>
        <w:tc>
          <w:tcPr>
            <w:tcW w:w="1847" w:type="dxa"/>
            <w:gridSpan w:val="2"/>
          </w:tcPr>
          <w:p w14:paraId="41A087BF" w14:textId="77777777" w:rsidR="00FE6670" w:rsidRDefault="00FE6670" w:rsidP="001E17F6">
            <w:r>
              <w:t>Temp</w:t>
            </w:r>
          </w:p>
        </w:tc>
        <w:tc>
          <w:tcPr>
            <w:tcW w:w="1528" w:type="dxa"/>
            <w:gridSpan w:val="4"/>
          </w:tcPr>
          <w:p w14:paraId="46848307" w14:textId="77777777" w:rsidR="00FE6670" w:rsidRDefault="00FE6670" w:rsidP="001E17F6">
            <w:r>
              <w:t>36.5 C (97.7 F)</w:t>
            </w:r>
          </w:p>
        </w:tc>
      </w:tr>
      <w:tr w:rsidR="00FE6670" w14:paraId="2DEA2226" w14:textId="77777777" w:rsidTr="001E17F6">
        <w:trPr>
          <w:gridAfter w:val="5"/>
          <w:wAfter w:w="5975" w:type="dxa"/>
        </w:trPr>
        <w:tc>
          <w:tcPr>
            <w:tcW w:w="1847" w:type="dxa"/>
            <w:gridSpan w:val="2"/>
          </w:tcPr>
          <w:p w14:paraId="6E5E9229" w14:textId="77777777" w:rsidR="00FE6670" w:rsidRDefault="00FE6670" w:rsidP="001E17F6">
            <w:r>
              <w:t xml:space="preserve">P </w:t>
            </w:r>
          </w:p>
        </w:tc>
        <w:tc>
          <w:tcPr>
            <w:tcW w:w="1528" w:type="dxa"/>
            <w:gridSpan w:val="4"/>
          </w:tcPr>
          <w:p w14:paraId="3D1A1D7D" w14:textId="77777777" w:rsidR="00FE6670" w:rsidRDefault="00FE6670" w:rsidP="001E17F6">
            <w:r>
              <w:t>120</w:t>
            </w:r>
          </w:p>
        </w:tc>
      </w:tr>
      <w:tr w:rsidR="00FE6670" w14:paraId="3DA21D65" w14:textId="77777777" w:rsidTr="001E17F6">
        <w:trPr>
          <w:gridAfter w:val="5"/>
          <w:wAfter w:w="5975" w:type="dxa"/>
        </w:trPr>
        <w:tc>
          <w:tcPr>
            <w:tcW w:w="1847" w:type="dxa"/>
            <w:gridSpan w:val="2"/>
          </w:tcPr>
          <w:p w14:paraId="0A2CC833" w14:textId="77777777" w:rsidR="00FE6670" w:rsidRDefault="00FE6670" w:rsidP="001E17F6">
            <w:r>
              <w:t>RR</w:t>
            </w:r>
          </w:p>
        </w:tc>
        <w:tc>
          <w:tcPr>
            <w:tcW w:w="1528" w:type="dxa"/>
            <w:gridSpan w:val="4"/>
          </w:tcPr>
          <w:p w14:paraId="73090F6F" w14:textId="77777777" w:rsidR="00FE6670" w:rsidRDefault="00FE6670" w:rsidP="001E17F6">
            <w:r>
              <w:t>38</w:t>
            </w:r>
          </w:p>
        </w:tc>
      </w:tr>
      <w:tr w:rsidR="00FE6670" w14:paraId="17BB0488" w14:textId="77777777" w:rsidTr="001E17F6">
        <w:trPr>
          <w:gridAfter w:val="5"/>
          <w:wAfter w:w="5975" w:type="dxa"/>
        </w:trPr>
        <w:tc>
          <w:tcPr>
            <w:tcW w:w="1847" w:type="dxa"/>
            <w:gridSpan w:val="2"/>
          </w:tcPr>
          <w:p w14:paraId="0F4E8024" w14:textId="77777777" w:rsidR="00FE6670" w:rsidRDefault="00FE6670" w:rsidP="001E17F6">
            <w:r>
              <w:t>B/P</w:t>
            </w:r>
          </w:p>
        </w:tc>
        <w:tc>
          <w:tcPr>
            <w:tcW w:w="1528" w:type="dxa"/>
            <w:gridSpan w:val="4"/>
          </w:tcPr>
          <w:p w14:paraId="51968D64" w14:textId="77777777" w:rsidR="00FE6670" w:rsidRDefault="00FE6670" w:rsidP="001E17F6">
            <w:r>
              <w:t>90/55</w:t>
            </w:r>
          </w:p>
        </w:tc>
      </w:tr>
      <w:tr w:rsidR="00FE6670" w14:paraId="20CAA2B9" w14:textId="77777777" w:rsidTr="001E17F6">
        <w:trPr>
          <w:gridAfter w:val="5"/>
          <w:wAfter w:w="5975" w:type="dxa"/>
        </w:trPr>
        <w:tc>
          <w:tcPr>
            <w:tcW w:w="1847" w:type="dxa"/>
            <w:gridSpan w:val="2"/>
          </w:tcPr>
          <w:p w14:paraId="7CA988A7" w14:textId="77777777" w:rsidR="00FE6670" w:rsidRDefault="00FE6670" w:rsidP="001E17F6">
            <w:r>
              <w:t>Pulse oximeter</w:t>
            </w:r>
          </w:p>
        </w:tc>
        <w:tc>
          <w:tcPr>
            <w:tcW w:w="1528" w:type="dxa"/>
            <w:gridSpan w:val="4"/>
          </w:tcPr>
          <w:p w14:paraId="0EEC782A" w14:textId="77777777" w:rsidR="00FE6670" w:rsidRDefault="00FE6670" w:rsidP="001E17F6">
            <w:r>
              <w:t>94% on RA</w:t>
            </w:r>
          </w:p>
        </w:tc>
      </w:tr>
    </w:tbl>
    <w:p w14:paraId="464737BC" w14:textId="77777777" w:rsidR="008370DD" w:rsidRDefault="008370DD" w:rsidP="008370DD">
      <w:pPr>
        <w:pStyle w:val="ListParagraph"/>
      </w:pPr>
      <w:bookmarkStart w:id="3" w:name="_Hlk100933506"/>
    </w:p>
    <w:p w14:paraId="3BC6F01B" w14:textId="20505E87" w:rsidR="00136C2C" w:rsidRDefault="00136C2C" w:rsidP="009E16E7">
      <w:pPr>
        <w:pStyle w:val="ListParagraph"/>
        <w:numPr>
          <w:ilvl w:val="0"/>
          <w:numId w:val="5"/>
        </w:numPr>
      </w:pPr>
      <w:r>
        <w:t xml:space="preserve">Drag the 2 findings that need </w:t>
      </w:r>
      <w:r w:rsidRPr="00E24755">
        <w:rPr>
          <w:b/>
          <w:bCs/>
        </w:rPr>
        <w:t>immediate</w:t>
      </w:r>
      <w:r>
        <w:t xml:space="preserve"> follow-up to the box on the right.</w:t>
      </w:r>
    </w:p>
    <w:tbl>
      <w:tblPr>
        <w:tblStyle w:val="TableGrid"/>
        <w:tblW w:w="0" w:type="auto"/>
        <w:tblLook w:val="04A0" w:firstRow="1" w:lastRow="0" w:firstColumn="1" w:lastColumn="0" w:noHBand="0" w:noVBand="1"/>
      </w:tblPr>
      <w:tblGrid>
        <w:gridCol w:w="4675"/>
        <w:gridCol w:w="4675"/>
      </w:tblGrid>
      <w:tr w:rsidR="00136C2C" w14:paraId="5E29B3E2" w14:textId="77777777" w:rsidTr="16477E50">
        <w:tc>
          <w:tcPr>
            <w:tcW w:w="4675" w:type="dxa"/>
          </w:tcPr>
          <w:p w14:paraId="59F5FE92" w14:textId="77777777" w:rsidR="00136C2C" w:rsidRDefault="00136C2C" w:rsidP="00314436">
            <w:r>
              <w:t>Client Findings</w:t>
            </w:r>
          </w:p>
        </w:tc>
        <w:tc>
          <w:tcPr>
            <w:tcW w:w="4675" w:type="dxa"/>
          </w:tcPr>
          <w:p w14:paraId="4D33FACF" w14:textId="61CB264B" w:rsidR="00136C2C" w:rsidRDefault="00136C2C" w:rsidP="00314436">
            <w:r>
              <w:t xml:space="preserve">Top </w:t>
            </w:r>
            <w:r w:rsidR="008370DD">
              <w:t>2</w:t>
            </w:r>
            <w:r>
              <w:t xml:space="preserve"> Findings</w:t>
            </w:r>
          </w:p>
        </w:tc>
      </w:tr>
      <w:tr w:rsidR="00136C2C" w14:paraId="1FDF6881" w14:textId="77777777" w:rsidTr="16477E50">
        <w:tc>
          <w:tcPr>
            <w:tcW w:w="4675" w:type="dxa"/>
          </w:tcPr>
          <w:p w14:paraId="00E6D965" w14:textId="63FFBE3C" w:rsidR="00136C2C" w:rsidRDefault="007B5681" w:rsidP="00314436">
            <w:r>
              <w:t>Facial swelling</w:t>
            </w:r>
          </w:p>
        </w:tc>
        <w:tc>
          <w:tcPr>
            <w:tcW w:w="4675" w:type="dxa"/>
          </w:tcPr>
          <w:p w14:paraId="332EA792" w14:textId="2C51250D" w:rsidR="00136C2C" w:rsidRDefault="0048597A" w:rsidP="00314436">
            <w:r>
              <w:t>Respiratory status</w:t>
            </w:r>
          </w:p>
        </w:tc>
      </w:tr>
      <w:tr w:rsidR="00136C2C" w14:paraId="143C7646" w14:textId="77777777" w:rsidTr="16477E50">
        <w:tc>
          <w:tcPr>
            <w:tcW w:w="4675" w:type="dxa"/>
          </w:tcPr>
          <w:p w14:paraId="58B8E162" w14:textId="7ADDE9BB" w:rsidR="00136C2C" w:rsidRDefault="0048597A" w:rsidP="00314436">
            <w:r>
              <w:t>Itching</w:t>
            </w:r>
          </w:p>
        </w:tc>
        <w:tc>
          <w:tcPr>
            <w:tcW w:w="4675" w:type="dxa"/>
          </w:tcPr>
          <w:p w14:paraId="47AB5DDB" w14:textId="287C34B7" w:rsidR="00136C2C" w:rsidRDefault="007B5681" w:rsidP="00314436">
            <w:r>
              <w:t>Facial Swelling</w:t>
            </w:r>
          </w:p>
        </w:tc>
      </w:tr>
      <w:tr w:rsidR="00136C2C" w14:paraId="00D106D1" w14:textId="77777777" w:rsidTr="16477E50">
        <w:tc>
          <w:tcPr>
            <w:tcW w:w="4675" w:type="dxa"/>
          </w:tcPr>
          <w:p w14:paraId="6E921B7E" w14:textId="03292ECC" w:rsidR="00136C2C" w:rsidRDefault="0048597A" w:rsidP="00314436">
            <w:r>
              <w:t>Respiratory status</w:t>
            </w:r>
          </w:p>
        </w:tc>
        <w:tc>
          <w:tcPr>
            <w:tcW w:w="4675" w:type="dxa"/>
          </w:tcPr>
          <w:p w14:paraId="76359639" w14:textId="582CA01A" w:rsidR="00136C2C" w:rsidRDefault="00136C2C" w:rsidP="00314436"/>
        </w:tc>
      </w:tr>
      <w:tr w:rsidR="00136C2C" w14:paraId="7F311FE6" w14:textId="77777777" w:rsidTr="16477E50">
        <w:tc>
          <w:tcPr>
            <w:tcW w:w="4675" w:type="dxa"/>
          </w:tcPr>
          <w:p w14:paraId="6DFF2803" w14:textId="168CD472" w:rsidR="00136C2C" w:rsidRDefault="0048597A" w:rsidP="00314436">
            <w:r>
              <w:t>Blood pressure</w:t>
            </w:r>
          </w:p>
        </w:tc>
        <w:tc>
          <w:tcPr>
            <w:tcW w:w="4675" w:type="dxa"/>
          </w:tcPr>
          <w:p w14:paraId="70AEDBBF" w14:textId="77777777" w:rsidR="00136C2C" w:rsidRDefault="00136C2C" w:rsidP="00314436"/>
        </w:tc>
      </w:tr>
      <w:tr w:rsidR="00136C2C" w14:paraId="20D9FE92" w14:textId="77777777" w:rsidTr="16477E50">
        <w:tc>
          <w:tcPr>
            <w:tcW w:w="4675" w:type="dxa"/>
          </w:tcPr>
          <w:p w14:paraId="1AA1C1F4" w14:textId="566A2F72" w:rsidR="00136C2C" w:rsidRDefault="0048597A" w:rsidP="00314436">
            <w:r>
              <w:t>Heart rate</w:t>
            </w:r>
          </w:p>
        </w:tc>
        <w:tc>
          <w:tcPr>
            <w:tcW w:w="4675" w:type="dxa"/>
          </w:tcPr>
          <w:p w14:paraId="4A9A69CF" w14:textId="77777777" w:rsidR="00136C2C" w:rsidRDefault="00136C2C" w:rsidP="00314436"/>
        </w:tc>
      </w:tr>
      <w:bookmarkEnd w:id="3"/>
    </w:tbl>
    <w:p w14:paraId="3442186C" w14:textId="0B184001" w:rsidR="16477E50" w:rsidRDefault="16477E50"/>
    <w:p w14:paraId="3720FEB5" w14:textId="77777777" w:rsidR="009714BF" w:rsidRPr="000E791C" w:rsidRDefault="009714BF" w:rsidP="009714BF">
      <w:pPr>
        <w:rPr>
          <w:rFonts w:cstheme="minorHAnsi"/>
          <w:b/>
          <w:bCs/>
        </w:rPr>
      </w:pPr>
      <w:bookmarkStart w:id="4" w:name="_Hlk112913737"/>
      <w:r w:rsidRPr="000E791C">
        <w:rPr>
          <w:rFonts w:cstheme="minorHAnsi"/>
          <w:b/>
          <w:bCs/>
        </w:rPr>
        <w:t>Scoring Rule: 0/1</w:t>
      </w:r>
    </w:p>
    <w:bookmarkEnd w:id="4"/>
    <w:p w14:paraId="00978A38" w14:textId="77777777" w:rsidR="009714BF" w:rsidRDefault="009714BF" w:rsidP="00314436">
      <w:r w:rsidRPr="009714BF">
        <w:rPr>
          <w:b/>
          <w:bCs/>
        </w:rPr>
        <w:t>Rationale</w:t>
      </w:r>
      <w:r>
        <w:t>: Respiratory status change is an emergent event, and facial swelling can lead to a closed airway.</w:t>
      </w:r>
    </w:p>
    <w:p w14:paraId="54B42AA1" w14:textId="77777777" w:rsidR="00136C2C" w:rsidRDefault="00136C2C" w:rsidP="00136C2C">
      <w:pPr>
        <w:rPr>
          <w:b/>
          <w:bCs/>
          <w:u w:val="single"/>
        </w:rPr>
      </w:pPr>
      <w:r>
        <w:rPr>
          <w:b/>
          <w:bCs/>
          <w:u w:val="single"/>
        </w:rPr>
        <w:br w:type="page"/>
      </w:r>
    </w:p>
    <w:p w14:paraId="1ED445B2" w14:textId="44ECA54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03D38323" w14:textId="77777777" w:rsidR="00FE6670" w:rsidRDefault="00FE6670" w:rsidP="00FE6670">
      <w:r>
        <w:t>An 8-year-old girl at school is taken from the lunchroom to the nursing office with respiratory issues.</w:t>
      </w:r>
    </w:p>
    <w:tbl>
      <w:tblPr>
        <w:tblStyle w:val="TableGrid"/>
        <w:tblW w:w="0" w:type="auto"/>
        <w:tblLook w:val="04A0" w:firstRow="1" w:lastRow="0" w:firstColumn="1" w:lastColumn="0" w:noHBand="0" w:noVBand="1"/>
      </w:tblPr>
      <w:tblGrid>
        <w:gridCol w:w="1255"/>
        <w:gridCol w:w="592"/>
        <w:gridCol w:w="795"/>
        <w:gridCol w:w="203"/>
        <w:gridCol w:w="300"/>
        <w:gridCol w:w="230"/>
        <w:gridCol w:w="940"/>
        <w:gridCol w:w="120"/>
        <w:gridCol w:w="1590"/>
        <w:gridCol w:w="1530"/>
        <w:gridCol w:w="1795"/>
      </w:tblGrid>
      <w:tr w:rsidR="00FE6670" w:rsidRPr="005C6695" w14:paraId="3766328F" w14:textId="77777777" w:rsidTr="001E17F6">
        <w:trPr>
          <w:gridAfter w:val="8"/>
          <w:wAfter w:w="6708" w:type="dxa"/>
        </w:trPr>
        <w:tc>
          <w:tcPr>
            <w:tcW w:w="2642" w:type="dxa"/>
            <w:gridSpan w:val="3"/>
            <w:shd w:val="clear" w:color="auto" w:fill="FFC000" w:themeFill="accent4"/>
          </w:tcPr>
          <w:p w14:paraId="645A7AA7" w14:textId="77777777" w:rsidR="00FE6670" w:rsidRDefault="00FE6670" w:rsidP="001E17F6">
            <w:pPr>
              <w:rPr>
                <w:b/>
                <w:bCs/>
              </w:rPr>
            </w:pPr>
            <w:r>
              <w:rPr>
                <w:b/>
                <w:bCs/>
              </w:rPr>
              <w:t>Phase Sheet</w:t>
            </w:r>
          </w:p>
          <w:p w14:paraId="7E20478F" w14:textId="77777777" w:rsidR="00FE6670" w:rsidRPr="005C6695" w:rsidRDefault="00FE6670" w:rsidP="001E17F6">
            <w:pPr>
              <w:rPr>
                <w:b/>
                <w:bCs/>
              </w:rPr>
            </w:pPr>
          </w:p>
        </w:tc>
      </w:tr>
      <w:tr w:rsidR="00FE6670" w14:paraId="7499ADD2" w14:textId="77777777" w:rsidTr="001E17F6">
        <w:tc>
          <w:tcPr>
            <w:tcW w:w="1255" w:type="dxa"/>
          </w:tcPr>
          <w:p w14:paraId="66AE6A4B" w14:textId="77777777" w:rsidR="00FE6670" w:rsidRDefault="00FE6670" w:rsidP="001E17F6">
            <w:r>
              <w:t>Name</w:t>
            </w:r>
          </w:p>
        </w:tc>
        <w:tc>
          <w:tcPr>
            <w:tcW w:w="1590" w:type="dxa"/>
            <w:gridSpan w:val="3"/>
          </w:tcPr>
          <w:p w14:paraId="4C30B0FD" w14:textId="77777777" w:rsidR="00FE6670" w:rsidRDefault="00FE6670" w:rsidP="001E17F6">
            <w:r>
              <w:t>Jane Smith</w:t>
            </w:r>
          </w:p>
        </w:tc>
        <w:tc>
          <w:tcPr>
            <w:tcW w:w="1590" w:type="dxa"/>
            <w:gridSpan w:val="4"/>
          </w:tcPr>
          <w:p w14:paraId="0302A96A" w14:textId="77777777" w:rsidR="00FE6670" w:rsidRDefault="00FE6670" w:rsidP="001E17F6">
            <w:r>
              <w:t>Gender</w:t>
            </w:r>
          </w:p>
        </w:tc>
        <w:tc>
          <w:tcPr>
            <w:tcW w:w="1590" w:type="dxa"/>
          </w:tcPr>
          <w:p w14:paraId="1829F046" w14:textId="77777777" w:rsidR="00FE6670" w:rsidRDefault="00FE6670" w:rsidP="001E17F6">
            <w:r>
              <w:t>F</w:t>
            </w:r>
          </w:p>
        </w:tc>
        <w:tc>
          <w:tcPr>
            <w:tcW w:w="1530" w:type="dxa"/>
          </w:tcPr>
          <w:p w14:paraId="1BF359B8" w14:textId="77777777" w:rsidR="00FE6670" w:rsidRDefault="00FE6670" w:rsidP="001E17F6">
            <w:r>
              <w:t>Medical alert</w:t>
            </w:r>
          </w:p>
        </w:tc>
        <w:tc>
          <w:tcPr>
            <w:tcW w:w="1795" w:type="dxa"/>
          </w:tcPr>
          <w:p w14:paraId="61C5995F" w14:textId="77777777" w:rsidR="00FE6670" w:rsidRDefault="00FE6670" w:rsidP="001E17F6">
            <w:r>
              <w:t>Asthma</w:t>
            </w:r>
          </w:p>
        </w:tc>
      </w:tr>
      <w:tr w:rsidR="00FE6670" w14:paraId="62D78F28" w14:textId="77777777" w:rsidTr="001E17F6">
        <w:tc>
          <w:tcPr>
            <w:tcW w:w="1255" w:type="dxa"/>
          </w:tcPr>
          <w:p w14:paraId="46AE4919" w14:textId="77777777" w:rsidR="00FE6670" w:rsidRDefault="00FE6670" w:rsidP="001E17F6">
            <w:r>
              <w:t>Age</w:t>
            </w:r>
          </w:p>
        </w:tc>
        <w:tc>
          <w:tcPr>
            <w:tcW w:w="1890" w:type="dxa"/>
            <w:gridSpan w:val="4"/>
          </w:tcPr>
          <w:p w14:paraId="27372F02" w14:textId="77777777" w:rsidR="00FE6670" w:rsidRDefault="00FE6670" w:rsidP="001E17F6">
            <w:r>
              <w:t>8</w:t>
            </w:r>
          </w:p>
        </w:tc>
        <w:tc>
          <w:tcPr>
            <w:tcW w:w="1170" w:type="dxa"/>
            <w:gridSpan w:val="2"/>
          </w:tcPr>
          <w:p w14:paraId="0B131AEC" w14:textId="77777777" w:rsidR="00FE6670" w:rsidRDefault="00FE6670" w:rsidP="001E17F6">
            <w:r>
              <w:t>Weight</w:t>
            </w:r>
          </w:p>
        </w:tc>
        <w:tc>
          <w:tcPr>
            <w:tcW w:w="1710" w:type="dxa"/>
            <w:gridSpan w:val="2"/>
          </w:tcPr>
          <w:p w14:paraId="76FC963D" w14:textId="77777777" w:rsidR="00FE6670" w:rsidRDefault="00FE6670" w:rsidP="001E17F6">
            <w:r>
              <w:t xml:space="preserve">25 kg (55 </w:t>
            </w:r>
            <w:proofErr w:type="spellStart"/>
            <w:r>
              <w:t>lb</w:t>
            </w:r>
            <w:proofErr w:type="spellEnd"/>
            <w:r>
              <w:t>)</w:t>
            </w:r>
          </w:p>
        </w:tc>
        <w:tc>
          <w:tcPr>
            <w:tcW w:w="1530" w:type="dxa"/>
          </w:tcPr>
          <w:p w14:paraId="531C9F70" w14:textId="77777777" w:rsidR="00FE6670" w:rsidRDefault="00FE6670" w:rsidP="001E17F6">
            <w:r>
              <w:t>Allergies</w:t>
            </w:r>
          </w:p>
        </w:tc>
        <w:tc>
          <w:tcPr>
            <w:tcW w:w="1795" w:type="dxa"/>
          </w:tcPr>
          <w:p w14:paraId="0C1D8081" w14:textId="77777777" w:rsidR="00FE6670" w:rsidRDefault="00FE6670" w:rsidP="001E17F6">
            <w:r>
              <w:t>Peanuts</w:t>
            </w:r>
          </w:p>
        </w:tc>
      </w:tr>
      <w:tr w:rsidR="00FE6670" w:rsidRPr="005C6695" w14:paraId="46BC5FC1" w14:textId="77777777" w:rsidTr="001E17F6">
        <w:trPr>
          <w:gridAfter w:val="8"/>
          <w:wAfter w:w="6708" w:type="dxa"/>
        </w:trPr>
        <w:tc>
          <w:tcPr>
            <w:tcW w:w="2642" w:type="dxa"/>
            <w:gridSpan w:val="3"/>
            <w:shd w:val="clear" w:color="auto" w:fill="FFC000" w:themeFill="accent4"/>
          </w:tcPr>
          <w:p w14:paraId="029BD783" w14:textId="77777777" w:rsidR="00FE6670" w:rsidRDefault="00FE6670" w:rsidP="001E17F6">
            <w:pPr>
              <w:rPr>
                <w:b/>
                <w:bCs/>
              </w:rPr>
            </w:pPr>
            <w:r>
              <w:rPr>
                <w:b/>
                <w:bCs/>
              </w:rPr>
              <w:t>Nurses’ Notes</w:t>
            </w:r>
          </w:p>
          <w:p w14:paraId="2FA7783C" w14:textId="77777777" w:rsidR="00FE6670" w:rsidRPr="005C6695" w:rsidRDefault="00FE6670" w:rsidP="001E17F6">
            <w:pPr>
              <w:rPr>
                <w:b/>
                <w:bCs/>
              </w:rPr>
            </w:pPr>
          </w:p>
        </w:tc>
      </w:tr>
      <w:tr w:rsidR="00FE6670" w14:paraId="19AA533C" w14:textId="77777777" w:rsidTr="001E17F6">
        <w:tc>
          <w:tcPr>
            <w:tcW w:w="9350" w:type="dxa"/>
            <w:gridSpan w:val="11"/>
          </w:tcPr>
          <w:p w14:paraId="0F5B733B" w14:textId="77777777" w:rsidR="00E24755" w:rsidRDefault="00E24755" w:rsidP="00E24755">
            <w:r>
              <w:t xml:space="preserve">1200. Student brought to nursing office from the cafeteria after staff noticed student’s face turning red and breathing altered while eating lunch. Student reported trading a candy bar with another student. Student has increased work of breathing, increased respiratory rate, and stridor. Facial swelling, urticaria, and itching present. </w:t>
            </w:r>
          </w:p>
          <w:p w14:paraId="28F35255" w14:textId="42604EEA" w:rsidR="00E24755" w:rsidRDefault="00E24755" w:rsidP="00E24755">
            <w:r>
              <w:t>1205.  Vital signs obtained.</w:t>
            </w:r>
          </w:p>
        </w:tc>
      </w:tr>
      <w:tr w:rsidR="00FE6670" w14:paraId="78107AB1" w14:textId="77777777" w:rsidTr="001E17F6">
        <w:trPr>
          <w:gridAfter w:val="8"/>
          <w:wAfter w:w="6708" w:type="dxa"/>
        </w:trPr>
        <w:tc>
          <w:tcPr>
            <w:tcW w:w="2642" w:type="dxa"/>
            <w:gridSpan w:val="3"/>
            <w:shd w:val="clear" w:color="auto" w:fill="FFC000" w:themeFill="accent4"/>
          </w:tcPr>
          <w:p w14:paraId="3647DBCC" w14:textId="77777777" w:rsidR="00FE6670" w:rsidRPr="004934A8" w:rsidRDefault="00FE6670" w:rsidP="001E17F6">
            <w:pPr>
              <w:rPr>
                <w:i/>
                <w:iCs/>
              </w:rPr>
            </w:pPr>
            <w:r w:rsidRPr="004934A8">
              <w:rPr>
                <w:b/>
                <w:bCs/>
              </w:rPr>
              <w:t>Vital Signs</w:t>
            </w:r>
            <w:r>
              <w:rPr>
                <w:b/>
                <w:bCs/>
              </w:rPr>
              <w:t xml:space="preserve"> </w:t>
            </w:r>
          </w:p>
          <w:p w14:paraId="7DC7E105" w14:textId="77777777" w:rsidR="00FE6670" w:rsidRDefault="00FE6670" w:rsidP="001E17F6"/>
        </w:tc>
      </w:tr>
      <w:tr w:rsidR="00FE6670" w14:paraId="710FBE48" w14:textId="77777777" w:rsidTr="001E17F6">
        <w:trPr>
          <w:gridAfter w:val="5"/>
          <w:wAfter w:w="5975" w:type="dxa"/>
        </w:trPr>
        <w:tc>
          <w:tcPr>
            <w:tcW w:w="1847" w:type="dxa"/>
            <w:gridSpan w:val="2"/>
          </w:tcPr>
          <w:p w14:paraId="2B3FDE80" w14:textId="77777777" w:rsidR="00FE6670" w:rsidRDefault="00FE6670" w:rsidP="001E17F6">
            <w:r>
              <w:t>Time</w:t>
            </w:r>
          </w:p>
        </w:tc>
        <w:tc>
          <w:tcPr>
            <w:tcW w:w="1528" w:type="dxa"/>
            <w:gridSpan w:val="4"/>
          </w:tcPr>
          <w:p w14:paraId="4C479443" w14:textId="77777777" w:rsidR="00FE6670" w:rsidRDefault="00FE6670" w:rsidP="001E17F6">
            <w:r>
              <w:t>1205</w:t>
            </w:r>
          </w:p>
        </w:tc>
      </w:tr>
      <w:tr w:rsidR="00FE6670" w14:paraId="59BCC02F" w14:textId="77777777" w:rsidTr="001E17F6">
        <w:trPr>
          <w:gridAfter w:val="5"/>
          <w:wAfter w:w="5975" w:type="dxa"/>
        </w:trPr>
        <w:tc>
          <w:tcPr>
            <w:tcW w:w="1847" w:type="dxa"/>
            <w:gridSpan w:val="2"/>
          </w:tcPr>
          <w:p w14:paraId="0403B83C" w14:textId="77777777" w:rsidR="00FE6670" w:rsidRDefault="00FE6670" w:rsidP="001E17F6">
            <w:r>
              <w:t>Temp</w:t>
            </w:r>
          </w:p>
        </w:tc>
        <w:tc>
          <w:tcPr>
            <w:tcW w:w="1528" w:type="dxa"/>
            <w:gridSpan w:val="4"/>
          </w:tcPr>
          <w:p w14:paraId="1DBF94D0" w14:textId="77777777" w:rsidR="00FE6670" w:rsidRDefault="00FE6670" w:rsidP="001E17F6">
            <w:r>
              <w:t>36.5 C (97.7 F)</w:t>
            </w:r>
          </w:p>
        </w:tc>
      </w:tr>
      <w:tr w:rsidR="00FE6670" w14:paraId="527019AC" w14:textId="77777777" w:rsidTr="001E17F6">
        <w:trPr>
          <w:gridAfter w:val="5"/>
          <w:wAfter w:w="5975" w:type="dxa"/>
        </w:trPr>
        <w:tc>
          <w:tcPr>
            <w:tcW w:w="1847" w:type="dxa"/>
            <w:gridSpan w:val="2"/>
          </w:tcPr>
          <w:p w14:paraId="3925B5FF" w14:textId="77777777" w:rsidR="00FE6670" w:rsidRDefault="00FE6670" w:rsidP="001E17F6">
            <w:r>
              <w:t xml:space="preserve">P </w:t>
            </w:r>
          </w:p>
        </w:tc>
        <w:tc>
          <w:tcPr>
            <w:tcW w:w="1528" w:type="dxa"/>
            <w:gridSpan w:val="4"/>
          </w:tcPr>
          <w:p w14:paraId="76C3D931" w14:textId="77777777" w:rsidR="00FE6670" w:rsidRDefault="00FE6670" w:rsidP="001E17F6">
            <w:r>
              <w:t>120</w:t>
            </w:r>
          </w:p>
        </w:tc>
      </w:tr>
      <w:tr w:rsidR="00FE6670" w14:paraId="54B77A32" w14:textId="77777777" w:rsidTr="001E17F6">
        <w:trPr>
          <w:gridAfter w:val="5"/>
          <w:wAfter w:w="5975" w:type="dxa"/>
        </w:trPr>
        <w:tc>
          <w:tcPr>
            <w:tcW w:w="1847" w:type="dxa"/>
            <w:gridSpan w:val="2"/>
          </w:tcPr>
          <w:p w14:paraId="3195B27A" w14:textId="77777777" w:rsidR="00FE6670" w:rsidRDefault="00FE6670" w:rsidP="001E17F6">
            <w:r>
              <w:t>RR</w:t>
            </w:r>
          </w:p>
        </w:tc>
        <w:tc>
          <w:tcPr>
            <w:tcW w:w="1528" w:type="dxa"/>
            <w:gridSpan w:val="4"/>
          </w:tcPr>
          <w:p w14:paraId="56ECC7BD" w14:textId="77777777" w:rsidR="00FE6670" w:rsidRDefault="00FE6670" w:rsidP="001E17F6">
            <w:r>
              <w:t>38</w:t>
            </w:r>
          </w:p>
        </w:tc>
      </w:tr>
      <w:tr w:rsidR="00FE6670" w14:paraId="4859D866" w14:textId="77777777" w:rsidTr="001E17F6">
        <w:trPr>
          <w:gridAfter w:val="5"/>
          <w:wAfter w:w="5975" w:type="dxa"/>
        </w:trPr>
        <w:tc>
          <w:tcPr>
            <w:tcW w:w="1847" w:type="dxa"/>
            <w:gridSpan w:val="2"/>
          </w:tcPr>
          <w:p w14:paraId="1DD7B685" w14:textId="77777777" w:rsidR="00FE6670" w:rsidRDefault="00FE6670" w:rsidP="001E17F6">
            <w:r>
              <w:t>B/P</w:t>
            </w:r>
          </w:p>
        </w:tc>
        <w:tc>
          <w:tcPr>
            <w:tcW w:w="1528" w:type="dxa"/>
            <w:gridSpan w:val="4"/>
          </w:tcPr>
          <w:p w14:paraId="7781C46F" w14:textId="77777777" w:rsidR="00FE6670" w:rsidRDefault="00FE6670" w:rsidP="001E17F6">
            <w:r>
              <w:t>90/55</w:t>
            </w:r>
          </w:p>
        </w:tc>
      </w:tr>
      <w:tr w:rsidR="00FE6670" w14:paraId="6740B94E" w14:textId="77777777" w:rsidTr="001E17F6">
        <w:trPr>
          <w:gridAfter w:val="5"/>
          <w:wAfter w:w="5975" w:type="dxa"/>
        </w:trPr>
        <w:tc>
          <w:tcPr>
            <w:tcW w:w="1847" w:type="dxa"/>
            <w:gridSpan w:val="2"/>
          </w:tcPr>
          <w:p w14:paraId="39CFA77B" w14:textId="77777777" w:rsidR="00FE6670" w:rsidRDefault="00FE6670" w:rsidP="001E17F6">
            <w:r>
              <w:t>Pulse oximeter</w:t>
            </w:r>
          </w:p>
        </w:tc>
        <w:tc>
          <w:tcPr>
            <w:tcW w:w="1528" w:type="dxa"/>
            <w:gridSpan w:val="4"/>
          </w:tcPr>
          <w:p w14:paraId="6E58FF22" w14:textId="77777777" w:rsidR="00FE6670" w:rsidRDefault="00FE6670" w:rsidP="001E17F6">
            <w:r>
              <w:t>94% on RA</w:t>
            </w:r>
          </w:p>
        </w:tc>
      </w:tr>
    </w:tbl>
    <w:p w14:paraId="3911CC37" w14:textId="77777777" w:rsidR="00FE6670" w:rsidRDefault="00FE6670" w:rsidP="00FE6670"/>
    <w:p w14:paraId="2E2D2C26" w14:textId="69F64307" w:rsidR="009E0BBE" w:rsidRPr="00FE6670" w:rsidRDefault="009E0BBE" w:rsidP="009E0BBE">
      <w:pPr>
        <w:pStyle w:val="ListParagraph"/>
        <w:numPr>
          <w:ilvl w:val="0"/>
          <w:numId w:val="3"/>
        </w:numPr>
        <w:rPr>
          <w:rFonts w:ascii="Calibri" w:eastAsia="Calibri" w:hAnsi="Calibri" w:cs="Calibri"/>
          <w:color w:val="000000" w:themeColor="text1"/>
        </w:rPr>
      </w:pPr>
      <w:r w:rsidRPr="00FE6670">
        <w:rPr>
          <w:rFonts w:ascii="Calibri" w:eastAsia="Calibri" w:hAnsi="Calibri" w:cs="Calibri"/>
          <w:color w:val="000000" w:themeColor="text1"/>
        </w:rPr>
        <w:t>Which</w:t>
      </w:r>
      <w:r w:rsidR="00FA7435" w:rsidRPr="00FE6670">
        <w:rPr>
          <w:rFonts w:ascii="Calibri" w:eastAsia="Calibri" w:hAnsi="Calibri" w:cs="Calibri"/>
          <w:color w:val="000000" w:themeColor="text1"/>
        </w:rPr>
        <w:t xml:space="preserve"> </w:t>
      </w:r>
      <w:r w:rsidR="00E24755">
        <w:rPr>
          <w:rFonts w:ascii="Calibri" w:eastAsia="Calibri" w:hAnsi="Calibri" w:cs="Calibri"/>
          <w:color w:val="000000" w:themeColor="text1"/>
        </w:rPr>
        <w:t xml:space="preserve">client </w:t>
      </w:r>
      <w:r w:rsidRPr="00FE6670">
        <w:rPr>
          <w:rFonts w:ascii="Calibri" w:eastAsia="Calibri" w:hAnsi="Calibri" w:cs="Calibri"/>
          <w:color w:val="000000" w:themeColor="text1"/>
        </w:rPr>
        <w:t xml:space="preserve">findings </w:t>
      </w:r>
      <w:r w:rsidR="00FA7435" w:rsidRPr="00FE6670">
        <w:rPr>
          <w:rFonts w:ascii="Calibri" w:eastAsia="Calibri" w:hAnsi="Calibri" w:cs="Calibri"/>
          <w:color w:val="000000" w:themeColor="text1"/>
        </w:rPr>
        <w:t>could be</w:t>
      </w:r>
      <w:r w:rsidRPr="00FE6670">
        <w:rPr>
          <w:rFonts w:ascii="Calibri" w:eastAsia="Calibri" w:hAnsi="Calibri" w:cs="Calibri"/>
          <w:color w:val="000000" w:themeColor="text1"/>
        </w:rPr>
        <w:t xml:space="preserve"> consistent with a food allergy?</w:t>
      </w:r>
      <w:r w:rsidR="0088785C">
        <w:rPr>
          <w:rFonts w:ascii="Calibri" w:eastAsia="Calibri" w:hAnsi="Calibri" w:cs="Calibri"/>
          <w:color w:val="000000" w:themeColor="text1"/>
        </w:rPr>
        <w:t xml:space="preserve"> Select all that apply.</w:t>
      </w:r>
    </w:p>
    <w:p w14:paraId="4F472591" w14:textId="77777777" w:rsidR="009714BF" w:rsidRPr="00FE6670" w:rsidRDefault="009714BF" w:rsidP="00FA7435">
      <w:pPr>
        <w:pStyle w:val="ListParagraph"/>
        <w:numPr>
          <w:ilvl w:val="0"/>
          <w:numId w:val="2"/>
        </w:numPr>
        <w:rPr>
          <w:rFonts w:ascii="Calibri" w:eastAsia="Calibri" w:hAnsi="Calibri" w:cs="Calibri"/>
        </w:rPr>
      </w:pPr>
      <w:r w:rsidRPr="00FE6670">
        <w:rPr>
          <w:rFonts w:ascii="Calibri" w:eastAsia="Calibri" w:hAnsi="Calibri" w:cs="Calibri"/>
        </w:rPr>
        <w:t>Blood pressure</w:t>
      </w:r>
    </w:p>
    <w:p w14:paraId="77791C24" w14:textId="77777777" w:rsidR="009714BF" w:rsidRPr="00FE6670" w:rsidRDefault="009714BF" w:rsidP="003E2995">
      <w:pPr>
        <w:pStyle w:val="ListParagraph"/>
        <w:numPr>
          <w:ilvl w:val="0"/>
          <w:numId w:val="2"/>
        </w:numPr>
        <w:rPr>
          <w:rFonts w:ascii="Calibri" w:eastAsia="Calibri" w:hAnsi="Calibri" w:cs="Calibri"/>
        </w:rPr>
      </w:pPr>
      <w:r w:rsidRPr="00FE6670">
        <w:rPr>
          <w:rFonts w:ascii="Calibri" w:eastAsia="Calibri" w:hAnsi="Calibri" w:cs="Calibri"/>
        </w:rPr>
        <w:t>Facial swelling*</w:t>
      </w:r>
    </w:p>
    <w:p w14:paraId="7C398391" w14:textId="77777777" w:rsidR="009714BF" w:rsidRPr="00FE6670" w:rsidRDefault="009714BF" w:rsidP="003E2995">
      <w:pPr>
        <w:pStyle w:val="ListParagraph"/>
        <w:numPr>
          <w:ilvl w:val="0"/>
          <w:numId w:val="2"/>
        </w:numPr>
        <w:rPr>
          <w:rFonts w:ascii="Calibri" w:eastAsia="Calibri" w:hAnsi="Calibri" w:cs="Calibri"/>
        </w:rPr>
      </w:pPr>
      <w:r>
        <w:rPr>
          <w:rFonts w:ascii="Calibri" w:eastAsia="Calibri" w:hAnsi="Calibri" w:cs="Calibri"/>
        </w:rPr>
        <w:t>Heart rate</w:t>
      </w:r>
    </w:p>
    <w:p w14:paraId="4579407F" w14:textId="77777777" w:rsidR="009714BF" w:rsidRPr="00FE6670" w:rsidRDefault="009714BF" w:rsidP="003E2995">
      <w:pPr>
        <w:pStyle w:val="ListParagraph"/>
        <w:numPr>
          <w:ilvl w:val="0"/>
          <w:numId w:val="2"/>
        </w:numPr>
        <w:rPr>
          <w:rFonts w:ascii="Calibri" w:eastAsia="Calibri" w:hAnsi="Calibri" w:cs="Calibri"/>
        </w:rPr>
      </w:pPr>
      <w:r w:rsidRPr="00FE6670">
        <w:rPr>
          <w:rFonts w:ascii="Calibri" w:eastAsia="Calibri" w:hAnsi="Calibri" w:cs="Calibri"/>
        </w:rPr>
        <w:t>Itching*</w:t>
      </w:r>
    </w:p>
    <w:p w14:paraId="57AC147D" w14:textId="77777777" w:rsidR="009714BF" w:rsidRPr="00FE6670" w:rsidRDefault="009714BF" w:rsidP="003E2995">
      <w:pPr>
        <w:pStyle w:val="ListParagraph"/>
        <w:numPr>
          <w:ilvl w:val="0"/>
          <w:numId w:val="2"/>
        </w:numPr>
        <w:rPr>
          <w:rFonts w:ascii="Calibri" w:eastAsia="Calibri" w:hAnsi="Calibri" w:cs="Calibri"/>
        </w:rPr>
      </w:pPr>
      <w:r w:rsidRPr="00FE6670">
        <w:rPr>
          <w:rFonts w:ascii="Calibri" w:eastAsia="Calibri" w:hAnsi="Calibri" w:cs="Calibri"/>
        </w:rPr>
        <w:t>Respiratory status*</w:t>
      </w:r>
    </w:p>
    <w:p w14:paraId="7F9ADCC4" w14:textId="77777777" w:rsidR="009714BF" w:rsidRPr="00FE6670" w:rsidRDefault="009714BF" w:rsidP="003E2995">
      <w:pPr>
        <w:pStyle w:val="ListParagraph"/>
        <w:numPr>
          <w:ilvl w:val="0"/>
          <w:numId w:val="2"/>
        </w:numPr>
        <w:rPr>
          <w:rFonts w:ascii="Calibri" w:eastAsia="Calibri" w:hAnsi="Calibri" w:cs="Calibri"/>
        </w:rPr>
      </w:pPr>
      <w:r w:rsidRPr="00FE6670">
        <w:rPr>
          <w:rFonts w:ascii="Calibri" w:eastAsia="Calibri" w:hAnsi="Calibri" w:cs="Calibri"/>
        </w:rPr>
        <w:t>Temperature</w:t>
      </w:r>
    </w:p>
    <w:p w14:paraId="4DF18B86" w14:textId="509E2690" w:rsidR="009E0BBE" w:rsidRDefault="009E0BBE" w:rsidP="009E0BBE">
      <w:pPr>
        <w:rPr>
          <w:i/>
          <w:iCs/>
        </w:rPr>
      </w:pPr>
    </w:p>
    <w:p w14:paraId="38A1B4CE" w14:textId="77777777" w:rsidR="009714BF" w:rsidRPr="000E791C" w:rsidRDefault="009714BF" w:rsidP="009714BF">
      <w:pPr>
        <w:rPr>
          <w:rFonts w:cstheme="minorHAnsi"/>
          <w:b/>
          <w:bCs/>
        </w:rPr>
      </w:pPr>
      <w:bookmarkStart w:id="5" w:name="_Hlk112913670"/>
      <w:bookmarkStart w:id="6" w:name="_Hlk112921632"/>
      <w:r w:rsidRPr="000E791C">
        <w:rPr>
          <w:rFonts w:cstheme="minorHAnsi"/>
          <w:b/>
          <w:bCs/>
        </w:rPr>
        <w:t>Scoring Rule: +/-</w:t>
      </w:r>
      <w:bookmarkEnd w:id="6"/>
    </w:p>
    <w:bookmarkEnd w:id="5"/>
    <w:p w14:paraId="46B32A29" w14:textId="77777777" w:rsidR="009714BF" w:rsidRDefault="009714BF" w:rsidP="00FA7435">
      <w:r w:rsidRPr="009714BF">
        <w:rPr>
          <w:b/>
          <w:bCs/>
        </w:rPr>
        <w:t>Rationale:</w:t>
      </w:r>
      <w:r>
        <w:t xml:space="preserve"> Temperature changes are never a result of a food allergy. Respiratory status, itching, facial swelling, blood pressure and heart rate can be indicative of a reaction. However, blood pressure and heart rate are still within the normal limits for the child’s age.</w:t>
      </w:r>
    </w:p>
    <w:p w14:paraId="669417CD" w14:textId="7CA3154E" w:rsidR="00136C2C" w:rsidRDefault="00136C2C" w:rsidP="00136C2C">
      <w:pPr>
        <w:rPr>
          <w:b/>
          <w:bCs/>
          <w:u w:val="single"/>
        </w:rPr>
      </w:pPr>
    </w:p>
    <w:p w14:paraId="3960B5D1" w14:textId="2651CAD7" w:rsidR="002057CA" w:rsidRDefault="002057CA">
      <w:pPr>
        <w:rPr>
          <w:b/>
          <w:bCs/>
          <w:u w:val="single"/>
        </w:rPr>
      </w:pPr>
      <w:r>
        <w:rPr>
          <w:b/>
          <w:bCs/>
          <w:u w:val="single"/>
        </w:rPr>
        <w:br w:type="page"/>
      </w:r>
    </w:p>
    <w:p w14:paraId="5A6201C4" w14:textId="30D197CF" w:rsidR="00136C2C"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5623D311" w14:textId="77777777" w:rsidR="00FE6670" w:rsidRDefault="00FE6670" w:rsidP="00FE6670">
      <w:r>
        <w:t>An 8-year-old girl at school is taken from the lunchroom to the nursing office with respiratory issues.</w:t>
      </w:r>
    </w:p>
    <w:tbl>
      <w:tblPr>
        <w:tblStyle w:val="TableGrid"/>
        <w:tblW w:w="0" w:type="auto"/>
        <w:tblInd w:w="-10" w:type="dxa"/>
        <w:tblLook w:val="04A0" w:firstRow="1" w:lastRow="0" w:firstColumn="1" w:lastColumn="0" w:noHBand="0" w:noVBand="1"/>
      </w:tblPr>
      <w:tblGrid>
        <w:gridCol w:w="1255"/>
        <w:gridCol w:w="592"/>
        <w:gridCol w:w="795"/>
        <w:gridCol w:w="503"/>
        <w:gridCol w:w="230"/>
        <w:gridCol w:w="940"/>
        <w:gridCol w:w="1710"/>
        <w:gridCol w:w="1530"/>
        <w:gridCol w:w="1800"/>
      </w:tblGrid>
      <w:tr w:rsidR="00FE6670" w:rsidRPr="005C6695" w14:paraId="3C1B53D5" w14:textId="77777777" w:rsidTr="007E0731">
        <w:trPr>
          <w:gridAfter w:val="6"/>
          <w:wAfter w:w="6713" w:type="dxa"/>
        </w:trPr>
        <w:tc>
          <w:tcPr>
            <w:tcW w:w="2642" w:type="dxa"/>
            <w:gridSpan w:val="3"/>
            <w:shd w:val="clear" w:color="auto" w:fill="FFC000" w:themeFill="accent4"/>
          </w:tcPr>
          <w:p w14:paraId="37651675" w14:textId="77777777" w:rsidR="00FE6670" w:rsidRPr="005C6695" w:rsidRDefault="00FE6670" w:rsidP="001E17F6">
            <w:pPr>
              <w:rPr>
                <w:b/>
                <w:bCs/>
              </w:rPr>
            </w:pPr>
            <w:r>
              <w:rPr>
                <w:b/>
                <w:bCs/>
              </w:rPr>
              <w:t>Phase Sheet</w:t>
            </w:r>
          </w:p>
        </w:tc>
      </w:tr>
      <w:tr w:rsidR="00FE6670" w14:paraId="131BF4E2" w14:textId="77777777" w:rsidTr="007E0731">
        <w:tc>
          <w:tcPr>
            <w:tcW w:w="1255" w:type="dxa"/>
          </w:tcPr>
          <w:p w14:paraId="7F6BD73C" w14:textId="77777777" w:rsidR="00FE6670" w:rsidRDefault="00FE6670" w:rsidP="001E17F6">
            <w:r>
              <w:t>Name</w:t>
            </w:r>
          </w:p>
        </w:tc>
        <w:tc>
          <w:tcPr>
            <w:tcW w:w="4770" w:type="dxa"/>
            <w:gridSpan w:val="6"/>
          </w:tcPr>
          <w:p w14:paraId="672D163A" w14:textId="77777777" w:rsidR="00FE6670" w:rsidRDefault="00FE6670" w:rsidP="001E17F6">
            <w:r>
              <w:t>Jane Smith</w:t>
            </w:r>
          </w:p>
        </w:tc>
        <w:tc>
          <w:tcPr>
            <w:tcW w:w="1530" w:type="dxa"/>
          </w:tcPr>
          <w:p w14:paraId="47BA8B9B" w14:textId="77777777" w:rsidR="00FE6670" w:rsidRDefault="00FE6670" w:rsidP="001E17F6">
            <w:r>
              <w:t>Gender</w:t>
            </w:r>
          </w:p>
        </w:tc>
        <w:tc>
          <w:tcPr>
            <w:tcW w:w="1800" w:type="dxa"/>
          </w:tcPr>
          <w:p w14:paraId="5A8A9FA9" w14:textId="77777777" w:rsidR="00FE6670" w:rsidRDefault="00FE6670" w:rsidP="001E17F6">
            <w:r>
              <w:t>F</w:t>
            </w:r>
          </w:p>
        </w:tc>
      </w:tr>
      <w:tr w:rsidR="00FE6670" w14:paraId="7229478F" w14:textId="77777777" w:rsidTr="007E0731">
        <w:tc>
          <w:tcPr>
            <w:tcW w:w="1255" w:type="dxa"/>
          </w:tcPr>
          <w:p w14:paraId="328E3774" w14:textId="77777777" w:rsidR="00FE6670" w:rsidRDefault="00FE6670" w:rsidP="001E17F6">
            <w:r>
              <w:t>Age</w:t>
            </w:r>
          </w:p>
        </w:tc>
        <w:tc>
          <w:tcPr>
            <w:tcW w:w="1890" w:type="dxa"/>
            <w:gridSpan w:val="3"/>
          </w:tcPr>
          <w:p w14:paraId="14F21D35" w14:textId="77777777" w:rsidR="00FE6670" w:rsidRDefault="00FE6670" w:rsidP="001E17F6">
            <w:r>
              <w:t>8</w:t>
            </w:r>
          </w:p>
        </w:tc>
        <w:tc>
          <w:tcPr>
            <w:tcW w:w="1170" w:type="dxa"/>
            <w:gridSpan w:val="2"/>
          </w:tcPr>
          <w:p w14:paraId="27573958" w14:textId="77777777" w:rsidR="00FE6670" w:rsidRDefault="00FE6670" w:rsidP="001E17F6">
            <w:r>
              <w:t>Weight</w:t>
            </w:r>
          </w:p>
        </w:tc>
        <w:tc>
          <w:tcPr>
            <w:tcW w:w="1710" w:type="dxa"/>
          </w:tcPr>
          <w:p w14:paraId="583FBC8F" w14:textId="77777777" w:rsidR="00FE6670" w:rsidRDefault="00FE6670" w:rsidP="001E17F6">
            <w:r>
              <w:t xml:space="preserve">25 kg (55 </w:t>
            </w:r>
            <w:proofErr w:type="spellStart"/>
            <w:r>
              <w:t>lb</w:t>
            </w:r>
            <w:proofErr w:type="spellEnd"/>
            <w:r>
              <w:t>)</w:t>
            </w:r>
          </w:p>
        </w:tc>
        <w:tc>
          <w:tcPr>
            <w:tcW w:w="1530" w:type="dxa"/>
          </w:tcPr>
          <w:p w14:paraId="2031A0C1" w14:textId="77777777" w:rsidR="00FE6670" w:rsidRDefault="00FE6670" w:rsidP="001E17F6">
            <w:r>
              <w:t>Allergies</w:t>
            </w:r>
          </w:p>
        </w:tc>
        <w:tc>
          <w:tcPr>
            <w:tcW w:w="1800" w:type="dxa"/>
          </w:tcPr>
          <w:p w14:paraId="2AF0C7AF" w14:textId="77777777" w:rsidR="00FE6670" w:rsidRDefault="00FE6670" w:rsidP="001E17F6">
            <w:r>
              <w:t>Peanuts</w:t>
            </w:r>
          </w:p>
        </w:tc>
      </w:tr>
      <w:tr w:rsidR="00FE6670" w:rsidRPr="005C6695" w14:paraId="3E3435B3" w14:textId="77777777" w:rsidTr="007E0731">
        <w:trPr>
          <w:gridAfter w:val="6"/>
          <w:wAfter w:w="6713" w:type="dxa"/>
        </w:trPr>
        <w:tc>
          <w:tcPr>
            <w:tcW w:w="2642" w:type="dxa"/>
            <w:gridSpan w:val="3"/>
            <w:shd w:val="clear" w:color="auto" w:fill="FFC000" w:themeFill="accent4"/>
          </w:tcPr>
          <w:p w14:paraId="34AB21A0" w14:textId="77777777" w:rsidR="00FE6670" w:rsidRDefault="00FE6670" w:rsidP="001E17F6">
            <w:pPr>
              <w:rPr>
                <w:b/>
                <w:bCs/>
              </w:rPr>
            </w:pPr>
            <w:r>
              <w:rPr>
                <w:b/>
                <w:bCs/>
              </w:rPr>
              <w:t>Nurses’ Notes</w:t>
            </w:r>
          </w:p>
          <w:p w14:paraId="2435C786" w14:textId="77777777" w:rsidR="00FE6670" w:rsidRPr="005C6695" w:rsidRDefault="00FE6670" w:rsidP="001E17F6">
            <w:pPr>
              <w:rPr>
                <w:b/>
                <w:bCs/>
              </w:rPr>
            </w:pPr>
          </w:p>
        </w:tc>
      </w:tr>
      <w:tr w:rsidR="00FE6670" w14:paraId="568D4901" w14:textId="77777777" w:rsidTr="007E0731">
        <w:tc>
          <w:tcPr>
            <w:tcW w:w="9355" w:type="dxa"/>
            <w:gridSpan w:val="9"/>
          </w:tcPr>
          <w:p w14:paraId="15372629" w14:textId="77777777" w:rsidR="00E24755" w:rsidRDefault="00E24755" w:rsidP="00E24755">
            <w:r>
              <w:t xml:space="preserve">1200. Student brought to nursing office from the cafeteria after staff noticed student’s face turning red and breathing altered while eating lunch. Student reported trading a candy bar with another student. Student has increased work of breathing, increased respiratory rate, and stridor. Facial swelling, urticaria, and itching present. </w:t>
            </w:r>
          </w:p>
          <w:p w14:paraId="4680CEE0" w14:textId="7FBFB056" w:rsidR="00E24755" w:rsidRDefault="00E24755" w:rsidP="00E24755">
            <w:r>
              <w:t>1205.  Vital signs obtained.</w:t>
            </w:r>
          </w:p>
        </w:tc>
      </w:tr>
      <w:tr w:rsidR="00FE6670" w14:paraId="0D380EC4" w14:textId="77777777" w:rsidTr="007E0731">
        <w:trPr>
          <w:gridAfter w:val="6"/>
          <w:wAfter w:w="6713" w:type="dxa"/>
        </w:trPr>
        <w:tc>
          <w:tcPr>
            <w:tcW w:w="2642" w:type="dxa"/>
            <w:gridSpan w:val="3"/>
            <w:shd w:val="clear" w:color="auto" w:fill="FFC000" w:themeFill="accent4"/>
          </w:tcPr>
          <w:p w14:paraId="05369F35" w14:textId="77777777" w:rsidR="00FE6670" w:rsidRPr="004934A8" w:rsidRDefault="00FE6670" w:rsidP="001E17F6">
            <w:pPr>
              <w:rPr>
                <w:i/>
                <w:iCs/>
              </w:rPr>
            </w:pPr>
            <w:r w:rsidRPr="004934A8">
              <w:rPr>
                <w:b/>
                <w:bCs/>
              </w:rPr>
              <w:t>Vital Signs</w:t>
            </w:r>
            <w:r>
              <w:rPr>
                <w:b/>
                <w:bCs/>
              </w:rPr>
              <w:t xml:space="preserve"> </w:t>
            </w:r>
          </w:p>
          <w:p w14:paraId="1B8660B0" w14:textId="77777777" w:rsidR="00FE6670" w:rsidRDefault="00FE6670" w:rsidP="001E17F6"/>
        </w:tc>
      </w:tr>
      <w:tr w:rsidR="00FE6670" w14:paraId="1A9C26AF" w14:textId="77777777" w:rsidTr="007E0731">
        <w:trPr>
          <w:gridAfter w:val="4"/>
          <w:wAfter w:w="5980" w:type="dxa"/>
        </w:trPr>
        <w:tc>
          <w:tcPr>
            <w:tcW w:w="1847" w:type="dxa"/>
            <w:gridSpan w:val="2"/>
          </w:tcPr>
          <w:p w14:paraId="3A9B2BFA" w14:textId="77777777" w:rsidR="00FE6670" w:rsidRDefault="00FE6670" w:rsidP="001E17F6">
            <w:r>
              <w:t>Time</w:t>
            </w:r>
          </w:p>
        </w:tc>
        <w:tc>
          <w:tcPr>
            <w:tcW w:w="1528" w:type="dxa"/>
            <w:gridSpan w:val="3"/>
          </w:tcPr>
          <w:p w14:paraId="6DF2E731" w14:textId="77777777" w:rsidR="00FE6670" w:rsidRDefault="00FE6670" w:rsidP="001E17F6">
            <w:r>
              <w:t>1205</w:t>
            </w:r>
          </w:p>
        </w:tc>
      </w:tr>
      <w:tr w:rsidR="00FE6670" w14:paraId="44FE4FDD" w14:textId="77777777" w:rsidTr="007E0731">
        <w:trPr>
          <w:gridAfter w:val="4"/>
          <w:wAfter w:w="5980" w:type="dxa"/>
        </w:trPr>
        <w:tc>
          <w:tcPr>
            <w:tcW w:w="1847" w:type="dxa"/>
            <w:gridSpan w:val="2"/>
          </w:tcPr>
          <w:p w14:paraId="7384BFFE" w14:textId="77777777" w:rsidR="00FE6670" w:rsidRDefault="00FE6670" w:rsidP="001E17F6">
            <w:r>
              <w:t>Temp</w:t>
            </w:r>
          </w:p>
        </w:tc>
        <w:tc>
          <w:tcPr>
            <w:tcW w:w="1528" w:type="dxa"/>
            <w:gridSpan w:val="3"/>
          </w:tcPr>
          <w:p w14:paraId="46C66ADC" w14:textId="77777777" w:rsidR="00FE6670" w:rsidRDefault="00FE6670" w:rsidP="001E17F6">
            <w:r>
              <w:t>36.5 C (97.7 F)</w:t>
            </w:r>
          </w:p>
        </w:tc>
      </w:tr>
      <w:tr w:rsidR="00FE6670" w14:paraId="62CDEBF0" w14:textId="77777777" w:rsidTr="007E0731">
        <w:trPr>
          <w:gridAfter w:val="4"/>
          <w:wAfter w:w="5980" w:type="dxa"/>
        </w:trPr>
        <w:tc>
          <w:tcPr>
            <w:tcW w:w="1847" w:type="dxa"/>
            <w:gridSpan w:val="2"/>
          </w:tcPr>
          <w:p w14:paraId="6B4AB83C" w14:textId="77777777" w:rsidR="00FE6670" w:rsidRDefault="00FE6670" w:rsidP="001E17F6">
            <w:r>
              <w:t>P</w:t>
            </w:r>
          </w:p>
        </w:tc>
        <w:tc>
          <w:tcPr>
            <w:tcW w:w="1528" w:type="dxa"/>
            <w:gridSpan w:val="3"/>
          </w:tcPr>
          <w:p w14:paraId="2C8AC5AB" w14:textId="77777777" w:rsidR="00FE6670" w:rsidRDefault="00FE6670" w:rsidP="001E17F6">
            <w:r>
              <w:t>120</w:t>
            </w:r>
          </w:p>
        </w:tc>
      </w:tr>
      <w:tr w:rsidR="00FE6670" w14:paraId="781BEE75" w14:textId="77777777" w:rsidTr="007E0731">
        <w:trPr>
          <w:gridAfter w:val="4"/>
          <w:wAfter w:w="5980" w:type="dxa"/>
        </w:trPr>
        <w:tc>
          <w:tcPr>
            <w:tcW w:w="1847" w:type="dxa"/>
            <w:gridSpan w:val="2"/>
          </w:tcPr>
          <w:p w14:paraId="10E14695" w14:textId="77777777" w:rsidR="00FE6670" w:rsidRDefault="00FE6670" w:rsidP="001E17F6">
            <w:r>
              <w:t>RR</w:t>
            </w:r>
          </w:p>
        </w:tc>
        <w:tc>
          <w:tcPr>
            <w:tcW w:w="1528" w:type="dxa"/>
            <w:gridSpan w:val="3"/>
          </w:tcPr>
          <w:p w14:paraId="2D5D874A" w14:textId="77777777" w:rsidR="00FE6670" w:rsidRDefault="00FE6670" w:rsidP="001E17F6">
            <w:r>
              <w:t>38</w:t>
            </w:r>
          </w:p>
        </w:tc>
      </w:tr>
      <w:tr w:rsidR="00FE6670" w14:paraId="691C1A31" w14:textId="77777777" w:rsidTr="007E0731">
        <w:trPr>
          <w:gridAfter w:val="4"/>
          <w:wAfter w:w="5980" w:type="dxa"/>
        </w:trPr>
        <w:tc>
          <w:tcPr>
            <w:tcW w:w="1847" w:type="dxa"/>
            <w:gridSpan w:val="2"/>
          </w:tcPr>
          <w:p w14:paraId="6297F0C5" w14:textId="77777777" w:rsidR="00FE6670" w:rsidRDefault="00FE6670" w:rsidP="001E17F6">
            <w:r>
              <w:t>B/P</w:t>
            </w:r>
          </w:p>
        </w:tc>
        <w:tc>
          <w:tcPr>
            <w:tcW w:w="1528" w:type="dxa"/>
            <w:gridSpan w:val="3"/>
          </w:tcPr>
          <w:p w14:paraId="79FC8F8D" w14:textId="77777777" w:rsidR="00FE6670" w:rsidRDefault="00FE6670" w:rsidP="001E17F6">
            <w:r>
              <w:t>90/55</w:t>
            </w:r>
          </w:p>
        </w:tc>
      </w:tr>
      <w:tr w:rsidR="00FE6670" w14:paraId="4379E97E" w14:textId="77777777" w:rsidTr="007E0731">
        <w:trPr>
          <w:gridAfter w:val="4"/>
          <w:wAfter w:w="5980" w:type="dxa"/>
        </w:trPr>
        <w:tc>
          <w:tcPr>
            <w:tcW w:w="1847" w:type="dxa"/>
            <w:gridSpan w:val="2"/>
          </w:tcPr>
          <w:p w14:paraId="7625C14F" w14:textId="77777777" w:rsidR="00FE6670" w:rsidRDefault="00FE6670" w:rsidP="001E17F6">
            <w:r>
              <w:t>Pulse oximeter</w:t>
            </w:r>
          </w:p>
        </w:tc>
        <w:tc>
          <w:tcPr>
            <w:tcW w:w="1528" w:type="dxa"/>
            <w:gridSpan w:val="3"/>
          </w:tcPr>
          <w:p w14:paraId="2175E90A" w14:textId="77777777" w:rsidR="00FE6670" w:rsidRDefault="00FE6670" w:rsidP="001E17F6">
            <w:r>
              <w:t>94% on RA</w:t>
            </w:r>
          </w:p>
        </w:tc>
      </w:tr>
    </w:tbl>
    <w:p w14:paraId="58C6F3CB" w14:textId="77777777" w:rsidR="009714BF" w:rsidRDefault="009714BF" w:rsidP="00FA7435">
      <w:pPr>
        <w:pStyle w:val="ListParagraph"/>
      </w:pPr>
      <w:bookmarkStart w:id="7" w:name="_Hlk102035567"/>
      <w:bookmarkStart w:id="8" w:name="_Hlk102037601"/>
      <w:bookmarkEnd w:id="7"/>
    </w:p>
    <w:p w14:paraId="1E1D543C" w14:textId="445700D0" w:rsidR="009714BF" w:rsidRPr="008370DD" w:rsidRDefault="009714BF" w:rsidP="009714BF">
      <w:pPr>
        <w:pStyle w:val="ListParagraph"/>
        <w:ind w:left="0"/>
        <w:rPr>
          <w:highlight w:val="yellow"/>
        </w:rPr>
      </w:pPr>
      <w:r w:rsidRPr="008370DD">
        <w:t>Which condition is the client most likely experiencing?</w:t>
      </w:r>
      <w:r w:rsidRPr="008370DD">
        <w:rPr>
          <w:i/>
          <w:iCs/>
        </w:rPr>
        <w:t xml:space="preserve"> </w:t>
      </w:r>
    </w:p>
    <w:p w14:paraId="66354A8D" w14:textId="77777777" w:rsidR="009714BF" w:rsidRDefault="009714BF" w:rsidP="009714BF">
      <w:pPr>
        <w:pStyle w:val="ListParagraph"/>
        <w:numPr>
          <w:ilvl w:val="0"/>
          <w:numId w:val="11"/>
        </w:numPr>
        <w:ind w:left="360"/>
      </w:pPr>
      <w:r>
        <w:t>Anaphylaxis*</w:t>
      </w:r>
    </w:p>
    <w:p w14:paraId="2579EB60" w14:textId="77777777" w:rsidR="009714BF" w:rsidRDefault="009714BF" w:rsidP="009714BF">
      <w:pPr>
        <w:pStyle w:val="ListParagraph"/>
        <w:numPr>
          <w:ilvl w:val="0"/>
          <w:numId w:val="11"/>
        </w:numPr>
        <w:ind w:left="360"/>
        <w:rPr>
          <w:rFonts w:ascii="Roboto" w:eastAsia="Roboto" w:hAnsi="Roboto" w:cs="Roboto"/>
          <w:color w:val="202124"/>
          <w:sz w:val="20"/>
          <w:szCs w:val="20"/>
        </w:rPr>
      </w:pPr>
      <w:r>
        <w:rPr>
          <w:rFonts w:ascii="Roboto" w:eastAsia="Roboto" w:hAnsi="Roboto" w:cs="Roboto"/>
          <w:color w:val="202124"/>
          <w:sz w:val="20"/>
          <w:szCs w:val="20"/>
        </w:rPr>
        <w:t>Croup</w:t>
      </w:r>
    </w:p>
    <w:p w14:paraId="514787C8" w14:textId="77777777" w:rsidR="009714BF" w:rsidRDefault="009714BF" w:rsidP="009714BF">
      <w:pPr>
        <w:pStyle w:val="ListParagraph"/>
        <w:numPr>
          <w:ilvl w:val="0"/>
          <w:numId w:val="11"/>
        </w:numPr>
        <w:ind w:left="360"/>
      </w:pPr>
      <w:r>
        <w:t>Status asthmaticus</w:t>
      </w:r>
    </w:p>
    <w:p w14:paraId="4030EF8E" w14:textId="77777777" w:rsidR="009714BF" w:rsidRPr="008370DD" w:rsidRDefault="009714BF" w:rsidP="009714BF">
      <w:pPr>
        <w:pStyle w:val="ListParagraph"/>
        <w:numPr>
          <w:ilvl w:val="0"/>
          <w:numId w:val="11"/>
        </w:numPr>
        <w:ind w:left="360"/>
      </w:pPr>
      <w:r>
        <w:t>Airway obstruction</w:t>
      </w:r>
    </w:p>
    <w:p w14:paraId="3062E3A4" w14:textId="77777777" w:rsidR="009714BF" w:rsidRDefault="009714BF" w:rsidP="00FA7435">
      <w:pPr>
        <w:pStyle w:val="ListParagraph"/>
        <w:ind w:hanging="360"/>
        <w:rPr>
          <w:b/>
          <w:bCs/>
        </w:rPr>
      </w:pPr>
    </w:p>
    <w:p w14:paraId="660DF4C4" w14:textId="77777777" w:rsidR="009714BF" w:rsidRPr="000E791C" w:rsidRDefault="009714BF" w:rsidP="009714BF">
      <w:pPr>
        <w:rPr>
          <w:rFonts w:cstheme="minorHAnsi"/>
          <w:b/>
          <w:bCs/>
        </w:rPr>
      </w:pPr>
      <w:r w:rsidRPr="000E791C">
        <w:rPr>
          <w:rFonts w:cstheme="minorHAnsi"/>
          <w:b/>
          <w:bCs/>
        </w:rPr>
        <w:t>Scoring Rule: 0/1</w:t>
      </w:r>
    </w:p>
    <w:bookmarkEnd w:id="8"/>
    <w:p w14:paraId="41B5AB57" w14:textId="449C7CC8" w:rsidR="002057CA" w:rsidRDefault="009714BF">
      <w:pPr>
        <w:rPr>
          <w:b/>
          <w:bCs/>
          <w:u w:val="single"/>
        </w:rPr>
      </w:pPr>
      <w:r w:rsidRPr="009714BF">
        <w:rPr>
          <w:b/>
          <w:bCs/>
        </w:rPr>
        <w:t>Rationale:</w:t>
      </w:r>
      <w:r>
        <w:t xml:space="preserve"> Child has a known food allergy. Asthma could account for increased work of breathing but typically wheezing is common not stridor. Airway obstruction could be a consideration due to eating lunch and potentially choking. Croup can account for the respiratory issues the child exhibits but fails to explain the hives and itching.</w:t>
      </w:r>
      <w:r w:rsidR="002057CA">
        <w:rPr>
          <w:b/>
          <w:bCs/>
          <w:u w:val="single"/>
        </w:rPr>
        <w:br w:type="page"/>
      </w:r>
    </w:p>
    <w:p w14:paraId="7E2144D9" w14:textId="7DD6B86B"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666DEDB9" w14:textId="2E518C97" w:rsidR="00516087" w:rsidRDefault="00516087" w:rsidP="00516087">
      <w:r>
        <w:t>An 8-year-old girl at school is taken from the lunchroom to the nursing office with respiratory issues.</w:t>
      </w:r>
    </w:p>
    <w:tbl>
      <w:tblPr>
        <w:tblStyle w:val="TableGrid"/>
        <w:tblW w:w="0" w:type="auto"/>
        <w:tblLook w:val="04A0" w:firstRow="1" w:lastRow="0" w:firstColumn="1" w:lastColumn="0" w:noHBand="0" w:noVBand="1"/>
      </w:tblPr>
      <w:tblGrid>
        <w:gridCol w:w="1255"/>
        <w:gridCol w:w="592"/>
        <w:gridCol w:w="795"/>
        <w:gridCol w:w="203"/>
        <w:gridCol w:w="300"/>
        <w:gridCol w:w="230"/>
        <w:gridCol w:w="940"/>
        <w:gridCol w:w="120"/>
        <w:gridCol w:w="1590"/>
        <w:gridCol w:w="1530"/>
        <w:gridCol w:w="1795"/>
      </w:tblGrid>
      <w:tr w:rsidR="00CF39E2" w:rsidRPr="005C6695" w14:paraId="7C0E9A7B" w14:textId="77777777" w:rsidTr="00CF39E2">
        <w:trPr>
          <w:gridAfter w:val="8"/>
          <w:wAfter w:w="6708" w:type="dxa"/>
        </w:trPr>
        <w:tc>
          <w:tcPr>
            <w:tcW w:w="2642" w:type="dxa"/>
            <w:gridSpan w:val="3"/>
            <w:shd w:val="clear" w:color="auto" w:fill="FFC000" w:themeFill="accent4"/>
          </w:tcPr>
          <w:p w14:paraId="52748FF4" w14:textId="77777777" w:rsidR="00CF39E2" w:rsidRDefault="00CF39E2" w:rsidP="00CF39E2">
            <w:pPr>
              <w:rPr>
                <w:b/>
                <w:bCs/>
              </w:rPr>
            </w:pPr>
            <w:r>
              <w:rPr>
                <w:b/>
                <w:bCs/>
              </w:rPr>
              <w:t>Phase Sheet</w:t>
            </w:r>
          </w:p>
          <w:p w14:paraId="151FB279" w14:textId="146A70C2" w:rsidR="00FE6670" w:rsidRPr="005C6695" w:rsidRDefault="00FE6670" w:rsidP="00CF39E2">
            <w:pPr>
              <w:rPr>
                <w:b/>
                <w:bCs/>
              </w:rPr>
            </w:pPr>
          </w:p>
        </w:tc>
      </w:tr>
      <w:tr w:rsidR="00FE6670" w14:paraId="44501C45" w14:textId="77777777" w:rsidTr="003303AA">
        <w:tc>
          <w:tcPr>
            <w:tcW w:w="1255" w:type="dxa"/>
          </w:tcPr>
          <w:p w14:paraId="5749484F" w14:textId="77777777" w:rsidR="00FE6670" w:rsidRDefault="00FE6670" w:rsidP="00FE6670">
            <w:r>
              <w:t>Name</w:t>
            </w:r>
          </w:p>
        </w:tc>
        <w:tc>
          <w:tcPr>
            <w:tcW w:w="1590" w:type="dxa"/>
            <w:gridSpan w:val="3"/>
          </w:tcPr>
          <w:p w14:paraId="2F5EA850" w14:textId="77777777" w:rsidR="00FE6670" w:rsidRDefault="00FE6670" w:rsidP="00FE6670">
            <w:r>
              <w:t>Jane Smith</w:t>
            </w:r>
          </w:p>
        </w:tc>
        <w:tc>
          <w:tcPr>
            <w:tcW w:w="1590" w:type="dxa"/>
            <w:gridSpan w:val="4"/>
          </w:tcPr>
          <w:p w14:paraId="5D6BD935" w14:textId="0816FA9A" w:rsidR="00FE6670" w:rsidRDefault="00FE6670" w:rsidP="00FE6670">
            <w:r>
              <w:t>Gender</w:t>
            </w:r>
          </w:p>
        </w:tc>
        <w:tc>
          <w:tcPr>
            <w:tcW w:w="1590" w:type="dxa"/>
          </w:tcPr>
          <w:p w14:paraId="3167E0A2" w14:textId="749888A2" w:rsidR="00FE6670" w:rsidRDefault="00FE6670" w:rsidP="00FE6670">
            <w:r>
              <w:t>F</w:t>
            </w:r>
          </w:p>
        </w:tc>
        <w:tc>
          <w:tcPr>
            <w:tcW w:w="1530" w:type="dxa"/>
          </w:tcPr>
          <w:p w14:paraId="792169D6" w14:textId="1DA03033" w:rsidR="00FE6670" w:rsidRDefault="00FE6670" w:rsidP="00FE6670">
            <w:r>
              <w:t>Medical alert</w:t>
            </w:r>
          </w:p>
        </w:tc>
        <w:tc>
          <w:tcPr>
            <w:tcW w:w="1795" w:type="dxa"/>
          </w:tcPr>
          <w:p w14:paraId="11E61F6C" w14:textId="162F1F26" w:rsidR="00FE6670" w:rsidRDefault="00FE6670" w:rsidP="00FE6670">
            <w:r>
              <w:t>Asthma</w:t>
            </w:r>
          </w:p>
        </w:tc>
      </w:tr>
      <w:tr w:rsidR="00FE6670" w14:paraId="3F6F5306" w14:textId="77777777" w:rsidTr="00CF39E2">
        <w:tc>
          <w:tcPr>
            <w:tcW w:w="1255" w:type="dxa"/>
          </w:tcPr>
          <w:p w14:paraId="50595915" w14:textId="77777777" w:rsidR="00FE6670" w:rsidRDefault="00FE6670" w:rsidP="00FE6670">
            <w:r>
              <w:t>Age</w:t>
            </w:r>
          </w:p>
        </w:tc>
        <w:tc>
          <w:tcPr>
            <w:tcW w:w="1890" w:type="dxa"/>
            <w:gridSpan w:val="4"/>
          </w:tcPr>
          <w:p w14:paraId="0EBB688D" w14:textId="77777777" w:rsidR="00FE6670" w:rsidRDefault="00FE6670" w:rsidP="00FE6670">
            <w:r>
              <w:t>8</w:t>
            </w:r>
          </w:p>
        </w:tc>
        <w:tc>
          <w:tcPr>
            <w:tcW w:w="1170" w:type="dxa"/>
            <w:gridSpan w:val="2"/>
          </w:tcPr>
          <w:p w14:paraId="46A6AE9B" w14:textId="77777777" w:rsidR="00FE6670" w:rsidRDefault="00FE6670" w:rsidP="00FE6670">
            <w:r>
              <w:t>Weight</w:t>
            </w:r>
          </w:p>
        </w:tc>
        <w:tc>
          <w:tcPr>
            <w:tcW w:w="1710" w:type="dxa"/>
            <w:gridSpan w:val="2"/>
          </w:tcPr>
          <w:p w14:paraId="038551CB" w14:textId="75D993D8" w:rsidR="00FE6670" w:rsidRDefault="00FE6670" w:rsidP="00FE6670">
            <w:r>
              <w:t xml:space="preserve">25 kg (55 </w:t>
            </w:r>
            <w:proofErr w:type="spellStart"/>
            <w:r>
              <w:t>lb</w:t>
            </w:r>
            <w:proofErr w:type="spellEnd"/>
            <w:r>
              <w:t>)</w:t>
            </w:r>
          </w:p>
        </w:tc>
        <w:tc>
          <w:tcPr>
            <w:tcW w:w="1530" w:type="dxa"/>
          </w:tcPr>
          <w:p w14:paraId="2C9F9849" w14:textId="77777777" w:rsidR="00FE6670" w:rsidRDefault="00FE6670" w:rsidP="00FE6670">
            <w:r>
              <w:t>Allergies</w:t>
            </w:r>
          </w:p>
        </w:tc>
        <w:tc>
          <w:tcPr>
            <w:tcW w:w="1795" w:type="dxa"/>
          </w:tcPr>
          <w:p w14:paraId="01A20390" w14:textId="77777777" w:rsidR="00FE6670" w:rsidRDefault="00FE6670" w:rsidP="00FE6670">
            <w:r>
              <w:t>Peanuts</w:t>
            </w:r>
          </w:p>
        </w:tc>
      </w:tr>
      <w:tr w:rsidR="00FE6670" w:rsidRPr="005C6695" w14:paraId="29D081ED" w14:textId="77777777" w:rsidTr="00CF39E2">
        <w:trPr>
          <w:gridAfter w:val="8"/>
          <w:wAfter w:w="6708" w:type="dxa"/>
        </w:trPr>
        <w:tc>
          <w:tcPr>
            <w:tcW w:w="2642" w:type="dxa"/>
            <w:gridSpan w:val="3"/>
            <w:shd w:val="clear" w:color="auto" w:fill="FFC000" w:themeFill="accent4"/>
          </w:tcPr>
          <w:p w14:paraId="2CD0F15D" w14:textId="77777777" w:rsidR="00FE6670" w:rsidRDefault="00FE6670" w:rsidP="00FE6670">
            <w:pPr>
              <w:rPr>
                <w:b/>
                <w:bCs/>
              </w:rPr>
            </w:pPr>
            <w:r>
              <w:rPr>
                <w:b/>
                <w:bCs/>
              </w:rPr>
              <w:t>Nurses’ Notes</w:t>
            </w:r>
          </w:p>
          <w:p w14:paraId="66C8361A" w14:textId="77777777" w:rsidR="00FE6670" w:rsidRPr="005C6695" w:rsidRDefault="00FE6670" w:rsidP="00FE6670">
            <w:pPr>
              <w:rPr>
                <w:b/>
                <w:bCs/>
              </w:rPr>
            </w:pPr>
          </w:p>
        </w:tc>
      </w:tr>
      <w:tr w:rsidR="00FE6670" w14:paraId="67D439BB" w14:textId="77777777" w:rsidTr="00CF39E2">
        <w:tc>
          <w:tcPr>
            <w:tcW w:w="9350" w:type="dxa"/>
            <w:gridSpan w:val="11"/>
          </w:tcPr>
          <w:p w14:paraId="4BB71517" w14:textId="77777777" w:rsidR="001C3736" w:rsidRDefault="001C3736" w:rsidP="001C3736">
            <w:r>
              <w:t xml:space="preserve">1200. Student brought to nursing office from the cafeteria after staff noticed student’s face turning red and breathing altered while eating lunch. Student reported trading a candy bar with another student. Student has increased work of breathing, increased respiratory rate, and stridor. Facial swelling, urticaria, and itching present. </w:t>
            </w:r>
          </w:p>
          <w:p w14:paraId="0C10492F" w14:textId="49B0E939" w:rsidR="001C3736" w:rsidRDefault="001C3736" w:rsidP="001C3736">
            <w:r>
              <w:t>1205.  Vital signs obtained.</w:t>
            </w:r>
          </w:p>
        </w:tc>
      </w:tr>
      <w:tr w:rsidR="00FE6670" w14:paraId="4B42AACB" w14:textId="77777777" w:rsidTr="00CF39E2">
        <w:trPr>
          <w:gridAfter w:val="8"/>
          <w:wAfter w:w="6708" w:type="dxa"/>
        </w:trPr>
        <w:tc>
          <w:tcPr>
            <w:tcW w:w="2642" w:type="dxa"/>
            <w:gridSpan w:val="3"/>
            <w:shd w:val="clear" w:color="auto" w:fill="FFC000" w:themeFill="accent4"/>
          </w:tcPr>
          <w:p w14:paraId="53B7BAD6" w14:textId="77777777" w:rsidR="00FE6670" w:rsidRPr="004934A8" w:rsidRDefault="00FE6670" w:rsidP="00FE6670">
            <w:pPr>
              <w:rPr>
                <w:i/>
                <w:iCs/>
              </w:rPr>
            </w:pPr>
            <w:r w:rsidRPr="004934A8">
              <w:rPr>
                <w:b/>
                <w:bCs/>
              </w:rPr>
              <w:t>Vital Signs</w:t>
            </w:r>
            <w:r>
              <w:rPr>
                <w:b/>
                <w:bCs/>
              </w:rPr>
              <w:t xml:space="preserve"> </w:t>
            </w:r>
          </w:p>
          <w:p w14:paraId="4A877FE7" w14:textId="77777777" w:rsidR="00FE6670" w:rsidRDefault="00FE6670" w:rsidP="00FE6670"/>
        </w:tc>
      </w:tr>
      <w:tr w:rsidR="00FE6670" w14:paraId="3F12DCC8" w14:textId="77777777" w:rsidTr="00CF39E2">
        <w:trPr>
          <w:gridAfter w:val="5"/>
          <w:wAfter w:w="5975" w:type="dxa"/>
        </w:trPr>
        <w:tc>
          <w:tcPr>
            <w:tcW w:w="1847" w:type="dxa"/>
            <w:gridSpan w:val="2"/>
          </w:tcPr>
          <w:p w14:paraId="579EFA79" w14:textId="77777777" w:rsidR="00FE6670" w:rsidRDefault="00FE6670" w:rsidP="00FE6670">
            <w:r>
              <w:t>Time</w:t>
            </w:r>
          </w:p>
        </w:tc>
        <w:tc>
          <w:tcPr>
            <w:tcW w:w="1528" w:type="dxa"/>
            <w:gridSpan w:val="4"/>
          </w:tcPr>
          <w:p w14:paraId="08FBCDCD" w14:textId="77777777" w:rsidR="00FE6670" w:rsidRDefault="00FE6670" w:rsidP="00FE6670">
            <w:r>
              <w:t>1205</w:t>
            </w:r>
          </w:p>
        </w:tc>
      </w:tr>
      <w:tr w:rsidR="00FE6670" w14:paraId="05346640" w14:textId="77777777" w:rsidTr="00CF39E2">
        <w:trPr>
          <w:gridAfter w:val="5"/>
          <w:wAfter w:w="5975" w:type="dxa"/>
        </w:trPr>
        <w:tc>
          <w:tcPr>
            <w:tcW w:w="1847" w:type="dxa"/>
            <w:gridSpan w:val="2"/>
          </w:tcPr>
          <w:p w14:paraId="51ACBE0C" w14:textId="77777777" w:rsidR="00FE6670" w:rsidRDefault="00FE6670" w:rsidP="00FE6670">
            <w:r>
              <w:t>Temp</w:t>
            </w:r>
          </w:p>
        </w:tc>
        <w:tc>
          <w:tcPr>
            <w:tcW w:w="1528" w:type="dxa"/>
            <w:gridSpan w:val="4"/>
          </w:tcPr>
          <w:p w14:paraId="6B03A095" w14:textId="39549E40" w:rsidR="00FE6670" w:rsidRDefault="00FE6670" w:rsidP="00FE6670">
            <w:r>
              <w:t>36.5 C (97.7 F)</w:t>
            </w:r>
          </w:p>
        </w:tc>
      </w:tr>
      <w:tr w:rsidR="00FE6670" w14:paraId="4B606D08" w14:textId="77777777" w:rsidTr="00CF39E2">
        <w:trPr>
          <w:gridAfter w:val="5"/>
          <w:wAfter w:w="5975" w:type="dxa"/>
        </w:trPr>
        <w:tc>
          <w:tcPr>
            <w:tcW w:w="1847" w:type="dxa"/>
            <w:gridSpan w:val="2"/>
          </w:tcPr>
          <w:p w14:paraId="46434AF0" w14:textId="22A011EF" w:rsidR="00FE6670" w:rsidRDefault="00FE6670" w:rsidP="00FE6670">
            <w:r>
              <w:t xml:space="preserve">P </w:t>
            </w:r>
          </w:p>
        </w:tc>
        <w:tc>
          <w:tcPr>
            <w:tcW w:w="1528" w:type="dxa"/>
            <w:gridSpan w:val="4"/>
          </w:tcPr>
          <w:p w14:paraId="1E9EC10A" w14:textId="77777777" w:rsidR="00FE6670" w:rsidRDefault="00FE6670" w:rsidP="00FE6670">
            <w:r>
              <w:t>120</w:t>
            </w:r>
          </w:p>
        </w:tc>
      </w:tr>
      <w:tr w:rsidR="00FE6670" w14:paraId="5DC99A6A" w14:textId="77777777" w:rsidTr="00CF39E2">
        <w:trPr>
          <w:gridAfter w:val="5"/>
          <w:wAfter w:w="5975" w:type="dxa"/>
        </w:trPr>
        <w:tc>
          <w:tcPr>
            <w:tcW w:w="1847" w:type="dxa"/>
            <w:gridSpan w:val="2"/>
          </w:tcPr>
          <w:p w14:paraId="4D43A1EC" w14:textId="77777777" w:rsidR="00FE6670" w:rsidRDefault="00FE6670" w:rsidP="00FE6670">
            <w:r>
              <w:t>RR</w:t>
            </w:r>
          </w:p>
        </w:tc>
        <w:tc>
          <w:tcPr>
            <w:tcW w:w="1528" w:type="dxa"/>
            <w:gridSpan w:val="4"/>
          </w:tcPr>
          <w:p w14:paraId="36A7C8A8" w14:textId="77777777" w:rsidR="00FE6670" w:rsidRDefault="00FE6670" w:rsidP="00FE6670">
            <w:r>
              <w:t>38</w:t>
            </w:r>
          </w:p>
        </w:tc>
      </w:tr>
      <w:tr w:rsidR="00FE6670" w14:paraId="4D27569A" w14:textId="77777777" w:rsidTr="00CF39E2">
        <w:trPr>
          <w:gridAfter w:val="5"/>
          <w:wAfter w:w="5975" w:type="dxa"/>
        </w:trPr>
        <w:tc>
          <w:tcPr>
            <w:tcW w:w="1847" w:type="dxa"/>
            <w:gridSpan w:val="2"/>
          </w:tcPr>
          <w:p w14:paraId="1A35B5FE" w14:textId="77777777" w:rsidR="00FE6670" w:rsidRDefault="00FE6670" w:rsidP="00FE6670">
            <w:r>
              <w:t>B/P</w:t>
            </w:r>
          </w:p>
        </w:tc>
        <w:tc>
          <w:tcPr>
            <w:tcW w:w="1528" w:type="dxa"/>
            <w:gridSpan w:val="4"/>
          </w:tcPr>
          <w:p w14:paraId="199390D1" w14:textId="77777777" w:rsidR="00FE6670" w:rsidRDefault="00FE6670" w:rsidP="00FE6670">
            <w:r>
              <w:t>90/55</w:t>
            </w:r>
          </w:p>
        </w:tc>
      </w:tr>
      <w:tr w:rsidR="00FE6670" w14:paraId="7F5461ED" w14:textId="77777777" w:rsidTr="00CF39E2">
        <w:trPr>
          <w:gridAfter w:val="5"/>
          <w:wAfter w:w="5975" w:type="dxa"/>
        </w:trPr>
        <w:tc>
          <w:tcPr>
            <w:tcW w:w="1847" w:type="dxa"/>
            <w:gridSpan w:val="2"/>
          </w:tcPr>
          <w:p w14:paraId="79322004" w14:textId="77777777" w:rsidR="00FE6670" w:rsidRDefault="00FE6670" w:rsidP="00FE6670">
            <w:r>
              <w:t>Pulse oximeter</w:t>
            </w:r>
          </w:p>
        </w:tc>
        <w:tc>
          <w:tcPr>
            <w:tcW w:w="1528" w:type="dxa"/>
            <w:gridSpan w:val="4"/>
          </w:tcPr>
          <w:p w14:paraId="13034400" w14:textId="00353DB2" w:rsidR="00FE6670" w:rsidRDefault="00FE6670" w:rsidP="00FE6670">
            <w:r>
              <w:t>94% on RA</w:t>
            </w:r>
          </w:p>
        </w:tc>
      </w:tr>
    </w:tbl>
    <w:p w14:paraId="49FA8CD2" w14:textId="77777777" w:rsidR="002057CA" w:rsidRDefault="002057CA" w:rsidP="002057CA">
      <w:bookmarkStart w:id="9" w:name="_Hlk102040320"/>
    </w:p>
    <w:p w14:paraId="18F5A68B" w14:textId="158C7F41" w:rsidR="00136C2C" w:rsidRDefault="00136C2C" w:rsidP="009E16E7">
      <w:pPr>
        <w:pStyle w:val="ListParagraph"/>
        <w:numPr>
          <w:ilvl w:val="0"/>
          <w:numId w:val="6"/>
        </w:numPr>
      </w:pPr>
      <w:r>
        <w:t>For each potential intervention, click to specify whether the intervention</w:t>
      </w:r>
      <w:r w:rsidR="00C9699A">
        <w:t xml:space="preserve"> is </w:t>
      </w:r>
      <w:r w:rsidR="002B7C2C">
        <w:t xml:space="preserve">appropriate </w:t>
      </w:r>
      <w:r>
        <w:t>or</w:t>
      </w:r>
      <w:r w:rsidR="001330F6">
        <w:t xml:space="preserve"> </w:t>
      </w:r>
      <w:r w:rsidR="006A341D">
        <w:t xml:space="preserve">not </w:t>
      </w:r>
      <w:r w:rsidR="002B7C2C">
        <w:t xml:space="preserve">appropriate </w:t>
      </w:r>
      <w:r>
        <w:t>to include in the plan of care.</w:t>
      </w:r>
    </w:p>
    <w:tbl>
      <w:tblPr>
        <w:tblStyle w:val="TableGrid"/>
        <w:tblW w:w="0" w:type="auto"/>
        <w:tblLook w:val="04A0" w:firstRow="1" w:lastRow="0" w:firstColumn="1" w:lastColumn="0" w:noHBand="0" w:noVBand="1"/>
      </w:tblPr>
      <w:tblGrid>
        <w:gridCol w:w="2830"/>
        <w:gridCol w:w="3241"/>
        <w:gridCol w:w="3279"/>
      </w:tblGrid>
      <w:tr w:rsidR="00136C2C" w14:paraId="661112BC" w14:textId="77777777" w:rsidTr="00516087">
        <w:tc>
          <w:tcPr>
            <w:tcW w:w="2830" w:type="dxa"/>
          </w:tcPr>
          <w:p w14:paraId="2302E82E" w14:textId="439A6647" w:rsidR="00136C2C" w:rsidRDefault="00136C2C" w:rsidP="00314436">
            <w:r>
              <w:t>Potential Intervention</w:t>
            </w:r>
          </w:p>
        </w:tc>
        <w:tc>
          <w:tcPr>
            <w:tcW w:w="3241" w:type="dxa"/>
          </w:tcPr>
          <w:p w14:paraId="419203B4" w14:textId="4D177C13" w:rsidR="00136C2C" w:rsidRDefault="009E0BBE" w:rsidP="00314436">
            <w:r>
              <w:t>A</w:t>
            </w:r>
            <w:r w:rsidR="002B7C2C">
              <w:t xml:space="preserve">ppropriate  </w:t>
            </w:r>
          </w:p>
        </w:tc>
        <w:tc>
          <w:tcPr>
            <w:tcW w:w="3279" w:type="dxa"/>
          </w:tcPr>
          <w:p w14:paraId="19A4E5D0" w14:textId="2788FB3B" w:rsidR="00136C2C" w:rsidRDefault="009E0BBE" w:rsidP="00314436">
            <w:r>
              <w:t>Not</w:t>
            </w:r>
            <w:r w:rsidR="00C9699A">
              <w:t xml:space="preserve"> </w:t>
            </w:r>
            <w:r w:rsidR="002B7C2C">
              <w:t xml:space="preserve">appropriate  </w:t>
            </w:r>
          </w:p>
        </w:tc>
      </w:tr>
      <w:tr w:rsidR="16477E50" w14:paraId="0A42AF6F" w14:textId="77777777" w:rsidTr="00516087">
        <w:tc>
          <w:tcPr>
            <w:tcW w:w="2830" w:type="dxa"/>
          </w:tcPr>
          <w:p w14:paraId="4DD8D3E1" w14:textId="59874446" w:rsidR="16477E50" w:rsidRDefault="16477E50" w:rsidP="16477E50">
            <w:r>
              <w:t>Breath into a bag</w:t>
            </w:r>
          </w:p>
        </w:tc>
        <w:tc>
          <w:tcPr>
            <w:tcW w:w="3241" w:type="dxa"/>
          </w:tcPr>
          <w:p w14:paraId="0CA47F26" w14:textId="11698510" w:rsidR="16477E50" w:rsidRDefault="16477E50" w:rsidP="16477E50">
            <w:pPr>
              <w:pStyle w:val="ListParagraph"/>
              <w:numPr>
                <w:ilvl w:val="1"/>
                <w:numId w:val="1"/>
              </w:numPr>
            </w:pPr>
          </w:p>
        </w:tc>
        <w:tc>
          <w:tcPr>
            <w:tcW w:w="3279" w:type="dxa"/>
          </w:tcPr>
          <w:p w14:paraId="2B138171" w14:textId="7BE11026" w:rsidR="16477E50" w:rsidRDefault="16477E50" w:rsidP="16477E50">
            <w:pPr>
              <w:pStyle w:val="ListParagraph"/>
              <w:numPr>
                <w:ilvl w:val="1"/>
                <w:numId w:val="1"/>
              </w:numPr>
            </w:pPr>
            <w:r>
              <w:t>*</w:t>
            </w:r>
          </w:p>
        </w:tc>
      </w:tr>
      <w:tr w:rsidR="00136C2C" w14:paraId="3694B626" w14:textId="77777777" w:rsidTr="00516087">
        <w:tc>
          <w:tcPr>
            <w:tcW w:w="2830" w:type="dxa"/>
          </w:tcPr>
          <w:p w14:paraId="38089CA6" w14:textId="4D1ACBD1" w:rsidR="00136C2C" w:rsidRDefault="00C9699A" w:rsidP="00314436">
            <w:r>
              <w:t>Give albuterol</w:t>
            </w:r>
          </w:p>
        </w:tc>
        <w:tc>
          <w:tcPr>
            <w:tcW w:w="3241" w:type="dxa"/>
          </w:tcPr>
          <w:p w14:paraId="3D6E6ACA" w14:textId="3371103B" w:rsidR="00136C2C" w:rsidRDefault="00516087" w:rsidP="009E16E7">
            <w:pPr>
              <w:pStyle w:val="ListParagraph"/>
              <w:numPr>
                <w:ilvl w:val="0"/>
                <w:numId w:val="7"/>
              </w:numPr>
            </w:pPr>
            <w:r>
              <w:t>*</w:t>
            </w:r>
          </w:p>
        </w:tc>
        <w:tc>
          <w:tcPr>
            <w:tcW w:w="3279" w:type="dxa"/>
          </w:tcPr>
          <w:p w14:paraId="5003A318" w14:textId="13886BD9" w:rsidR="00136C2C" w:rsidRDefault="00136C2C" w:rsidP="009E16E7">
            <w:pPr>
              <w:pStyle w:val="ListParagraph"/>
              <w:numPr>
                <w:ilvl w:val="0"/>
                <w:numId w:val="8"/>
              </w:numPr>
            </w:pPr>
          </w:p>
        </w:tc>
      </w:tr>
      <w:tr w:rsidR="00136C2C" w14:paraId="3AD8B270" w14:textId="77777777" w:rsidTr="00516087">
        <w:tc>
          <w:tcPr>
            <w:tcW w:w="2830" w:type="dxa"/>
          </w:tcPr>
          <w:p w14:paraId="021C8EE6" w14:textId="6CAC3BAB" w:rsidR="00136C2C" w:rsidRDefault="16477E50" w:rsidP="00314436">
            <w:r>
              <w:t>Give epinephrine</w:t>
            </w:r>
          </w:p>
        </w:tc>
        <w:tc>
          <w:tcPr>
            <w:tcW w:w="3241" w:type="dxa"/>
          </w:tcPr>
          <w:p w14:paraId="1CA2BEC9" w14:textId="22F44BFB" w:rsidR="00136C2C" w:rsidRDefault="16477E50" w:rsidP="009E16E7">
            <w:pPr>
              <w:pStyle w:val="ListParagraph"/>
              <w:numPr>
                <w:ilvl w:val="0"/>
                <w:numId w:val="7"/>
              </w:numPr>
            </w:pPr>
            <w:r>
              <w:t>*</w:t>
            </w:r>
          </w:p>
        </w:tc>
        <w:tc>
          <w:tcPr>
            <w:tcW w:w="3279" w:type="dxa"/>
          </w:tcPr>
          <w:p w14:paraId="2A7DE576" w14:textId="77777777" w:rsidR="00136C2C" w:rsidRDefault="00136C2C" w:rsidP="009E16E7">
            <w:pPr>
              <w:pStyle w:val="ListParagraph"/>
              <w:numPr>
                <w:ilvl w:val="0"/>
                <w:numId w:val="8"/>
              </w:numPr>
            </w:pPr>
          </w:p>
        </w:tc>
      </w:tr>
      <w:tr w:rsidR="00136C2C" w14:paraId="642A23AC" w14:textId="77777777" w:rsidTr="00516087">
        <w:tc>
          <w:tcPr>
            <w:tcW w:w="2830" w:type="dxa"/>
          </w:tcPr>
          <w:p w14:paraId="264252F9" w14:textId="5B73E0F0" w:rsidR="00136C2C" w:rsidRDefault="16477E50" w:rsidP="00314436">
            <w:r>
              <w:t>Perform Heimlich maneuver</w:t>
            </w:r>
          </w:p>
        </w:tc>
        <w:tc>
          <w:tcPr>
            <w:tcW w:w="3241" w:type="dxa"/>
          </w:tcPr>
          <w:p w14:paraId="5975DD97" w14:textId="77777777" w:rsidR="00136C2C" w:rsidRDefault="00136C2C" w:rsidP="009E16E7">
            <w:pPr>
              <w:pStyle w:val="ListParagraph"/>
              <w:numPr>
                <w:ilvl w:val="0"/>
                <w:numId w:val="7"/>
              </w:numPr>
            </w:pPr>
          </w:p>
        </w:tc>
        <w:tc>
          <w:tcPr>
            <w:tcW w:w="3279" w:type="dxa"/>
          </w:tcPr>
          <w:p w14:paraId="19C2E078" w14:textId="1FACFF5C" w:rsidR="00136C2C" w:rsidRDefault="16477E50" w:rsidP="009E16E7">
            <w:pPr>
              <w:pStyle w:val="ListParagraph"/>
              <w:numPr>
                <w:ilvl w:val="0"/>
                <w:numId w:val="8"/>
              </w:numPr>
            </w:pPr>
            <w:r>
              <w:t>*</w:t>
            </w:r>
          </w:p>
        </w:tc>
      </w:tr>
      <w:tr w:rsidR="00136C2C" w14:paraId="0CC234DF" w14:textId="77777777" w:rsidTr="00516087">
        <w:tc>
          <w:tcPr>
            <w:tcW w:w="2830" w:type="dxa"/>
          </w:tcPr>
          <w:p w14:paraId="3FA773A6" w14:textId="7B017A6D" w:rsidR="00136C2C" w:rsidRDefault="009E0BBE" w:rsidP="00314436">
            <w:r>
              <w:t>Induce vomiting</w:t>
            </w:r>
          </w:p>
        </w:tc>
        <w:tc>
          <w:tcPr>
            <w:tcW w:w="3241" w:type="dxa"/>
          </w:tcPr>
          <w:p w14:paraId="160C6BF1" w14:textId="77777777" w:rsidR="00136C2C" w:rsidRDefault="00136C2C" w:rsidP="009E16E7">
            <w:pPr>
              <w:pStyle w:val="ListParagraph"/>
              <w:numPr>
                <w:ilvl w:val="0"/>
                <w:numId w:val="7"/>
              </w:numPr>
            </w:pPr>
          </w:p>
        </w:tc>
        <w:tc>
          <w:tcPr>
            <w:tcW w:w="3279" w:type="dxa"/>
          </w:tcPr>
          <w:p w14:paraId="7595BEB6" w14:textId="4A8FEBF9" w:rsidR="00136C2C" w:rsidRDefault="16477E50" w:rsidP="009E16E7">
            <w:pPr>
              <w:pStyle w:val="ListParagraph"/>
              <w:numPr>
                <w:ilvl w:val="0"/>
                <w:numId w:val="8"/>
              </w:numPr>
            </w:pPr>
            <w:r>
              <w:t>*</w:t>
            </w:r>
          </w:p>
        </w:tc>
      </w:tr>
      <w:tr w:rsidR="00136C2C" w14:paraId="06DAE98F" w14:textId="77777777" w:rsidTr="00516087">
        <w:tc>
          <w:tcPr>
            <w:tcW w:w="2830" w:type="dxa"/>
          </w:tcPr>
          <w:p w14:paraId="11730018" w14:textId="2BC517BA" w:rsidR="00136C2C" w:rsidRDefault="009E0BBE" w:rsidP="00314436">
            <w:r>
              <w:t>Notify parents</w:t>
            </w:r>
          </w:p>
        </w:tc>
        <w:tc>
          <w:tcPr>
            <w:tcW w:w="3241" w:type="dxa"/>
          </w:tcPr>
          <w:p w14:paraId="03D74B39" w14:textId="33D461B8" w:rsidR="00136C2C" w:rsidRDefault="16477E50" w:rsidP="009E16E7">
            <w:pPr>
              <w:pStyle w:val="ListParagraph"/>
              <w:numPr>
                <w:ilvl w:val="0"/>
                <w:numId w:val="7"/>
              </w:numPr>
            </w:pPr>
            <w:r>
              <w:t>*</w:t>
            </w:r>
          </w:p>
        </w:tc>
        <w:tc>
          <w:tcPr>
            <w:tcW w:w="3279" w:type="dxa"/>
          </w:tcPr>
          <w:p w14:paraId="756D8D84" w14:textId="77777777" w:rsidR="00136C2C" w:rsidRDefault="00136C2C" w:rsidP="009E16E7">
            <w:pPr>
              <w:pStyle w:val="ListParagraph"/>
              <w:numPr>
                <w:ilvl w:val="0"/>
                <w:numId w:val="8"/>
              </w:numPr>
            </w:pPr>
          </w:p>
        </w:tc>
      </w:tr>
    </w:tbl>
    <w:p w14:paraId="0BB95814" w14:textId="43C0299F" w:rsidR="002B7C2C" w:rsidRDefault="002B7C2C" w:rsidP="00136C2C"/>
    <w:p w14:paraId="720CD602" w14:textId="77777777" w:rsidR="009714BF" w:rsidRPr="000E791C" w:rsidRDefault="009714BF" w:rsidP="009714BF">
      <w:pPr>
        <w:rPr>
          <w:rFonts w:cstheme="minorHAnsi"/>
          <w:b/>
          <w:bCs/>
        </w:rPr>
      </w:pPr>
      <w:r w:rsidRPr="000E791C">
        <w:rPr>
          <w:rFonts w:cstheme="minorHAnsi"/>
          <w:b/>
          <w:bCs/>
        </w:rPr>
        <w:t>Scoring Rule: 0/1</w:t>
      </w:r>
    </w:p>
    <w:bookmarkEnd w:id="9"/>
    <w:p w14:paraId="27126830" w14:textId="77777777" w:rsidR="009714BF" w:rsidRDefault="009714BF" w:rsidP="008370DD">
      <w:r w:rsidRPr="009714BF">
        <w:rPr>
          <w:b/>
          <w:bCs/>
        </w:rPr>
        <w:t xml:space="preserve">Rationale: </w:t>
      </w:r>
      <w:r>
        <w:t>Child is not hyperventilating, so loss of CO2 is not a concern requiring breathing into a bag. Albuterol can be used to relieve breathing symptoms. Heimlich maneuver is not indicated as child does not have food lodged in throat. Inducing vomiting is not indicated for situation. Injectable epinephrine should be given, and parents should be notified.</w:t>
      </w:r>
    </w:p>
    <w:p w14:paraId="0814AA13" w14:textId="0F411F9E" w:rsidR="00136C2C" w:rsidRDefault="00136C2C" w:rsidP="16477E50">
      <w:r>
        <w:br w:type="page"/>
      </w:r>
    </w:p>
    <w:p w14:paraId="1BCD5A12" w14:textId="4446BDB0" w:rsidR="00136C2C"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2041DD01" w14:textId="77777777" w:rsidR="007E0731" w:rsidRDefault="007E0731" w:rsidP="007E0731">
      <w:r>
        <w:t>An 8-year-old girl at school is taken from the lunchroom to the nursing office with respiratory issues.</w:t>
      </w:r>
    </w:p>
    <w:tbl>
      <w:tblPr>
        <w:tblStyle w:val="TableGrid"/>
        <w:tblW w:w="0" w:type="auto"/>
        <w:tblLook w:val="04A0" w:firstRow="1" w:lastRow="0" w:firstColumn="1" w:lastColumn="0" w:noHBand="0" w:noVBand="1"/>
      </w:tblPr>
      <w:tblGrid>
        <w:gridCol w:w="1255"/>
        <w:gridCol w:w="592"/>
        <w:gridCol w:w="795"/>
        <w:gridCol w:w="203"/>
        <w:gridCol w:w="300"/>
        <w:gridCol w:w="230"/>
        <w:gridCol w:w="940"/>
        <w:gridCol w:w="120"/>
        <w:gridCol w:w="1590"/>
        <w:gridCol w:w="1530"/>
        <w:gridCol w:w="1795"/>
      </w:tblGrid>
      <w:tr w:rsidR="007E0731" w:rsidRPr="005C6695" w14:paraId="3F789B9B" w14:textId="77777777" w:rsidTr="001E17F6">
        <w:trPr>
          <w:gridAfter w:val="8"/>
          <w:wAfter w:w="6708" w:type="dxa"/>
        </w:trPr>
        <w:tc>
          <w:tcPr>
            <w:tcW w:w="2642" w:type="dxa"/>
            <w:gridSpan w:val="3"/>
            <w:shd w:val="clear" w:color="auto" w:fill="FFC000" w:themeFill="accent4"/>
          </w:tcPr>
          <w:p w14:paraId="19C8405D" w14:textId="77777777" w:rsidR="007E0731" w:rsidRDefault="007E0731" w:rsidP="001E17F6">
            <w:pPr>
              <w:rPr>
                <w:b/>
                <w:bCs/>
              </w:rPr>
            </w:pPr>
            <w:r>
              <w:rPr>
                <w:b/>
                <w:bCs/>
              </w:rPr>
              <w:t>Phase Sheet</w:t>
            </w:r>
          </w:p>
          <w:p w14:paraId="3259F0D3" w14:textId="77777777" w:rsidR="007E0731" w:rsidRPr="005C6695" w:rsidRDefault="007E0731" w:rsidP="001E17F6">
            <w:pPr>
              <w:rPr>
                <w:b/>
                <w:bCs/>
              </w:rPr>
            </w:pPr>
          </w:p>
        </w:tc>
      </w:tr>
      <w:tr w:rsidR="007E0731" w14:paraId="494CB2F8" w14:textId="77777777" w:rsidTr="001E17F6">
        <w:tc>
          <w:tcPr>
            <w:tcW w:w="1255" w:type="dxa"/>
          </w:tcPr>
          <w:p w14:paraId="10F651B1" w14:textId="77777777" w:rsidR="007E0731" w:rsidRDefault="007E0731" w:rsidP="001E17F6">
            <w:r>
              <w:t>Name</w:t>
            </w:r>
          </w:p>
        </w:tc>
        <w:tc>
          <w:tcPr>
            <w:tcW w:w="1590" w:type="dxa"/>
            <w:gridSpan w:val="3"/>
          </w:tcPr>
          <w:p w14:paraId="54A8B89C" w14:textId="77777777" w:rsidR="007E0731" w:rsidRDefault="007E0731" w:rsidP="001E17F6">
            <w:r>
              <w:t>Jane Smith</w:t>
            </w:r>
          </w:p>
        </w:tc>
        <w:tc>
          <w:tcPr>
            <w:tcW w:w="1590" w:type="dxa"/>
            <w:gridSpan w:val="4"/>
          </w:tcPr>
          <w:p w14:paraId="67BF132F" w14:textId="77777777" w:rsidR="007E0731" w:rsidRDefault="007E0731" w:rsidP="001E17F6">
            <w:r>
              <w:t>Gender</w:t>
            </w:r>
          </w:p>
        </w:tc>
        <w:tc>
          <w:tcPr>
            <w:tcW w:w="1590" w:type="dxa"/>
          </w:tcPr>
          <w:p w14:paraId="284FDC19" w14:textId="77777777" w:rsidR="007E0731" w:rsidRDefault="007E0731" w:rsidP="001E17F6">
            <w:r>
              <w:t>F</w:t>
            </w:r>
          </w:p>
        </w:tc>
        <w:tc>
          <w:tcPr>
            <w:tcW w:w="1530" w:type="dxa"/>
          </w:tcPr>
          <w:p w14:paraId="1ABB85BF" w14:textId="77777777" w:rsidR="007E0731" w:rsidRDefault="007E0731" w:rsidP="001E17F6">
            <w:r>
              <w:t>Medical alert</w:t>
            </w:r>
          </w:p>
        </w:tc>
        <w:tc>
          <w:tcPr>
            <w:tcW w:w="1795" w:type="dxa"/>
          </w:tcPr>
          <w:p w14:paraId="2706C1FC" w14:textId="77777777" w:rsidR="007E0731" w:rsidRDefault="007E0731" w:rsidP="001E17F6">
            <w:r>
              <w:t>Asthma</w:t>
            </w:r>
          </w:p>
        </w:tc>
      </w:tr>
      <w:tr w:rsidR="007E0731" w14:paraId="10302525" w14:textId="77777777" w:rsidTr="001E17F6">
        <w:tc>
          <w:tcPr>
            <w:tcW w:w="1255" w:type="dxa"/>
          </w:tcPr>
          <w:p w14:paraId="1E7AA671" w14:textId="77777777" w:rsidR="007E0731" w:rsidRDefault="007E0731" w:rsidP="001E17F6">
            <w:r>
              <w:t>Age</w:t>
            </w:r>
          </w:p>
        </w:tc>
        <w:tc>
          <w:tcPr>
            <w:tcW w:w="1890" w:type="dxa"/>
            <w:gridSpan w:val="4"/>
          </w:tcPr>
          <w:p w14:paraId="6250086D" w14:textId="77777777" w:rsidR="007E0731" w:rsidRDefault="007E0731" w:rsidP="001E17F6">
            <w:r>
              <w:t>8</w:t>
            </w:r>
          </w:p>
        </w:tc>
        <w:tc>
          <w:tcPr>
            <w:tcW w:w="1170" w:type="dxa"/>
            <w:gridSpan w:val="2"/>
          </w:tcPr>
          <w:p w14:paraId="33603376" w14:textId="77777777" w:rsidR="007E0731" w:rsidRDefault="007E0731" w:rsidP="001E17F6">
            <w:r>
              <w:t>Weight</w:t>
            </w:r>
          </w:p>
        </w:tc>
        <w:tc>
          <w:tcPr>
            <w:tcW w:w="1710" w:type="dxa"/>
            <w:gridSpan w:val="2"/>
          </w:tcPr>
          <w:p w14:paraId="0CA304FF" w14:textId="77777777" w:rsidR="007E0731" w:rsidRDefault="007E0731" w:rsidP="001E17F6">
            <w:r>
              <w:t xml:space="preserve">25 kg (55 </w:t>
            </w:r>
            <w:proofErr w:type="spellStart"/>
            <w:r>
              <w:t>lb</w:t>
            </w:r>
            <w:proofErr w:type="spellEnd"/>
            <w:r>
              <w:t>)</w:t>
            </w:r>
          </w:p>
        </w:tc>
        <w:tc>
          <w:tcPr>
            <w:tcW w:w="1530" w:type="dxa"/>
          </w:tcPr>
          <w:p w14:paraId="650356EB" w14:textId="77777777" w:rsidR="007E0731" w:rsidRDefault="007E0731" w:rsidP="001E17F6">
            <w:r>
              <w:t>Allergies</w:t>
            </w:r>
          </w:p>
        </w:tc>
        <w:tc>
          <w:tcPr>
            <w:tcW w:w="1795" w:type="dxa"/>
          </w:tcPr>
          <w:p w14:paraId="4C2A5C9F" w14:textId="77777777" w:rsidR="007E0731" w:rsidRDefault="007E0731" w:rsidP="001E17F6">
            <w:r>
              <w:t>Peanuts</w:t>
            </w:r>
          </w:p>
        </w:tc>
      </w:tr>
      <w:tr w:rsidR="007E0731" w:rsidRPr="005C6695" w14:paraId="08F44AD6" w14:textId="77777777" w:rsidTr="001E17F6">
        <w:trPr>
          <w:gridAfter w:val="8"/>
          <w:wAfter w:w="6708" w:type="dxa"/>
        </w:trPr>
        <w:tc>
          <w:tcPr>
            <w:tcW w:w="2642" w:type="dxa"/>
            <w:gridSpan w:val="3"/>
            <w:shd w:val="clear" w:color="auto" w:fill="FFC000" w:themeFill="accent4"/>
          </w:tcPr>
          <w:p w14:paraId="220DA6B4" w14:textId="77777777" w:rsidR="007E0731" w:rsidRDefault="007E0731" w:rsidP="001E17F6">
            <w:pPr>
              <w:rPr>
                <w:b/>
                <w:bCs/>
              </w:rPr>
            </w:pPr>
            <w:r>
              <w:rPr>
                <w:b/>
                <w:bCs/>
              </w:rPr>
              <w:t>Nurses’ Notes</w:t>
            </w:r>
          </w:p>
          <w:p w14:paraId="00C10BF4" w14:textId="77777777" w:rsidR="007E0731" w:rsidRPr="005C6695" w:rsidRDefault="007E0731" w:rsidP="001E17F6">
            <w:pPr>
              <w:rPr>
                <w:b/>
                <w:bCs/>
              </w:rPr>
            </w:pPr>
          </w:p>
        </w:tc>
      </w:tr>
      <w:tr w:rsidR="007E0731" w14:paraId="66897C38" w14:textId="77777777" w:rsidTr="001E17F6">
        <w:tc>
          <w:tcPr>
            <w:tcW w:w="9350" w:type="dxa"/>
            <w:gridSpan w:val="11"/>
          </w:tcPr>
          <w:p w14:paraId="24C773D6" w14:textId="77777777" w:rsidR="001C3736" w:rsidRDefault="001C3736" w:rsidP="001C3736">
            <w:r>
              <w:t xml:space="preserve">1200. Student brought to nursing office from the cafeteria after staff noticed student’s face turning red and breathing altered while eating lunch. Student reported trading a candy bar with another student. Student has increased work of breathing, increased respiratory rate, and stridor. Facial swelling, urticaria, and itching present. </w:t>
            </w:r>
          </w:p>
          <w:p w14:paraId="3AE10BAB" w14:textId="12B393DD" w:rsidR="001C3736" w:rsidRDefault="001C3736" w:rsidP="001C3736">
            <w:r>
              <w:t>1205.  Vital signs obtained.</w:t>
            </w:r>
          </w:p>
        </w:tc>
      </w:tr>
      <w:tr w:rsidR="007E0731" w14:paraId="7EB99E2B" w14:textId="77777777" w:rsidTr="001E17F6">
        <w:trPr>
          <w:gridAfter w:val="8"/>
          <w:wAfter w:w="6708" w:type="dxa"/>
        </w:trPr>
        <w:tc>
          <w:tcPr>
            <w:tcW w:w="2642" w:type="dxa"/>
            <w:gridSpan w:val="3"/>
            <w:shd w:val="clear" w:color="auto" w:fill="FFC000" w:themeFill="accent4"/>
          </w:tcPr>
          <w:p w14:paraId="436F5173" w14:textId="77777777" w:rsidR="007E0731" w:rsidRPr="004934A8" w:rsidRDefault="007E0731" w:rsidP="001E17F6">
            <w:pPr>
              <w:rPr>
                <w:i/>
                <w:iCs/>
              </w:rPr>
            </w:pPr>
            <w:r w:rsidRPr="004934A8">
              <w:rPr>
                <w:b/>
                <w:bCs/>
              </w:rPr>
              <w:t>Vital Signs</w:t>
            </w:r>
            <w:r>
              <w:rPr>
                <w:b/>
                <w:bCs/>
              </w:rPr>
              <w:t xml:space="preserve"> </w:t>
            </w:r>
          </w:p>
          <w:p w14:paraId="20949234" w14:textId="77777777" w:rsidR="007E0731" w:rsidRDefault="007E0731" w:rsidP="001E17F6"/>
        </w:tc>
      </w:tr>
      <w:tr w:rsidR="007E0731" w14:paraId="4F926050" w14:textId="77777777" w:rsidTr="001E17F6">
        <w:trPr>
          <w:gridAfter w:val="5"/>
          <w:wAfter w:w="5975" w:type="dxa"/>
        </w:trPr>
        <w:tc>
          <w:tcPr>
            <w:tcW w:w="1847" w:type="dxa"/>
            <w:gridSpan w:val="2"/>
          </w:tcPr>
          <w:p w14:paraId="31F5CA30" w14:textId="77777777" w:rsidR="007E0731" w:rsidRDefault="007E0731" w:rsidP="001E17F6">
            <w:r>
              <w:t>Time</w:t>
            </w:r>
          </w:p>
        </w:tc>
        <w:tc>
          <w:tcPr>
            <w:tcW w:w="1528" w:type="dxa"/>
            <w:gridSpan w:val="4"/>
          </w:tcPr>
          <w:p w14:paraId="3D5A62F0" w14:textId="77777777" w:rsidR="007E0731" w:rsidRDefault="007E0731" w:rsidP="001E17F6">
            <w:r>
              <w:t>1205</w:t>
            </w:r>
          </w:p>
        </w:tc>
      </w:tr>
      <w:tr w:rsidR="007E0731" w14:paraId="7ACAFDBD" w14:textId="77777777" w:rsidTr="001E17F6">
        <w:trPr>
          <w:gridAfter w:val="5"/>
          <w:wAfter w:w="5975" w:type="dxa"/>
        </w:trPr>
        <w:tc>
          <w:tcPr>
            <w:tcW w:w="1847" w:type="dxa"/>
            <w:gridSpan w:val="2"/>
          </w:tcPr>
          <w:p w14:paraId="3D85AFB5" w14:textId="77777777" w:rsidR="007E0731" w:rsidRDefault="007E0731" w:rsidP="001E17F6">
            <w:r>
              <w:t>Temp</w:t>
            </w:r>
          </w:p>
        </w:tc>
        <w:tc>
          <w:tcPr>
            <w:tcW w:w="1528" w:type="dxa"/>
            <w:gridSpan w:val="4"/>
          </w:tcPr>
          <w:p w14:paraId="4CB29A01" w14:textId="77777777" w:rsidR="007E0731" w:rsidRDefault="007E0731" w:rsidP="001E17F6">
            <w:r>
              <w:t>36.5 C (97.7 F)</w:t>
            </w:r>
          </w:p>
        </w:tc>
      </w:tr>
      <w:tr w:rsidR="007E0731" w14:paraId="5620D5D7" w14:textId="77777777" w:rsidTr="001E17F6">
        <w:trPr>
          <w:gridAfter w:val="5"/>
          <w:wAfter w:w="5975" w:type="dxa"/>
        </w:trPr>
        <w:tc>
          <w:tcPr>
            <w:tcW w:w="1847" w:type="dxa"/>
            <w:gridSpan w:val="2"/>
          </w:tcPr>
          <w:p w14:paraId="587532A5" w14:textId="77777777" w:rsidR="007E0731" w:rsidRDefault="007E0731" w:rsidP="001E17F6">
            <w:r>
              <w:t xml:space="preserve">P </w:t>
            </w:r>
          </w:p>
        </w:tc>
        <w:tc>
          <w:tcPr>
            <w:tcW w:w="1528" w:type="dxa"/>
            <w:gridSpan w:val="4"/>
          </w:tcPr>
          <w:p w14:paraId="2324CEDE" w14:textId="77777777" w:rsidR="007E0731" w:rsidRDefault="007E0731" w:rsidP="001E17F6">
            <w:r>
              <w:t>120</w:t>
            </w:r>
          </w:p>
        </w:tc>
      </w:tr>
      <w:tr w:rsidR="007E0731" w14:paraId="5DEE871C" w14:textId="77777777" w:rsidTr="001E17F6">
        <w:trPr>
          <w:gridAfter w:val="5"/>
          <w:wAfter w:w="5975" w:type="dxa"/>
        </w:trPr>
        <w:tc>
          <w:tcPr>
            <w:tcW w:w="1847" w:type="dxa"/>
            <w:gridSpan w:val="2"/>
          </w:tcPr>
          <w:p w14:paraId="44B885FA" w14:textId="77777777" w:rsidR="007E0731" w:rsidRDefault="007E0731" w:rsidP="001E17F6">
            <w:r>
              <w:t>RR</w:t>
            </w:r>
          </w:p>
        </w:tc>
        <w:tc>
          <w:tcPr>
            <w:tcW w:w="1528" w:type="dxa"/>
            <w:gridSpan w:val="4"/>
          </w:tcPr>
          <w:p w14:paraId="75F89EBC" w14:textId="77777777" w:rsidR="007E0731" w:rsidRDefault="007E0731" w:rsidP="001E17F6">
            <w:r>
              <w:t>38</w:t>
            </w:r>
          </w:p>
        </w:tc>
      </w:tr>
      <w:tr w:rsidR="007E0731" w14:paraId="46C0E32C" w14:textId="77777777" w:rsidTr="001E17F6">
        <w:trPr>
          <w:gridAfter w:val="5"/>
          <w:wAfter w:w="5975" w:type="dxa"/>
        </w:trPr>
        <w:tc>
          <w:tcPr>
            <w:tcW w:w="1847" w:type="dxa"/>
            <w:gridSpan w:val="2"/>
          </w:tcPr>
          <w:p w14:paraId="22C21DE8" w14:textId="77777777" w:rsidR="007E0731" w:rsidRDefault="007E0731" w:rsidP="001E17F6">
            <w:r>
              <w:t>B/P</w:t>
            </w:r>
          </w:p>
        </w:tc>
        <w:tc>
          <w:tcPr>
            <w:tcW w:w="1528" w:type="dxa"/>
            <w:gridSpan w:val="4"/>
          </w:tcPr>
          <w:p w14:paraId="0C0213DE" w14:textId="77777777" w:rsidR="007E0731" w:rsidRDefault="007E0731" w:rsidP="001E17F6">
            <w:r>
              <w:t>90/55</w:t>
            </w:r>
          </w:p>
        </w:tc>
      </w:tr>
      <w:tr w:rsidR="007E0731" w14:paraId="7FBB823F" w14:textId="77777777" w:rsidTr="001E17F6">
        <w:trPr>
          <w:gridAfter w:val="5"/>
          <w:wAfter w:w="5975" w:type="dxa"/>
        </w:trPr>
        <w:tc>
          <w:tcPr>
            <w:tcW w:w="1847" w:type="dxa"/>
            <w:gridSpan w:val="2"/>
          </w:tcPr>
          <w:p w14:paraId="70D7D950" w14:textId="77777777" w:rsidR="007E0731" w:rsidRDefault="007E0731" w:rsidP="001E17F6">
            <w:r>
              <w:t>Pulse oximeter</w:t>
            </w:r>
          </w:p>
        </w:tc>
        <w:tc>
          <w:tcPr>
            <w:tcW w:w="1528" w:type="dxa"/>
            <w:gridSpan w:val="4"/>
          </w:tcPr>
          <w:p w14:paraId="23B8B319" w14:textId="77777777" w:rsidR="007E0731" w:rsidRDefault="007E0731" w:rsidP="001E17F6">
            <w:r>
              <w:t>94% on RA</w:t>
            </w:r>
          </w:p>
        </w:tc>
      </w:tr>
    </w:tbl>
    <w:tbl>
      <w:tblPr>
        <w:tblStyle w:val="TableGrid"/>
        <w:tblpPr w:leftFromText="180" w:rightFromText="180" w:vertAnchor="text" w:tblpY="1"/>
        <w:tblOverlap w:val="never"/>
        <w:tblW w:w="0" w:type="auto"/>
        <w:tblLook w:val="04A0" w:firstRow="1" w:lastRow="0" w:firstColumn="1" w:lastColumn="0" w:noHBand="0" w:noVBand="1"/>
      </w:tblPr>
      <w:tblGrid>
        <w:gridCol w:w="2642"/>
        <w:gridCol w:w="6708"/>
      </w:tblGrid>
      <w:tr w:rsidR="0096726A" w14:paraId="1DE6640F" w14:textId="77777777" w:rsidTr="00390E15">
        <w:trPr>
          <w:gridAfter w:val="1"/>
          <w:wAfter w:w="6708" w:type="dxa"/>
        </w:trPr>
        <w:tc>
          <w:tcPr>
            <w:tcW w:w="2642" w:type="dxa"/>
            <w:shd w:val="clear" w:color="auto" w:fill="FFC000" w:themeFill="accent4"/>
          </w:tcPr>
          <w:p w14:paraId="226B4BC3" w14:textId="77777777" w:rsidR="0096726A" w:rsidRDefault="007E0731" w:rsidP="00390E15">
            <w:pPr>
              <w:rPr>
                <w:b/>
                <w:bCs/>
              </w:rPr>
            </w:pPr>
            <w:r>
              <w:rPr>
                <w:b/>
                <w:bCs/>
              </w:rPr>
              <w:t xml:space="preserve">Emergency </w:t>
            </w:r>
            <w:r w:rsidR="009E0BBE">
              <w:rPr>
                <w:b/>
                <w:bCs/>
              </w:rPr>
              <w:t>Orders</w:t>
            </w:r>
          </w:p>
          <w:p w14:paraId="0C72745A" w14:textId="71353CD3" w:rsidR="007E0731" w:rsidRPr="00390E15" w:rsidRDefault="007E0731" w:rsidP="00390E15">
            <w:pPr>
              <w:rPr>
                <w:b/>
                <w:bCs/>
              </w:rPr>
            </w:pPr>
          </w:p>
        </w:tc>
      </w:tr>
      <w:tr w:rsidR="0096726A" w14:paraId="56F4D03D" w14:textId="77777777" w:rsidTr="00390E15">
        <w:tc>
          <w:tcPr>
            <w:tcW w:w="9350" w:type="dxa"/>
            <w:gridSpan w:val="2"/>
          </w:tcPr>
          <w:p w14:paraId="3B5C954C" w14:textId="7D168AA0" w:rsidR="00390E15" w:rsidRDefault="00390E15" w:rsidP="00FA7435">
            <w:pPr>
              <w:pStyle w:val="ListParagraph"/>
              <w:numPr>
                <w:ilvl w:val="0"/>
                <w:numId w:val="18"/>
              </w:numPr>
            </w:pPr>
            <w:r>
              <w:t>Diphenhydramine (Benadryl) 25 mg PO</w:t>
            </w:r>
          </w:p>
          <w:p w14:paraId="415D4ABF" w14:textId="12B53EAB" w:rsidR="0096726A" w:rsidRDefault="0096726A" w:rsidP="00FA7435">
            <w:pPr>
              <w:pStyle w:val="ListParagraph"/>
              <w:numPr>
                <w:ilvl w:val="0"/>
                <w:numId w:val="18"/>
              </w:numPr>
            </w:pPr>
            <w:r>
              <w:t xml:space="preserve">Epinephrine injection </w:t>
            </w:r>
            <w:proofErr w:type="spellStart"/>
            <w:r>
              <w:t>0.15mg</w:t>
            </w:r>
            <w:proofErr w:type="spellEnd"/>
            <w:r>
              <w:t>/</w:t>
            </w:r>
            <w:proofErr w:type="spellStart"/>
            <w:r>
              <w:t>0.3mL</w:t>
            </w:r>
            <w:proofErr w:type="spellEnd"/>
            <w:r w:rsidR="00390E15">
              <w:t>, may give second dose in 5 minutes if no improvement</w:t>
            </w:r>
          </w:p>
          <w:p w14:paraId="2C669642" w14:textId="77777777" w:rsidR="00390E15" w:rsidRDefault="00390E15" w:rsidP="00FA7435">
            <w:pPr>
              <w:pStyle w:val="ListParagraph"/>
              <w:numPr>
                <w:ilvl w:val="0"/>
                <w:numId w:val="18"/>
              </w:numPr>
            </w:pPr>
            <w:r>
              <w:t xml:space="preserve">Albuterol </w:t>
            </w:r>
            <w:proofErr w:type="spellStart"/>
            <w:r>
              <w:t>2.5mg</w:t>
            </w:r>
            <w:proofErr w:type="spellEnd"/>
            <w:r>
              <w:t xml:space="preserve"> in </w:t>
            </w:r>
            <w:proofErr w:type="spellStart"/>
            <w:r>
              <w:t>3ml</w:t>
            </w:r>
            <w:proofErr w:type="spellEnd"/>
            <w:r>
              <w:t xml:space="preserve"> nebulizer treatments</w:t>
            </w:r>
          </w:p>
          <w:p w14:paraId="2A99523E" w14:textId="2E8E8FFB" w:rsidR="00390E15" w:rsidRDefault="00390E15" w:rsidP="00FA7435">
            <w:pPr>
              <w:pStyle w:val="ListParagraph"/>
              <w:numPr>
                <w:ilvl w:val="0"/>
                <w:numId w:val="18"/>
              </w:numPr>
            </w:pPr>
            <w:r>
              <w:t>Activate the Emergency Medical System</w:t>
            </w:r>
          </w:p>
        </w:tc>
      </w:tr>
    </w:tbl>
    <w:p w14:paraId="49A7EAA9" w14:textId="2A730D0F" w:rsidR="00516087" w:rsidRPr="00390E15" w:rsidRDefault="00516087" w:rsidP="00516087">
      <w:pPr>
        <w:pStyle w:val="ListParagraph"/>
        <w:ind w:left="360"/>
        <w:rPr>
          <w:sz w:val="6"/>
          <w:szCs w:val="6"/>
        </w:rPr>
      </w:pPr>
    </w:p>
    <w:p w14:paraId="0B4902CE" w14:textId="169E2845" w:rsidR="002057CA" w:rsidRDefault="002057CA" w:rsidP="002057CA">
      <w:r>
        <w:t>T</w:t>
      </w:r>
      <w:r w:rsidR="00516087">
        <w:t>he nurse reviews the child’s emergency action plan orders.</w:t>
      </w:r>
    </w:p>
    <w:p w14:paraId="07432B11" w14:textId="4087FD2F" w:rsidR="00516087" w:rsidRDefault="002057CA" w:rsidP="009E16E7">
      <w:pPr>
        <w:pStyle w:val="ListParagraph"/>
        <w:numPr>
          <w:ilvl w:val="0"/>
          <w:numId w:val="6"/>
        </w:numPr>
      </w:pPr>
      <w:r>
        <w:t xml:space="preserve">Click to highlight the order the </w:t>
      </w:r>
      <w:r w:rsidR="00516087">
        <w:t>nurse implement first</w:t>
      </w:r>
      <w:r w:rsidR="007E0731">
        <w:t>.</w:t>
      </w:r>
      <w:r w:rsidR="00390E15">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2642"/>
        <w:gridCol w:w="6708"/>
      </w:tblGrid>
      <w:tr w:rsidR="00390E15" w14:paraId="1374FCEF" w14:textId="77777777" w:rsidTr="00FA7435">
        <w:trPr>
          <w:gridAfter w:val="1"/>
          <w:wAfter w:w="6708" w:type="dxa"/>
        </w:trPr>
        <w:tc>
          <w:tcPr>
            <w:tcW w:w="2642" w:type="dxa"/>
            <w:shd w:val="clear" w:color="auto" w:fill="FFC000" w:themeFill="accent4"/>
          </w:tcPr>
          <w:p w14:paraId="664E7932" w14:textId="77777777" w:rsidR="00390E15" w:rsidRPr="00DD00ED" w:rsidRDefault="007E0731" w:rsidP="00390E15">
            <w:pPr>
              <w:rPr>
                <w:b/>
                <w:bCs/>
              </w:rPr>
            </w:pPr>
            <w:r w:rsidRPr="00DD00ED">
              <w:rPr>
                <w:b/>
                <w:bCs/>
              </w:rPr>
              <w:t xml:space="preserve">Emergency </w:t>
            </w:r>
            <w:r w:rsidR="00390E15" w:rsidRPr="00DD00ED">
              <w:rPr>
                <w:b/>
                <w:bCs/>
              </w:rPr>
              <w:t>Orders</w:t>
            </w:r>
          </w:p>
          <w:p w14:paraId="261F2256" w14:textId="09463AE8" w:rsidR="007E0731" w:rsidRPr="00DD00ED" w:rsidRDefault="007E0731" w:rsidP="00390E15">
            <w:pPr>
              <w:rPr>
                <w:b/>
                <w:bCs/>
              </w:rPr>
            </w:pPr>
          </w:p>
        </w:tc>
      </w:tr>
      <w:tr w:rsidR="00390E15" w14:paraId="2F928919" w14:textId="77777777" w:rsidTr="00DD00ED">
        <w:trPr>
          <w:trHeight w:val="1068"/>
        </w:trPr>
        <w:tc>
          <w:tcPr>
            <w:tcW w:w="9350" w:type="dxa"/>
            <w:gridSpan w:val="2"/>
          </w:tcPr>
          <w:p w14:paraId="1B5E7D54" w14:textId="0A94CD5C" w:rsidR="00A309DB" w:rsidRPr="00DD00ED" w:rsidRDefault="00390E15" w:rsidP="00A309DB">
            <w:pPr>
              <w:pStyle w:val="ListParagraph"/>
              <w:numPr>
                <w:ilvl w:val="0"/>
                <w:numId w:val="16"/>
              </w:numPr>
              <w:rPr>
                <w:highlight w:val="yellow"/>
              </w:rPr>
            </w:pPr>
            <w:r w:rsidRPr="00DD00ED">
              <w:rPr>
                <w:highlight w:val="yellow"/>
              </w:rPr>
              <w:t>Diphenhydramine 25 mg PO</w:t>
            </w:r>
          </w:p>
          <w:p w14:paraId="57CCB51B" w14:textId="32D7C99E" w:rsidR="00A309DB" w:rsidRPr="00DD00ED" w:rsidRDefault="00390E15" w:rsidP="00A309DB">
            <w:pPr>
              <w:pStyle w:val="ListParagraph"/>
              <w:numPr>
                <w:ilvl w:val="0"/>
                <w:numId w:val="16"/>
              </w:numPr>
              <w:rPr>
                <w:highlight w:val="yellow"/>
              </w:rPr>
            </w:pPr>
            <w:r w:rsidRPr="00DD00ED">
              <w:rPr>
                <w:highlight w:val="yellow"/>
              </w:rPr>
              <w:t xml:space="preserve">Epinephrine injection </w:t>
            </w:r>
            <w:proofErr w:type="spellStart"/>
            <w:r w:rsidRPr="00DD00ED">
              <w:rPr>
                <w:highlight w:val="yellow"/>
              </w:rPr>
              <w:t>0.15mg</w:t>
            </w:r>
            <w:proofErr w:type="spellEnd"/>
            <w:r w:rsidRPr="00DD00ED">
              <w:rPr>
                <w:highlight w:val="yellow"/>
              </w:rPr>
              <w:t>/</w:t>
            </w:r>
            <w:proofErr w:type="spellStart"/>
            <w:r w:rsidRPr="00DD00ED">
              <w:rPr>
                <w:highlight w:val="yellow"/>
              </w:rPr>
              <w:t>0.3mL</w:t>
            </w:r>
            <w:proofErr w:type="spellEnd"/>
            <w:r w:rsidRPr="00DD00ED">
              <w:rPr>
                <w:highlight w:val="yellow"/>
              </w:rPr>
              <w:t>, may give second dose in 5 minutes if no improvement</w:t>
            </w:r>
          </w:p>
          <w:p w14:paraId="386ED6A9" w14:textId="2CA1D748" w:rsidR="00A309DB" w:rsidRPr="00DD00ED" w:rsidRDefault="00390E15" w:rsidP="00A309DB">
            <w:pPr>
              <w:pStyle w:val="ListParagraph"/>
              <w:numPr>
                <w:ilvl w:val="0"/>
                <w:numId w:val="16"/>
              </w:numPr>
              <w:rPr>
                <w:highlight w:val="yellow"/>
              </w:rPr>
            </w:pPr>
            <w:r w:rsidRPr="00DD00ED">
              <w:rPr>
                <w:highlight w:val="yellow"/>
              </w:rPr>
              <w:t xml:space="preserve">Albuterol </w:t>
            </w:r>
            <w:proofErr w:type="spellStart"/>
            <w:r w:rsidRPr="00DD00ED">
              <w:rPr>
                <w:highlight w:val="yellow"/>
              </w:rPr>
              <w:t>2.5mg</w:t>
            </w:r>
            <w:proofErr w:type="spellEnd"/>
            <w:r w:rsidRPr="00DD00ED">
              <w:rPr>
                <w:highlight w:val="yellow"/>
              </w:rPr>
              <w:t xml:space="preserve"> in </w:t>
            </w:r>
            <w:proofErr w:type="spellStart"/>
            <w:r w:rsidRPr="00DD00ED">
              <w:rPr>
                <w:highlight w:val="yellow"/>
              </w:rPr>
              <w:t>3ml</w:t>
            </w:r>
            <w:proofErr w:type="spellEnd"/>
            <w:r w:rsidRPr="00DD00ED">
              <w:rPr>
                <w:highlight w:val="yellow"/>
              </w:rPr>
              <w:t xml:space="preserve"> nebulizer treatments</w:t>
            </w:r>
          </w:p>
          <w:p w14:paraId="7B0FFE0F" w14:textId="6FF8D777" w:rsidR="00390E15" w:rsidRPr="00DD00ED" w:rsidRDefault="00390E15" w:rsidP="00A309DB">
            <w:pPr>
              <w:pStyle w:val="ListParagraph"/>
              <w:numPr>
                <w:ilvl w:val="0"/>
                <w:numId w:val="16"/>
              </w:numPr>
            </w:pPr>
            <w:r w:rsidRPr="00DD00ED">
              <w:rPr>
                <w:highlight w:val="yellow"/>
              </w:rPr>
              <w:t>Activate the Emergency Medical System</w:t>
            </w:r>
          </w:p>
        </w:tc>
      </w:tr>
    </w:tbl>
    <w:p w14:paraId="22A6D516" w14:textId="6E310B75" w:rsidR="00516087" w:rsidRDefault="00516087" w:rsidP="00516087">
      <w:pPr>
        <w:pStyle w:val="ListParagraph"/>
        <w:ind w:left="360"/>
      </w:pPr>
    </w:p>
    <w:p w14:paraId="6A9181B6" w14:textId="68ECAEE4" w:rsidR="002057CA" w:rsidRDefault="002057CA" w:rsidP="00516087">
      <w:pPr>
        <w:pStyle w:val="ListParagraph"/>
        <w:ind w:left="360"/>
      </w:pPr>
      <w:r>
        <w:t>Key</w:t>
      </w:r>
    </w:p>
    <w:tbl>
      <w:tblPr>
        <w:tblStyle w:val="TableGrid"/>
        <w:tblpPr w:leftFromText="180" w:rightFromText="180" w:vertAnchor="text" w:tblpY="1"/>
        <w:tblOverlap w:val="never"/>
        <w:tblW w:w="0" w:type="auto"/>
        <w:tblLook w:val="04A0" w:firstRow="1" w:lastRow="0" w:firstColumn="1" w:lastColumn="0" w:noHBand="0" w:noVBand="1"/>
      </w:tblPr>
      <w:tblGrid>
        <w:gridCol w:w="2642"/>
        <w:gridCol w:w="6708"/>
      </w:tblGrid>
      <w:tr w:rsidR="002057CA" w14:paraId="6BB18F4C" w14:textId="77777777" w:rsidTr="001E17F6">
        <w:trPr>
          <w:gridAfter w:val="1"/>
          <w:wAfter w:w="6708" w:type="dxa"/>
        </w:trPr>
        <w:tc>
          <w:tcPr>
            <w:tcW w:w="2642" w:type="dxa"/>
            <w:shd w:val="clear" w:color="auto" w:fill="FFC000" w:themeFill="accent4"/>
          </w:tcPr>
          <w:p w14:paraId="67D82FE0" w14:textId="6C17A40A" w:rsidR="002057CA" w:rsidRPr="00390E15" w:rsidRDefault="007E0731" w:rsidP="001E17F6">
            <w:pPr>
              <w:rPr>
                <w:b/>
                <w:bCs/>
              </w:rPr>
            </w:pPr>
            <w:r>
              <w:rPr>
                <w:b/>
                <w:bCs/>
              </w:rPr>
              <w:t xml:space="preserve">Emergency </w:t>
            </w:r>
            <w:r w:rsidR="002057CA">
              <w:rPr>
                <w:b/>
                <w:bCs/>
              </w:rPr>
              <w:t>Orders</w:t>
            </w:r>
          </w:p>
        </w:tc>
      </w:tr>
      <w:tr w:rsidR="002057CA" w14:paraId="2B6C6900" w14:textId="77777777" w:rsidTr="001E17F6">
        <w:tc>
          <w:tcPr>
            <w:tcW w:w="9350" w:type="dxa"/>
            <w:gridSpan w:val="2"/>
          </w:tcPr>
          <w:p w14:paraId="15D3382B" w14:textId="77777777" w:rsidR="002057CA" w:rsidRDefault="002057CA" w:rsidP="002057CA">
            <w:pPr>
              <w:pStyle w:val="ListParagraph"/>
              <w:numPr>
                <w:ilvl w:val="0"/>
                <w:numId w:val="19"/>
              </w:numPr>
            </w:pPr>
            <w:r>
              <w:t>Diphenhydramine (Benadryl) 25 mg PO</w:t>
            </w:r>
          </w:p>
          <w:p w14:paraId="631E9047" w14:textId="77777777" w:rsidR="002057CA" w:rsidRPr="00390E15" w:rsidRDefault="002057CA" w:rsidP="002057CA">
            <w:pPr>
              <w:pStyle w:val="ListParagraph"/>
              <w:numPr>
                <w:ilvl w:val="0"/>
                <w:numId w:val="19"/>
              </w:numPr>
              <w:rPr>
                <w:highlight w:val="yellow"/>
              </w:rPr>
            </w:pPr>
            <w:r w:rsidRPr="00390E15">
              <w:rPr>
                <w:highlight w:val="yellow"/>
              </w:rPr>
              <w:t xml:space="preserve">Epinephrine injection </w:t>
            </w:r>
            <w:proofErr w:type="spellStart"/>
            <w:r w:rsidRPr="00390E15">
              <w:rPr>
                <w:highlight w:val="yellow"/>
              </w:rPr>
              <w:t>0.15mg</w:t>
            </w:r>
            <w:proofErr w:type="spellEnd"/>
            <w:r w:rsidRPr="00390E15">
              <w:rPr>
                <w:highlight w:val="yellow"/>
              </w:rPr>
              <w:t>/</w:t>
            </w:r>
            <w:proofErr w:type="spellStart"/>
            <w:r w:rsidRPr="00390E15">
              <w:rPr>
                <w:highlight w:val="yellow"/>
              </w:rPr>
              <w:t>0.3mL</w:t>
            </w:r>
            <w:proofErr w:type="spellEnd"/>
            <w:r w:rsidRPr="00390E15">
              <w:rPr>
                <w:highlight w:val="yellow"/>
              </w:rPr>
              <w:t>, may give second dose in 5 minutes if no improvement</w:t>
            </w:r>
          </w:p>
          <w:p w14:paraId="2691D8A6" w14:textId="77777777" w:rsidR="002057CA" w:rsidRDefault="002057CA" w:rsidP="002057CA">
            <w:pPr>
              <w:pStyle w:val="ListParagraph"/>
              <w:numPr>
                <w:ilvl w:val="0"/>
                <w:numId w:val="19"/>
              </w:numPr>
            </w:pPr>
            <w:r>
              <w:t xml:space="preserve">Albuterol </w:t>
            </w:r>
            <w:proofErr w:type="spellStart"/>
            <w:r>
              <w:t>2.5mg</w:t>
            </w:r>
            <w:proofErr w:type="spellEnd"/>
            <w:r>
              <w:t xml:space="preserve"> in </w:t>
            </w:r>
            <w:proofErr w:type="spellStart"/>
            <w:r>
              <w:t>3ml</w:t>
            </w:r>
            <w:proofErr w:type="spellEnd"/>
            <w:r>
              <w:t xml:space="preserve"> nebulizer treatments</w:t>
            </w:r>
          </w:p>
          <w:p w14:paraId="44311E83" w14:textId="77777777" w:rsidR="002057CA" w:rsidRDefault="002057CA" w:rsidP="002057CA">
            <w:pPr>
              <w:pStyle w:val="ListParagraph"/>
              <w:numPr>
                <w:ilvl w:val="0"/>
                <w:numId w:val="19"/>
              </w:numPr>
            </w:pPr>
            <w:r>
              <w:t>Activate the Emergency Medical System</w:t>
            </w:r>
          </w:p>
        </w:tc>
      </w:tr>
    </w:tbl>
    <w:p w14:paraId="7904DD91" w14:textId="77777777" w:rsidR="002057CA" w:rsidRDefault="002057CA" w:rsidP="002057CA">
      <w:pPr>
        <w:pStyle w:val="ListParagraph"/>
        <w:ind w:left="360"/>
      </w:pPr>
    </w:p>
    <w:p w14:paraId="5AFE4634" w14:textId="35569425" w:rsidR="002057CA" w:rsidRDefault="009714BF" w:rsidP="009714BF">
      <w:r w:rsidRPr="000E791C">
        <w:rPr>
          <w:rFonts w:cstheme="minorHAnsi"/>
          <w:b/>
          <w:bCs/>
        </w:rPr>
        <w:lastRenderedPageBreak/>
        <w:t>Scoring Rule: +/-</w:t>
      </w:r>
    </w:p>
    <w:p w14:paraId="690664D1" w14:textId="77777777" w:rsidR="009714BF" w:rsidRDefault="009714BF" w:rsidP="00314436">
      <w:r w:rsidRPr="009714BF">
        <w:rPr>
          <w:b/>
          <w:bCs/>
        </w:rPr>
        <w:t>Rationale:</w:t>
      </w:r>
      <w:r>
        <w:t xml:space="preserve"> Injectable epinephrine is indicated as </w:t>
      </w:r>
      <w:proofErr w:type="gramStart"/>
      <w:r>
        <w:t>first priority</w:t>
      </w:r>
      <w:proofErr w:type="gramEnd"/>
      <w:r>
        <w:t xml:space="preserve"> due to the student’s immediate condition; child is in anaphylaxis and a PO medication is not indicated. Albuterol may be used but would not be the </w:t>
      </w:r>
      <w:proofErr w:type="gramStart"/>
      <w:r>
        <w:t>first priority</w:t>
      </w:r>
      <w:proofErr w:type="gramEnd"/>
      <w:r>
        <w:t xml:space="preserve"> and activating EMS would happen after the epinephrine is given.</w:t>
      </w:r>
    </w:p>
    <w:p w14:paraId="292DED33" w14:textId="77777777" w:rsidR="00136C2C" w:rsidRDefault="00136C2C" w:rsidP="00136C2C">
      <w:pPr>
        <w:rPr>
          <w:b/>
          <w:bCs/>
          <w:u w:val="single"/>
        </w:rPr>
      </w:pPr>
      <w:r>
        <w:rPr>
          <w:b/>
          <w:bCs/>
          <w:u w:val="single"/>
        </w:rPr>
        <w:br w:type="page"/>
      </w:r>
    </w:p>
    <w:p w14:paraId="61F181A3" w14:textId="0FD506D9"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42521159" w14:textId="60CA550F" w:rsidR="00516087" w:rsidRDefault="00516087" w:rsidP="00516087">
      <w:r>
        <w:t>An 8-year-old girl at school is taken from the lunchroom to the nursing office with respiratory issues.</w:t>
      </w:r>
    </w:p>
    <w:tbl>
      <w:tblPr>
        <w:tblStyle w:val="TableGrid"/>
        <w:tblW w:w="0" w:type="auto"/>
        <w:tblLook w:val="04A0" w:firstRow="1" w:lastRow="0" w:firstColumn="1" w:lastColumn="0" w:noHBand="0" w:noVBand="1"/>
      </w:tblPr>
      <w:tblGrid>
        <w:gridCol w:w="1255"/>
        <w:gridCol w:w="592"/>
        <w:gridCol w:w="795"/>
        <w:gridCol w:w="203"/>
        <w:gridCol w:w="300"/>
        <w:gridCol w:w="230"/>
        <w:gridCol w:w="940"/>
        <w:gridCol w:w="120"/>
        <w:gridCol w:w="461"/>
        <w:gridCol w:w="1129"/>
        <w:gridCol w:w="373"/>
        <w:gridCol w:w="1157"/>
        <w:gridCol w:w="1795"/>
      </w:tblGrid>
      <w:tr w:rsidR="007E0731" w:rsidRPr="005C6695" w14:paraId="567CBEC8" w14:textId="77777777" w:rsidTr="001E17F6">
        <w:trPr>
          <w:gridAfter w:val="10"/>
          <w:wAfter w:w="6708" w:type="dxa"/>
        </w:trPr>
        <w:tc>
          <w:tcPr>
            <w:tcW w:w="2642" w:type="dxa"/>
            <w:gridSpan w:val="3"/>
            <w:shd w:val="clear" w:color="auto" w:fill="FFC000" w:themeFill="accent4"/>
          </w:tcPr>
          <w:p w14:paraId="62F3B4CC" w14:textId="77777777" w:rsidR="007E0731" w:rsidRDefault="007E0731" w:rsidP="001E17F6">
            <w:pPr>
              <w:rPr>
                <w:b/>
                <w:bCs/>
              </w:rPr>
            </w:pPr>
            <w:r>
              <w:rPr>
                <w:b/>
                <w:bCs/>
              </w:rPr>
              <w:t>Phase Sheet</w:t>
            </w:r>
          </w:p>
          <w:p w14:paraId="3A6BD951" w14:textId="77777777" w:rsidR="007E0731" w:rsidRPr="005C6695" w:rsidRDefault="007E0731" w:rsidP="001E17F6">
            <w:pPr>
              <w:rPr>
                <w:b/>
                <w:bCs/>
              </w:rPr>
            </w:pPr>
          </w:p>
        </w:tc>
      </w:tr>
      <w:tr w:rsidR="007E0731" w14:paraId="4124C8FA" w14:textId="77777777" w:rsidTr="001E17F6">
        <w:tc>
          <w:tcPr>
            <w:tcW w:w="1255" w:type="dxa"/>
          </w:tcPr>
          <w:p w14:paraId="0AAFEE01" w14:textId="77777777" w:rsidR="007E0731" w:rsidRDefault="007E0731" w:rsidP="001E17F6">
            <w:r>
              <w:t>Name</w:t>
            </w:r>
          </w:p>
        </w:tc>
        <w:tc>
          <w:tcPr>
            <w:tcW w:w="1590" w:type="dxa"/>
            <w:gridSpan w:val="3"/>
          </w:tcPr>
          <w:p w14:paraId="1A4A4CB2" w14:textId="77777777" w:rsidR="007E0731" w:rsidRDefault="007E0731" w:rsidP="001E17F6">
            <w:r>
              <w:t>Jane Smith</w:t>
            </w:r>
          </w:p>
        </w:tc>
        <w:tc>
          <w:tcPr>
            <w:tcW w:w="1590" w:type="dxa"/>
            <w:gridSpan w:val="4"/>
          </w:tcPr>
          <w:p w14:paraId="2F6D0236" w14:textId="77777777" w:rsidR="007E0731" w:rsidRDefault="007E0731" w:rsidP="001E17F6">
            <w:r>
              <w:t>Gender</w:t>
            </w:r>
          </w:p>
        </w:tc>
        <w:tc>
          <w:tcPr>
            <w:tcW w:w="1590" w:type="dxa"/>
            <w:gridSpan w:val="2"/>
          </w:tcPr>
          <w:p w14:paraId="03FA9847" w14:textId="77777777" w:rsidR="007E0731" w:rsidRDefault="007E0731" w:rsidP="001E17F6">
            <w:r>
              <w:t>F</w:t>
            </w:r>
          </w:p>
        </w:tc>
        <w:tc>
          <w:tcPr>
            <w:tcW w:w="1530" w:type="dxa"/>
            <w:gridSpan w:val="2"/>
          </w:tcPr>
          <w:p w14:paraId="3FB09A49" w14:textId="77777777" w:rsidR="007E0731" w:rsidRDefault="007E0731" w:rsidP="001E17F6">
            <w:r>
              <w:t>Medical alert</w:t>
            </w:r>
          </w:p>
        </w:tc>
        <w:tc>
          <w:tcPr>
            <w:tcW w:w="1795" w:type="dxa"/>
          </w:tcPr>
          <w:p w14:paraId="751BA8B9" w14:textId="77777777" w:rsidR="007E0731" w:rsidRDefault="007E0731" w:rsidP="001E17F6">
            <w:r>
              <w:t>Asthma</w:t>
            </w:r>
          </w:p>
        </w:tc>
      </w:tr>
      <w:tr w:rsidR="007E0731" w14:paraId="1DE84538" w14:textId="77777777" w:rsidTr="001E17F6">
        <w:tc>
          <w:tcPr>
            <w:tcW w:w="1255" w:type="dxa"/>
          </w:tcPr>
          <w:p w14:paraId="3B3EFDC1" w14:textId="77777777" w:rsidR="007E0731" w:rsidRDefault="007E0731" w:rsidP="001E17F6">
            <w:r>
              <w:t>Age</w:t>
            </w:r>
          </w:p>
        </w:tc>
        <w:tc>
          <w:tcPr>
            <w:tcW w:w="1890" w:type="dxa"/>
            <w:gridSpan w:val="4"/>
          </w:tcPr>
          <w:p w14:paraId="7A99B445" w14:textId="77777777" w:rsidR="007E0731" w:rsidRDefault="007E0731" w:rsidP="001E17F6">
            <w:r>
              <w:t>8</w:t>
            </w:r>
          </w:p>
        </w:tc>
        <w:tc>
          <w:tcPr>
            <w:tcW w:w="1170" w:type="dxa"/>
            <w:gridSpan w:val="2"/>
          </w:tcPr>
          <w:p w14:paraId="75A5AF21" w14:textId="77777777" w:rsidR="007E0731" w:rsidRDefault="007E0731" w:rsidP="001E17F6">
            <w:r>
              <w:t>Weight</w:t>
            </w:r>
          </w:p>
        </w:tc>
        <w:tc>
          <w:tcPr>
            <w:tcW w:w="1710" w:type="dxa"/>
            <w:gridSpan w:val="3"/>
          </w:tcPr>
          <w:p w14:paraId="703C6CC3" w14:textId="77777777" w:rsidR="007E0731" w:rsidRDefault="007E0731" w:rsidP="001E17F6">
            <w:r>
              <w:t xml:space="preserve">25 kg (55 </w:t>
            </w:r>
            <w:proofErr w:type="spellStart"/>
            <w:r>
              <w:t>lb</w:t>
            </w:r>
            <w:proofErr w:type="spellEnd"/>
            <w:r>
              <w:t>)</w:t>
            </w:r>
          </w:p>
        </w:tc>
        <w:tc>
          <w:tcPr>
            <w:tcW w:w="1530" w:type="dxa"/>
            <w:gridSpan w:val="2"/>
          </w:tcPr>
          <w:p w14:paraId="592564B5" w14:textId="77777777" w:rsidR="007E0731" w:rsidRDefault="007E0731" w:rsidP="001E17F6">
            <w:r>
              <w:t>Allergies</w:t>
            </w:r>
          </w:p>
        </w:tc>
        <w:tc>
          <w:tcPr>
            <w:tcW w:w="1795" w:type="dxa"/>
          </w:tcPr>
          <w:p w14:paraId="0A9554F1" w14:textId="77777777" w:rsidR="007E0731" w:rsidRDefault="007E0731" w:rsidP="001E17F6">
            <w:r>
              <w:t>Peanuts</w:t>
            </w:r>
          </w:p>
        </w:tc>
      </w:tr>
      <w:tr w:rsidR="007E0731" w:rsidRPr="005C6695" w14:paraId="1F03421B" w14:textId="77777777" w:rsidTr="001E17F6">
        <w:trPr>
          <w:gridAfter w:val="10"/>
          <w:wAfter w:w="6708" w:type="dxa"/>
        </w:trPr>
        <w:tc>
          <w:tcPr>
            <w:tcW w:w="2642" w:type="dxa"/>
            <w:gridSpan w:val="3"/>
            <w:shd w:val="clear" w:color="auto" w:fill="FFC000" w:themeFill="accent4"/>
          </w:tcPr>
          <w:p w14:paraId="72B43A80" w14:textId="77777777" w:rsidR="007E0731" w:rsidRDefault="007E0731" w:rsidP="001E17F6">
            <w:pPr>
              <w:rPr>
                <w:b/>
                <w:bCs/>
              </w:rPr>
            </w:pPr>
            <w:r>
              <w:rPr>
                <w:b/>
                <w:bCs/>
              </w:rPr>
              <w:t>Nurses’ Notes</w:t>
            </w:r>
          </w:p>
          <w:p w14:paraId="07353372" w14:textId="77777777" w:rsidR="007E0731" w:rsidRPr="005C6695" w:rsidRDefault="007E0731" w:rsidP="001E17F6">
            <w:pPr>
              <w:rPr>
                <w:b/>
                <w:bCs/>
              </w:rPr>
            </w:pPr>
          </w:p>
        </w:tc>
      </w:tr>
      <w:tr w:rsidR="007E0731" w14:paraId="31BA45BF" w14:textId="77777777" w:rsidTr="001E17F6">
        <w:tc>
          <w:tcPr>
            <w:tcW w:w="9350" w:type="dxa"/>
            <w:gridSpan w:val="13"/>
          </w:tcPr>
          <w:p w14:paraId="48E48B1E" w14:textId="77777777" w:rsidR="00833A6F" w:rsidRDefault="00833A6F" w:rsidP="00833A6F">
            <w:r>
              <w:t xml:space="preserve">1200. Student brought to nursing office from the cafeteria after staff noticed student’s face turning red and breathing altered while eating lunch. Student reported trading a candy bar with another student. Student has increased work of breathing, increased respiratory rate, and stridor. Facial swelling, urticaria, and itching present. </w:t>
            </w:r>
          </w:p>
          <w:p w14:paraId="02B9D498" w14:textId="77777777" w:rsidR="00833A6F" w:rsidRDefault="00833A6F" w:rsidP="00833A6F">
            <w:r>
              <w:t>1205.  Vital signs obtained.</w:t>
            </w:r>
          </w:p>
          <w:p w14:paraId="2E1D84C4" w14:textId="77777777" w:rsidR="00833A6F" w:rsidRDefault="00833A6F" w:rsidP="00833A6F">
            <w:r>
              <w:t>1210. Emergency action plan implemented. Student ID, medication order, and administration route and dose verified. Epinephrine injection given. EMS/911 called. Student placed in recovery position.</w:t>
            </w:r>
          </w:p>
          <w:p w14:paraId="3D7B19DD" w14:textId="77777777" w:rsidR="00833A6F" w:rsidRDefault="00833A6F" w:rsidP="00833A6F">
            <w:r>
              <w:t>1215. Facial swelling and urticaria reduced. Breath sounds normal. Family notified. Continue to monitor student.</w:t>
            </w:r>
          </w:p>
          <w:p w14:paraId="6DE97F01" w14:textId="5199154A" w:rsidR="007E0731" w:rsidRDefault="00833A6F" w:rsidP="00833A6F">
            <w:r>
              <w:t>1230. Vital signs remain stable. Assessment completed. Facial swelling and urticaria no longer visible. Child reports “my head feels funny.” EMS and family arrived.</w:t>
            </w:r>
          </w:p>
        </w:tc>
      </w:tr>
      <w:tr w:rsidR="00CF39E2" w14:paraId="47064EBA" w14:textId="77777777" w:rsidTr="00CF39E2">
        <w:trPr>
          <w:gridAfter w:val="10"/>
          <w:wAfter w:w="6708" w:type="dxa"/>
        </w:trPr>
        <w:tc>
          <w:tcPr>
            <w:tcW w:w="2642" w:type="dxa"/>
            <w:gridSpan w:val="3"/>
            <w:shd w:val="clear" w:color="auto" w:fill="FFC000" w:themeFill="accent4"/>
          </w:tcPr>
          <w:p w14:paraId="0E955004" w14:textId="77777777" w:rsidR="00CF39E2" w:rsidRPr="004934A8" w:rsidRDefault="00CF39E2" w:rsidP="00CF39E2">
            <w:pPr>
              <w:rPr>
                <w:i/>
                <w:iCs/>
              </w:rPr>
            </w:pPr>
            <w:r w:rsidRPr="004934A8">
              <w:rPr>
                <w:b/>
                <w:bCs/>
              </w:rPr>
              <w:t>Vital Signs</w:t>
            </w:r>
            <w:r>
              <w:rPr>
                <w:b/>
                <w:bCs/>
              </w:rPr>
              <w:t xml:space="preserve"> </w:t>
            </w:r>
          </w:p>
          <w:p w14:paraId="112B591C" w14:textId="77777777" w:rsidR="00CF39E2" w:rsidRDefault="00CF39E2" w:rsidP="00CF39E2"/>
        </w:tc>
      </w:tr>
      <w:tr w:rsidR="00CF39E2" w14:paraId="7F14339B" w14:textId="77777777" w:rsidTr="00CF39E2">
        <w:trPr>
          <w:gridAfter w:val="2"/>
          <w:wAfter w:w="2952" w:type="dxa"/>
        </w:trPr>
        <w:tc>
          <w:tcPr>
            <w:tcW w:w="1847" w:type="dxa"/>
            <w:gridSpan w:val="2"/>
          </w:tcPr>
          <w:p w14:paraId="58072151" w14:textId="77777777" w:rsidR="00CF39E2" w:rsidRDefault="00CF39E2" w:rsidP="00CF39E2">
            <w:r>
              <w:t>Time</w:t>
            </w:r>
          </w:p>
        </w:tc>
        <w:tc>
          <w:tcPr>
            <w:tcW w:w="1528" w:type="dxa"/>
            <w:gridSpan w:val="4"/>
          </w:tcPr>
          <w:p w14:paraId="249601E9" w14:textId="77777777" w:rsidR="00CF39E2" w:rsidRDefault="00CF39E2" w:rsidP="00CF39E2">
            <w:r>
              <w:t>1205</w:t>
            </w:r>
          </w:p>
        </w:tc>
        <w:tc>
          <w:tcPr>
            <w:tcW w:w="1521" w:type="dxa"/>
            <w:gridSpan w:val="3"/>
          </w:tcPr>
          <w:p w14:paraId="29D4072F" w14:textId="77777777" w:rsidR="00CF39E2" w:rsidRDefault="00CF39E2" w:rsidP="00CF39E2">
            <w:r>
              <w:t>1215</w:t>
            </w:r>
          </w:p>
        </w:tc>
        <w:tc>
          <w:tcPr>
            <w:tcW w:w="1502" w:type="dxa"/>
            <w:gridSpan w:val="2"/>
          </w:tcPr>
          <w:p w14:paraId="4624711D" w14:textId="77777777" w:rsidR="00CF39E2" w:rsidRDefault="00CF39E2" w:rsidP="00CF39E2">
            <w:r>
              <w:t>1230</w:t>
            </w:r>
          </w:p>
        </w:tc>
      </w:tr>
      <w:tr w:rsidR="00CF39E2" w14:paraId="717A68C5" w14:textId="77777777" w:rsidTr="00CF39E2">
        <w:trPr>
          <w:gridAfter w:val="2"/>
          <w:wAfter w:w="2952" w:type="dxa"/>
        </w:trPr>
        <w:tc>
          <w:tcPr>
            <w:tcW w:w="1847" w:type="dxa"/>
            <w:gridSpan w:val="2"/>
          </w:tcPr>
          <w:p w14:paraId="450CCBDA" w14:textId="77777777" w:rsidR="00CF39E2" w:rsidRDefault="00CF39E2" w:rsidP="00CF39E2">
            <w:r>
              <w:t>Temp</w:t>
            </w:r>
          </w:p>
        </w:tc>
        <w:tc>
          <w:tcPr>
            <w:tcW w:w="1528" w:type="dxa"/>
            <w:gridSpan w:val="4"/>
          </w:tcPr>
          <w:p w14:paraId="16F53E7E" w14:textId="2A03ED81" w:rsidR="00CF39E2" w:rsidRDefault="00CF39E2" w:rsidP="00CF39E2">
            <w:r>
              <w:t>36.5 C</w:t>
            </w:r>
            <w:r w:rsidR="00791F61">
              <w:t xml:space="preserve"> (97.7 F)</w:t>
            </w:r>
          </w:p>
        </w:tc>
        <w:tc>
          <w:tcPr>
            <w:tcW w:w="1521" w:type="dxa"/>
            <w:gridSpan w:val="3"/>
          </w:tcPr>
          <w:p w14:paraId="596B2883" w14:textId="753CC8E4" w:rsidR="00CF39E2" w:rsidRDefault="00CF39E2" w:rsidP="00CF39E2">
            <w:r>
              <w:t>36.6 C</w:t>
            </w:r>
            <w:r w:rsidR="00791F61">
              <w:t xml:space="preserve"> (97.9 F)</w:t>
            </w:r>
          </w:p>
        </w:tc>
        <w:tc>
          <w:tcPr>
            <w:tcW w:w="1502" w:type="dxa"/>
            <w:gridSpan w:val="2"/>
          </w:tcPr>
          <w:p w14:paraId="7EFE0107" w14:textId="6E200B15" w:rsidR="00CF39E2" w:rsidRDefault="00CF39E2" w:rsidP="00CF39E2">
            <w:r>
              <w:t>36.5 C</w:t>
            </w:r>
            <w:r w:rsidR="00791F61">
              <w:t xml:space="preserve"> (97.7 F)</w:t>
            </w:r>
          </w:p>
        </w:tc>
      </w:tr>
      <w:tr w:rsidR="00CF39E2" w14:paraId="1591E087" w14:textId="77777777" w:rsidTr="00CF39E2">
        <w:trPr>
          <w:gridAfter w:val="2"/>
          <w:wAfter w:w="2952" w:type="dxa"/>
        </w:trPr>
        <w:tc>
          <w:tcPr>
            <w:tcW w:w="1847" w:type="dxa"/>
            <w:gridSpan w:val="2"/>
          </w:tcPr>
          <w:p w14:paraId="001237E5" w14:textId="499EE734" w:rsidR="00CF39E2" w:rsidRDefault="00CF39E2" w:rsidP="00CF39E2">
            <w:r>
              <w:t>P</w:t>
            </w:r>
          </w:p>
        </w:tc>
        <w:tc>
          <w:tcPr>
            <w:tcW w:w="1528" w:type="dxa"/>
            <w:gridSpan w:val="4"/>
          </w:tcPr>
          <w:p w14:paraId="55F6F613" w14:textId="77777777" w:rsidR="00CF39E2" w:rsidRDefault="00CF39E2" w:rsidP="00CF39E2">
            <w:r>
              <w:t>120</w:t>
            </w:r>
          </w:p>
        </w:tc>
        <w:tc>
          <w:tcPr>
            <w:tcW w:w="1521" w:type="dxa"/>
            <w:gridSpan w:val="3"/>
          </w:tcPr>
          <w:p w14:paraId="7E4B2558" w14:textId="77777777" w:rsidR="00CF39E2" w:rsidRDefault="00CF39E2" w:rsidP="00CF39E2">
            <w:r>
              <w:t>122</w:t>
            </w:r>
          </w:p>
        </w:tc>
        <w:tc>
          <w:tcPr>
            <w:tcW w:w="1502" w:type="dxa"/>
            <w:gridSpan w:val="2"/>
          </w:tcPr>
          <w:p w14:paraId="23E4A4C5" w14:textId="70AD56B3" w:rsidR="00CF39E2" w:rsidRDefault="00812A2D" w:rsidP="00CF39E2">
            <w:r>
              <w:t>140</w:t>
            </w:r>
          </w:p>
        </w:tc>
      </w:tr>
      <w:tr w:rsidR="00CF39E2" w14:paraId="1840CFDE" w14:textId="77777777" w:rsidTr="00CF39E2">
        <w:trPr>
          <w:gridAfter w:val="2"/>
          <w:wAfter w:w="2952" w:type="dxa"/>
        </w:trPr>
        <w:tc>
          <w:tcPr>
            <w:tcW w:w="1847" w:type="dxa"/>
            <w:gridSpan w:val="2"/>
          </w:tcPr>
          <w:p w14:paraId="185F4F0C" w14:textId="77777777" w:rsidR="00CF39E2" w:rsidRDefault="00CF39E2" w:rsidP="00CF39E2">
            <w:r>
              <w:t>RR</w:t>
            </w:r>
          </w:p>
        </w:tc>
        <w:tc>
          <w:tcPr>
            <w:tcW w:w="1528" w:type="dxa"/>
            <w:gridSpan w:val="4"/>
          </w:tcPr>
          <w:p w14:paraId="1B683516" w14:textId="77777777" w:rsidR="00CF39E2" w:rsidRDefault="00CF39E2" w:rsidP="00CF39E2">
            <w:r>
              <w:t>38</w:t>
            </w:r>
          </w:p>
        </w:tc>
        <w:tc>
          <w:tcPr>
            <w:tcW w:w="1521" w:type="dxa"/>
            <w:gridSpan w:val="3"/>
          </w:tcPr>
          <w:p w14:paraId="07C9498A" w14:textId="77777777" w:rsidR="00CF39E2" w:rsidRDefault="00CF39E2" w:rsidP="00CF39E2">
            <w:r>
              <w:t>28</w:t>
            </w:r>
          </w:p>
        </w:tc>
        <w:tc>
          <w:tcPr>
            <w:tcW w:w="1502" w:type="dxa"/>
            <w:gridSpan w:val="2"/>
          </w:tcPr>
          <w:p w14:paraId="5016DD9E" w14:textId="77777777" w:rsidR="00CF39E2" w:rsidRDefault="00CF39E2" w:rsidP="00CF39E2">
            <w:r>
              <w:t>24</w:t>
            </w:r>
          </w:p>
        </w:tc>
      </w:tr>
      <w:tr w:rsidR="00CF39E2" w14:paraId="06C03AF3" w14:textId="77777777" w:rsidTr="00CF39E2">
        <w:trPr>
          <w:gridAfter w:val="2"/>
          <w:wAfter w:w="2952" w:type="dxa"/>
        </w:trPr>
        <w:tc>
          <w:tcPr>
            <w:tcW w:w="1847" w:type="dxa"/>
            <w:gridSpan w:val="2"/>
          </w:tcPr>
          <w:p w14:paraId="0973267B" w14:textId="77777777" w:rsidR="00CF39E2" w:rsidRDefault="00CF39E2" w:rsidP="00CF39E2">
            <w:r>
              <w:t>B/P</w:t>
            </w:r>
          </w:p>
        </w:tc>
        <w:tc>
          <w:tcPr>
            <w:tcW w:w="1528" w:type="dxa"/>
            <w:gridSpan w:val="4"/>
          </w:tcPr>
          <w:p w14:paraId="21980451" w14:textId="77777777" w:rsidR="00CF39E2" w:rsidRDefault="00CF39E2" w:rsidP="00CF39E2">
            <w:r>
              <w:t>90/55</w:t>
            </w:r>
          </w:p>
        </w:tc>
        <w:tc>
          <w:tcPr>
            <w:tcW w:w="1521" w:type="dxa"/>
            <w:gridSpan w:val="3"/>
          </w:tcPr>
          <w:p w14:paraId="5FEA63C7" w14:textId="77777777" w:rsidR="00CF39E2" w:rsidRDefault="00CF39E2" w:rsidP="00CF39E2">
            <w:r>
              <w:t>94/60</w:t>
            </w:r>
          </w:p>
        </w:tc>
        <w:tc>
          <w:tcPr>
            <w:tcW w:w="1502" w:type="dxa"/>
            <w:gridSpan w:val="2"/>
          </w:tcPr>
          <w:p w14:paraId="3E02A6A7" w14:textId="77777777" w:rsidR="00CF39E2" w:rsidRDefault="00CF39E2" w:rsidP="00CF39E2">
            <w:r>
              <w:t>88/56</w:t>
            </w:r>
          </w:p>
        </w:tc>
      </w:tr>
      <w:tr w:rsidR="00CF39E2" w14:paraId="5019DDD3" w14:textId="77777777" w:rsidTr="00CF39E2">
        <w:trPr>
          <w:gridAfter w:val="2"/>
          <w:wAfter w:w="2952" w:type="dxa"/>
        </w:trPr>
        <w:tc>
          <w:tcPr>
            <w:tcW w:w="1847" w:type="dxa"/>
            <w:gridSpan w:val="2"/>
          </w:tcPr>
          <w:p w14:paraId="17A22D6F" w14:textId="77777777" w:rsidR="00CF39E2" w:rsidRDefault="00CF39E2" w:rsidP="00CF39E2">
            <w:r>
              <w:t>Pulse oximeter</w:t>
            </w:r>
          </w:p>
        </w:tc>
        <w:tc>
          <w:tcPr>
            <w:tcW w:w="1528" w:type="dxa"/>
            <w:gridSpan w:val="4"/>
          </w:tcPr>
          <w:p w14:paraId="43B5B4CB" w14:textId="1C89C158" w:rsidR="00CF39E2" w:rsidRDefault="00CF39E2" w:rsidP="00CF39E2">
            <w:r>
              <w:t>94%</w:t>
            </w:r>
            <w:r w:rsidR="00296D42">
              <w:t xml:space="preserve"> on RA</w:t>
            </w:r>
          </w:p>
        </w:tc>
        <w:tc>
          <w:tcPr>
            <w:tcW w:w="1521" w:type="dxa"/>
            <w:gridSpan w:val="3"/>
          </w:tcPr>
          <w:p w14:paraId="2CE5B5CD" w14:textId="2E64AE0E" w:rsidR="00CF39E2" w:rsidRDefault="00CF39E2" w:rsidP="00CF39E2">
            <w:r>
              <w:t>96%</w:t>
            </w:r>
            <w:r w:rsidR="00296D42">
              <w:t xml:space="preserve"> on RA </w:t>
            </w:r>
          </w:p>
        </w:tc>
        <w:tc>
          <w:tcPr>
            <w:tcW w:w="1502" w:type="dxa"/>
            <w:gridSpan w:val="2"/>
          </w:tcPr>
          <w:p w14:paraId="037C3C17" w14:textId="74C05BFC" w:rsidR="00CF39E2" w:rsidRDefault="00CF39E2" w:rsidP="00CF39E2">
            <w:r>
              <w:t>97%</w:t>
            </w:r>
            <w:r w:rsidR="00296D42">
              <w:t xml:space="preserve"> on RA</w:t>
            </w:r>
          </w:p>
        </w:tc>
      </w:tr>
      <w:tr w:rsidR="00390E15" w14:paraId="0994B6A0" w14:textId="77777777" w:rsidTr="00CF39E2">
        <w:trPr>
          <w:gridAfter w:val="10"/>
          <w:wAfter w:w="6708" w:type="dxa"/>
        </w:trPr>
        <w:tc>
          <w:tcPr>
            <w:tcW w:w="2642" w:type="dxa"/>
            <w:gridSpan w:val="3"/>
            <w:shd w:val="clear" w:color="auto" w:fill="FFC000" w:themeFill="accent4"/>
          </w:tcPr>
          <w:p w14:paraId="2ED51994" w14:textId="77777777" w:rsidR="00390E15" w:rsidRDefault="007E0731" w:rsidP="007E0731">
            <w:pPr>
              <w:rPr>
                <w:b/>
                <w:bCs/>
              </w:rPr>
            </w:pPr>
            <w:r>
              <w:rPr>
                <w:b/>
                <w:bCs/>
              </w:rPr>
              <w:t xml:space="preserve">Emergency </w:t>
            </w:r>
            <w:r w:rsidR="00390E15">
              <w:rPr>
                <w:b/>
                <w:bCs/>
              </w:rPr>
              <w:t>Orders</w:t>
            </w:r>
          </w:p>
          <w:p w14:paraId="75383D4D" w14:textId="2D7CFBD0" w:rsidR="007E0731" w:rsidRDefault="007E0731" w:rsidP="007E0731"/>
        </w:tc>
      </w:tr>
      <w:tr w:rsidR="00390E15" w14:paraId="041A5B0D" w14:textId="77777777" w:rsidTr="00CF39E2">
        <w:tc>
          <w:tcPr>
            <w:tcW w:w="9350" w:type="dxa"/>
            <w:gridSpan w:val="13"/>
          </w:tcPr>
          <w:p w14:paraId="2A8523FD" w14:textId="77AE7321" w:rsidR="00390E15" w:rsidRDefault="00390E15" w:rsidP="00FA7435">
            <w:pPr>
              <w:pStyle w:val="ListParagraph"/>
              <w:numPr>
                <w:ilvl w:val="0"/>
                <w:numId w:val="17"/>
              </w:numPr>
            </w:pPr>
            <w:r>
              <w:t>Diphenhydramine 25 mg PO</w:t>
            </w:r>
          </w:p>
          <w:p w14:paraId="50C2622C" w14:textId="36F2E7CC" w:rsidR="00390E15" w:rsidRDefault="00390E15" w:rsidP="00FA7435">
            <w:pPr>
              <w:pStyle w:val="ListParagraph"/>
              <w:numPr>
                <w:ilvl w:val="0"/>
                <w:numId w:val="17"/>
              </w:numPr>
            </w:pPr>
            <w:r>
              <w:t xml:space="preserve">Epinephrine injection </w:t>
            </w:r>
            <w:proofErr w:type="spellStart"/>
            <w:r>
              <w:t>0.15mg</w:t>
            </w:r>
            <w:proofErr w:type="spellEnd"/>
            <w:r>
              <w:t>/</w:t>
            </w:r>
            <w:proofErr w:type="spellStart"/>
            <w:r>
              <w:t>0.3mL</w:t>
            </w:r>
            <w:proofErr w:type="spellEnd"/>
            <w:r>
              <w:t>, may give second dose in 5 minutes if no improvement</w:t>
            </w:r>
          </w:p>
          <w:p w14:paraId="4C3D13D7" w14:textId="77777777" w:rsidR="00390E15" w:rsidRDefault="00390E15" w:rsidP="00FA7435">
            <w:pPr>
              <w:pStyle w:val="ListParagraph"/>
              <w:numPr>
                <w:ilvl w:val="0"/>
                <w:numId w:val="17"/>
              </w:numPr>
            </w:pPr>
            <w:r>
              <w:t xml:space="preserve">Albuterol </w:t>
            </w:r>
            <w:proofErr w:type="spellStart"/>
            <w:r>
              <w:t>2.5mg</w:t>
            </w:r>
            <w:proofErr w:type="spellEnd"/>
            <w:r>
              <w:t xml:space="preserve"> in </w:t>
            </w:r>
            <w:proofErr w:type="spellStart"/>
            <w:r>
              <w:t>3ml</w:t>
            </w:r>
            <w:proofErr w:type="spellEnd"/>
            <w:r>
              <w:t xml:space="preserve"> nebulizer treatments</w:t>
            </w:r>
          </w:p>
          <w:p w14:paraId="292ED126" w14:textId="272650A7" w:rsidR="00390E15" w:rsidRDefault="00390E15" w:rsidP="00FA7435">
            <w:pPr>
              <w:pStyle w:val="ListParagraph"/>
              <w:numPr>
                <w:ilvl w:val="0"/>
                <w:numId w:val="17"/>
              </w:numPr>
            </w:pPr>
            <w:r>
              <w:t>Activate the Emergency Medical System</w:t>
            </w:r>
          </w:p>
        </w:tc>
      </w:tr>
    </w:tbl>
    <w:p w14:paraId="43F337EF" w14:textId="77777777" w:rsidR="00833A6F" w:rsidRDefault="00833A6F" w:rsidP="00847E1F">
      <w:bookmarkStart w:id="10" w:name="_Hlk102043278"/>
    </w:p>
    <w:p w14:paraId="53603EF7" w14:textId="78D2A43A" w:rsidR="00847E1F" w:rsidRDefault="00847E1F" w:rsidP="00847E1F">
      <w:r>
        <w:t>Student was reassessed by nurse 20 minutes after epinephrine injection.</w:t>
      </w:r>
    </w:p>
    <w:p w14:paraId="54DFC28D" w14:textId="2648B9B9" w:rsidR="00136C2C" w:rsidRDefault="00136C2C" w:rsidP="00833A6F">
      <w:pPr>
        <w:pStyle w:val="ListParagraph"/>
        <w:numPr>
          <w:ilvl w:val="0"/>
          <w:numId w:val="21"/>
        </w:numPr>
      </w:pPr>
      <w:r>
        <w:t xml:space="preserve">For each finding, click to specify if the finding indicates that the client’s status has improved, declined, or is unchanged. </w:t>
      </w:r>
    </w:p>
    <w:tbl>
      <w:tblPr>
        <w:tblStyle w:val="TableGrid"/>
        <w:tblW w:w="0" w:type="auto"/>
        <w:tblLook w:val="04A0" w:firstRow="1" w:lastRow="0" w:firstColumn="1" w:lastColumn="0" w:noHBand="0" w:noVBand="1"/>
      </w:tblPr>
      <w:tblGrid>
        <w:gridCol w:w="2347"/>
        <w:gridCol w:w="2332"/>
        <w:gridCol w:w="2331"/>
        <w:gridCol w:w="2340"/>
      </w:tblGrid>
      <w:tr w:rsidR="00136C2C" w14:paraId="05128A17" w14:textId="77777777" w:rsidTr="00847E1F">
        <w:tc>
          <w:tcPr>
            <w:tcW w:w="2347" w:type="dxa"/>
          </w:tcPr>
          <w:p w14:paraId="27377D75" w14:textId="77777777" w:rsidR="00136C2C" w:rsidRDefault="00136C2C" w:rsidP="00314436">
            <w:r>
              <w:t>Finding</w:t>
            </w:r>
          </w:p>
        </w:tc>
        <w:tc>
          <w:tcPr>
            <w:tcW w:w="2332" w:type="dxa"/>
          </w:tcPr>
          <w:p w14:paraId="16D4AA01" w14:textId="77777777" w:rsidR="00136C2C" w:rsidRDefault="00136C2C" w:rsidP="00314436">
            <w:r>
              <w:t>Improved</w:t>
            </w:r>
          </w:p>
        </w:tc>
        <w:tc>
          <w:tcPr>
            <w:tcW w:w="2331" w:type="dxa"/>
          </w:tcPr>
          <w:p w14:paraId="778A9A30" w14:textId="77777777" w:rsidR="00136C2C" w:rsidRDefault="00136C2C" w:rsidP="00314436">
            <w:r>
              <w:t>Declined</w:t>
            </w:r>
          </w:p>
        </w:tc>
        <w:tc>
          <w:tcPr>
            <w:tcW w:w="2340" w:type="dxa"/>
          </w:tcPr>
          <w:p w14:paraId="1B4A1BA0" w14:textId="77777777" w:rsidR="00136C2C" w:rsidRDefault="00136C2C" w:rsidP="00314436">
            <w:r>
              <w:t>Unchanged</w:t>
            </w:r>
          </w:p>
        </w:tc>
      </w:tr>
      <w:tr w:rsidR="00136C2C" w14:paraId="558D72BC" w14:textId="77777777" w:rsidTr="00847E1F">
        <w:tc>
          <w:tcPr>
            <w:tcW w:w="2347" w:type="dxa"/>
          </w:tcPr>
          <w:p w14:paraId="33485A57" w14:textId="1E0C87CE" w:rsidR="00136C2C" w:rsidRDefault="00CF39E2" w:rsidP="00314436">
            <w:r>
              <w:t>Respiratory Status</w:t>
            </w:r>
          </w:p>
        </w:tc>
        <w:tc>
          <w:tcPr>
            <w:tcW w:w="2332" w:type="dxa"/>
          </w:tcPr>
          <w:p w14:paraId="79BE881B" w14:textId="442771C9" w:rsidR="00136C2C" w:rsidRDefault="00CF39E2" w:rsidP="009E16E7">
            <w:pPr>
              <w:pStyle w:val="ListParagraph"/>
              <w:numPr>
                <w:ilvl w:val="0"/>
                <w:numId w:val="10"/>
              </w:numPr>
            </w:pPr>
            <w:r>
              <w:t>*</w:t>
            </w:r>
          </w:p>
        </w:tc>
        <w:tc>
          <w:tcPr>
            <w:tcW w:w="2331" w:type="dxa"/>
          </w:tcPr>
          <w:p w14:paraId="1D785F1C" w14:textId="77777777" w:rsidR="00136C2C" w:rsidRDefault="00136C2C" w:rsidP="009E16E7">
            <w:pPr>
              <w:pStyle w:val="ListParagraph"/>
              <w:numPr>
                <w:ilvl w:val="0"/>
                <w:numId w:val="8"/>
              </w:numPr>
            </w:pPr>
          </w:p>
        </w:tc>
        <w:tc>
          <w:tcPr>
            <w:tcW w:w="2340" w:type="dxa"/>
          </w:tcPr>
          <w:p w14:paraId="2DE56CD8" w14:textId="77777777" w:rsidR="00136C2C" w:rsidRDefault="00136C2C" w:rsidP="009E16E7">
            <w:pPr>
              <w:pStyle w:val="ListParagraph"/>
              <w:numPr>
                <w:ilvl w:val="0"/>
                <w:numId w:val="8"/>
              </w:numPr>
            </w:pPr>
          </w:p>
        </w:tc>
      </w:tr>
      <w:tr w:rsidR="00136C2C" w14:paraId="1F09291C" w14:textId="77777777" w:rsidTr="00847E1F">
        <w:tc>
          <w:tcPr>
            <w:tcW w:w="2347" w:type="dxa"/>
          </w:tcPr>
          <w:p w14:paraId="2E776F17" w14:textId="12233675" w:rsidR="00136C2C" w:rsidRDefault="00FA7435" w:rsidP="00314436">
            <w:r>
              <w:t>Heart rate</w:t>
            </w:r>
          </w:p>
        </w:tc>
        <w:tc>
          <w:tcPr>
            <w:tcW w:w="2332" w:type="dxa"/>
          </w:tcPr>
          <w:p w14:paraId="36ED8233" w14:textId="7720131D" w:rsidR="00136C2C" w:rsidRDefault="00136C2C" w:rsidP="009E16E7">
            <w:pPr>
              <w:pStyle w:val="ListParagraph"/>
              <w:numPr>
                <w:ilvl w:val="0"/>
                <w:numId w:val="10"/>
              </w:numPr>
            </w:pPr>
          </w:p>
        </w:tc>
        <w:tc>
          <w:tcPr>
            <w:tcW w:w="2331" w:type="dxa"/>
          </w:tcPr>
          <w:p w14:paraId="50A8A4E2" w14:textId="6BECD123" w:rsidR="00136C2C" w:rsidRDefault="00FA7435" w:rsidP="009E16E7">
            <w:pPr>
              <w:pStyle w:val="ListParagraph"/>
              <w:numPr>
                <w:ilvl w:val="0"/>
                <w:numId w:val="8"/>
              </w:numPr>
            </w:pPr>
            <w:r>
              <w:t>*</w:t>
            </w:r>
          </w:p>
        </w:tc>
        <w:tc>
          <w:tcPr>
            <w:tcW w:w="2340" w:type="dxa"/>
          </w:tcPr>
          <w:p w14:paraId="70CA6171" w14:textId="77777777" w:rsidR="00136C2C" w:rsidRDefault="00136C2C" w:rsidP="009E16E7">
            <w:pPr>
              <w:pStyle w:val="ListParagraph"/>
              <w:numPr>
                <w:ilvl w:val="0"/>
                <w:numId w:val="8"/>
              </w:numPr>
            </w:pPr>
          </w:p>
        </w:tc>
      </w:tr>
      <w:tr w:rsidR="00136C2C" w14:paraId="1061867B" w14:textId="77777777" w:rsidTr="00847E1F">
        <w:tc>
          <w:tcPr>
            <w:tcW w:w="2347" w:type="dxa"/>
          </w:tcPr>
          <w:p w14:paraId="3D7AD0CB" w14:textId="6B54A93B" w:rsidR="00136C2C" w:rsidRDefault="00CF39E2" w:rsidP="00314436">
            <w:r>
              <w:t>Urticaria</w:t>
            </w:r>
          </w:p>
        </w:tc>
        <w:tc>
          <w:tcPr>
            <w:tcW w:w="2332" w:type="dxa"/>
          </w:tcPr>
          <w:p w14:paraId="2BA8C960" w14:textId="48B714D9" w:rsidR="00136C2C" w:rsidRDefault="00CF39E2" w:rsidP="009E16E7">
            <w:pPr>
              <w:pStyle w:val="ListParagraph"/>
              <w:numPr>
                <w:ilvl w:val="0"/>
                <w:numId w:val="10"/>
              </w:numPr>
            </w:pPr>
            <w:r>
              <w:t>*</w:t>
            </w:r>
          </w:p>
        </w:tc>
        <w:tc>
          <w:tcPr>
            <w:tcW w:w="2331" w:type="dxa"/>
          </w:tcPr>
          <w:p w14:paraId="05422240" w14:textId="77777777" w:rsidR="00136C2C" w:rsidRDefault="00136C2C" w:rsidP="009E16E7">
            <w:pPr>
              <w:pStyle w:val="ListParagraph"/>
              <w:numPr>
                <w:ilvl w:val="0"/>
                <w:numId w:val="8"/>
              </w:numPr>
            </w:pPr>
          </w:p>
        </w:tc>
        <w:tc>
          <w:tcPr>
            <w:tcW w:w="2340" w:type="dxa"/>
          </w:tcPr>
          <w:p w14:paraId="55289178" w14:textId="77777777" w:rsidR="00136C2C" w:rsidRDefault="00136C2C" w:rsidP="009E16E7">
            <w:pPr>
              <w:pStyle w:val="ListParagraph"/>
              <w:numPr>
                <w:ilvl w:val="0"/>
                <w:numId w:val="8"/>
              </w:numPr>
            </w:pPr>
          </w:p>
        </w:tc>
      </w:tr>
      <w:tr w:rsidR="00136C2C" w14:paraId="3F751675" w14:textId="77777777" w:rsidTr="00847E1F">
        <w:tc>
          <w:tcPr>
            <w:tcW w:w="2347" w:type="dxa"/>
          </w:tcPr>
          <w:p w14:paraId="0870E704" w14:textId="63CFEDD9" w:rsidR="00136C2C" w:rsidRDefault="00CF39E2" w:rsidP="00314436">
            <w:r>
              <w:t>Blood Pressure</w:t>
            </w:r>
          </w:p>
        </w:tc>
        <w:tc>
          <w:tcPr>
            <w:tcW w:w="2332" w:type="dxa"/>
          </w:tcPr>
          <w:p w14:paraId="6E5B3F1F" w14:textId="77777777" w:rsidR="00136C2C" w:rsidRDefault="00136C2C" w:rsidP="009E16E7">
            <w:pPr>
              <w:pStyle w:val="ListParagraph"/>
              <w:numPr>
                <w:ilvl w:val="0"/>
                <w:numId w:val="10"/>
              </w:numPr>
            </w:pPr>
          </w:p>
        </w:tc>
        <w:tc>
          <w:tcPr>
            <w:tcW w:w="2331" w:type="dxa"/>
          </w:tcPr>
          <w:p w14:paraId="3D916AB8" w14:textId="77777777" w:rsidR="00136C2C" w:rsidRDefault="00136C2C" w:rsidP="009E16E7">
            <w:pPr>
              <w:pStyle w:val="ListParagraph"/>
              <w:numPr>
                <w:ilvl w:val="0"/>
                <w:numId w:val="8"/>
              </w:numPr>
            </w:pPr>
          </w:p>
        </w:tc>
        <w:tc>
          <w:tcPr>
            <w:tcW w:w="2340" w:type="dxa"/>
          </w:tcPr>
          <w:p w14:paraId="0EB7E266" w14:textId="32A79ACE" w:rsidR="00136C2C" w:rsidRDefault="00CF39E2" w:rsidP="009E16E7">
            <w:pPr>
              <w:pStyle w:val="ListParagraph"/>
              <w:numPr>
                <w:ilvl w:val="0"/>
                <w:numId w:val="8"/>
              </w:numPr>
            </w:pPr>
            <w:r>
              <w:t>*</w:t>
            </w:r>
          </w:p>
        </w:tc>
      </w:tr>
      <w:tr w:rsidR="00136C2C" w14:paraId="0A65CD6E" w14:textId="77777777" w:rsidTr="00847E1F">
        <w:tc>
          <w:tcPr>
            <w:tcW w:w="2347" w:type="dxa"/>
          </w:tcPr>
          <w:p w14:paraId="1A29BB1E" w14:textId="5E424327" w:rsidR="00136C2C" w:rsidRDefault="00FA7435" w:rsidP="00314436">
            <w:r>
              <w:t>Facial swelling</w:t>
            </w:r>
          </w:p>
        </w:tc>
        <w:tc>
          <w:tcPr>
            <w:tcW w:w="2332" w:type="dxa"/>
          </w:tcPr>
          <w:p w14:paraId="4DFC256B" w14:textId="265ECE3F" w:rsidR="00136C2C" w:rsidRDefault="00FA7435" w:rsidP="009E16E7">
            <w:pPr>
              <w:pStyle w:val="ListParagraph"/>
              <w:numPr>
                <w:ilvl w:val="0"/>
                <w:numId w:val="10"/>
              </w:numPr>
            </w:pPr>
            <w:r>
              <w:t>*</w:t>
            </w:r>
          </w:p>
        </w:tc>
        <w:tc>
          <w:tcPr>
            <w:tcW w:w="2331" w:type="dxa"/>
          </w:tcPr>
          <w:p w14:paraId="5D346A90" w14:textId="2F1727CE" w:rsidR="00136C2C" w:rsidRDefault="00136C2C" w:rsidP="009E16E7">
            <w:pPr>
              <w:pStyle w:val="ListParagraph"/>
              <w:numPr>
                <w:ilvl w:val="0"/>
                <w:numId w:val="8"/>
              </w:numPr>
            </w:pPr>
          </w:p>
        </w:tc>
        <w:tc>
          <w:tcPr>
            <w:tcW w:w="2340" w:type="dxa"/>
          </w:tcPr>
          <w:p w14:paraId="3EE8F758" w14:textId="7836D7B4" w:rsidR="00136C2C" w:rsidRDefault="00136C2C" w:rsidP="009E16E7">
            <w:pPr>
              <w:pStyle w:val="ListParagraph"/>
              <w:numPr>
                <w:ilvl w:val="0"/>
                <w:numId w:val="8"/>
              </w:numPr>
            </w:pPr>
          </w:p>
        </w:tc>
      </w:tr>
      <w:tr w:rsidR="00CF39E2" w14:paraId="4B75776E" w14:textId="77777777" w:rsidTr="00847E1F">
        <w:tc>
          <w:tcPr>
            <w:tcW w:w="2347" w:type="dxa"/>
          </w:tcPr>
          <w:p w14:paraId="5575B80D" w14:textId="59D642B3" w:rsidR="00CF39E2" w:rsidRDefault="00812A2D" w:rsidP="00314436">
            <w:r>
              <w:lastRenderedPageBreak/>
              <w:t>Feeling lightheaded</w:t>
            </w:r>
          </w:p>
        </w:tc>
        <w:tc>
          <w:tcPr>
            <w:tcW w:w="2332" w:type="dxa"/>
          </w:tcPr>
          <w:p w14:paraId="2022BE0A" w14:textId="77777777" w:rsidR="00CF39E2" w:rsidRDefault="00CF39E2" w:rsidP="009E16E7">
            <w:pPr>
              <w:pStyle w:val="ListParagraph"/>
              <w:numPr>
                <w:ilvl w:val="0"/>
                <w:numId w:val="10"/>
              </w:numPr>
            </w:pPr>
          </w:p>
        </w:tc>
        <w:tc>
          <w:tcPr>
            <w:tcW w:w="2331" w:type="dxa"/>
          </w:tcPr>
          <w:p w14:paraId="6FE14E03" w14:textId="2CA9824F" w:rsidR="00CF39E2" w:rsidRDefault="00847E1F" w:rsidP="009E16E7">
            <w:pPr>
              <w:pStyle w:val="ListParagraph"/>
              <w:numPr>
                <w:ilvl w:val="0"/>
                <w:numId w:val="8"/>
              </w:numPr>
            </w:pPr>
            <w:r>
              <w:t>*</w:t>
            </w:r>
          </w:p>
        </w:tc>
        <w:tc>
          <w:tcPr>
            <w:tcW w:w="2340" w:type="dxa"/>
          </w:tcPr>
          <w:p w14:paraId="317AB4C3" w14:textId="77777777" w:rsidR="00CF39E2" w:rsidRDefault="00CF39E2" w:rsidP="009E16E7">
            <w:pPr>
              <w:pStyle w:val="ListParagraph"/>
              <w:numPr>
                <w:ilvl w:val="0"/>
                <w:numId w:val="8"/>
              </w:numPr>
            </w:pPr>
          </w:p>
        </w:tc>
      </w:tr>
      <w:bookmarkEnd w:id="10"/>
    </w:tbl>
    <w:p w14:paraId="73D16CD8" w14:textId="1C4A2998" w:rsidR="00136C2C" w:rsidRDefault="00136C2C" w:rsidP="00136C2C"/>
    <w:p w14:paraId="651F1406" w14:textId="77777777" w:rsidR="009714BF" w:rsidRPr="000E791C" w:rsidRDefault="009714BF" w:rsidP="009714BF">
      <w:pPr>
        <w:rPr>
          <w:rFonts w:cstheme="minorHAnsi"/>
          <w:b/>
          <w:bCs/>
        </w:rPr>
      </w:pPr>
      <w:r w:rsidRPr="000E791C">
        <w:rPr>
          <w:rFonts w:cstheme="minorHAnsi"/>
          <w:b/>
          <w:bCs/>
        </w:rPr>
        <w:t>Scoring Rule: 0/1</w:t>
      </w:r>
    </w:p>
    <w:p w14:paraId="363E0093" w14:textId="77777777" w:rsidR="009714BF" w:rsidRDefault="009714BF" w:rsidP="00314436">
      <w:r w:rsidRPr="009714BF">
        <w:rPr>
          <w:b/>
          <w:bCs/>
        </w:rPr>
        <w:t>Rationale:</w:t>
      </w:r>
      <w:r>
        <w:t xml:space="preserve"> Reassessment indicates improvement in areas of respiratory status, facial swelling, and itching which is expected with the use of epinephrine. No changes with blood pressure and temperature. Heart rate has increased, and child is reporting symptoms of lightheadedness which both could be a result of the epinephrine. </w:t>
      </w:r>
    </w:p>
    <w:p w14:paraId="44499EDE" w14:textId="33295FDB" w:rsidR="00DC598A" w:rsidRDefault="00DC598A" w:rsidP="00136C2C">
      <w:pPr>
        <w:rPr>
          <w:rFonts w:cstheme="minorHAnsi"/>
          <w:i/>
          <w:iCs/>
        </w:rPr>
      </w:pPr>
    </w:p>
    <w:p w14:paraId="554F1D3D" w14:textId="77777777" w:rsidR="00DC598A" w:rsidRDefault="00DC598A">
      <w:pPr>
        <w:rPr>
          <w:rFonts w:cstheme="minorHAnsi"/>
          <w:i/>
          <w:iCs/>
        </w:rPr>
      </w:pPr>
      <w:r>
        <w:rPr>
          <w:rFonts w:cstheme="minorHAnsi"/>
          <w:i/>
          <w:iCs/>
        </w:rPr>
        <w:br w:type="page"/>
      </w:r>
    </w:p>
    <w:bookmarkEnd w:id="0"/>
    <w:bookmarkEnd w:id="1"/>
    <w:p w14:paraId="73BD2DCC" w14:textId="4AF992F6" w:rsidR="00CA458F" w:rsidRPr="00735B6F" w:rsidRDefault="00CA458F" w:rsidP="00CA458F">
      <w:pPr>
        <w:rPr>
          <w:b/>
          <w:bCs/>
          <w:u w:val="single"/>
        </w:rPr>
      </w:pPr>
      <w:r>
        <w:rPr>
          <w:b/>
          <w:bCs/>
          <w:u w:val="single"/>
        </w:rPr>
        <w:lastRenderedPageBreak/>
        <w:t>Trend Template</w:t>
      </w:r>
      <w:r w:rsidRPr="00735B6F">
        <w:rPr>
          <w:b/>
          <w:bCs/>
          <w:u w:val="single"/>
        </w:rPr>
        <w:t xml:space="preserve"> </w:t>
      </w:r>
    </w:p>
    <w:p w14:paraId="099F3FD9" w14:textId="77777777" w:rsidR="006F4188" w:rsidRDefault="006F4188" w:rsidP="006F4188">
      <w:r>
        <w:t>An 8-year-old girl at school is taken from the lunchroom to the nursing office with a rash and itching.</w:t>
      </w:r>
    </w:p>
    <w:tbl>
      <w:tblPr>
        <w:tblStyle w:val="TableGrid"/>
        <w:tblW w:w="0" w:type="auto"/>
        <w:tblLook w:val="04A0" w:firstRow="1" w:lastRow="0" w:firstColumn="1" w:lastColumn="0" w:noHBand="0" w:noVBand="1"/>
      </w:tblPr>
      <w:tblGrid>
        <w:gridCol w:w="1847"/>
        <w:gridCol w:w="795"/>
        <w:gridCol w:w="1583"/>
        <w:gridCol w:w="2340"/>
        <w:gridCol w:w="2785"/>
      </w:tblGrid>
      <w:tr w:rsidR="006F4188" w14:paraId="64F6B6D5" w14:textId="77777777" w:rsidTr="006F4188">
        <w:trPr>
          <w:gridAfter w:val="3"/>
          <w:wAfter w:w="6708" w:type="dxa"/>
        </w:trPr>
        <w:tc>
          <w:tcPr>
            <w:tcW w:w="2642" w:type="dxa"/>
            <w:gridSpan w:val="2"/>
            <w:shd w:val="clear" w:color="auto" w:fill="FFC000" w:themeFill="accent4"/>
          </w:tcPr>
          <w:p w14:paraId="57517F19" w14:textId="6733CDF4" w:rsidR="006F4188" w:rsidRPr="004934A8" w:rsidRDefault="006F4188" w:rsidP="006F4188">
            <w:pPr>
              <w:rPr>
                <w:i/>
                <w:iCs/>
              </w:rPr>
            </w:pPr>
            <w:r>
              <w:rPr>
                <w:b/>
                <w:bCs/>
              </w:rPr>
              <w:t>Flow Sheet</w:t>
            </w:r>
          </w:p>
          <w:p w14:paraId="6C85D2D9" w14:textId="77777777" w:rsidR="006F4188" w:rsidRDefault="006F4188" w:rsidP="006F4188"/>
        </w:tc>
      </w:tr>
      <w:tr w:rsidR="006F4188" w14:paraId="3DFBD18F" w14:textId="77777777" w:rsidTr="006F4188">
        <w:tc>
          <w:tcPr>
            <w:tcW w:w="1847" w:type="dxa"/>
          </w:tcPr>
          <w:p w14:paraId="67D0E7B6" w14:textId="77777777" w:rsidR="006F4188" w:rsidRDefault="006F4188" w:rsidP="006F4188">
            <w:r>
              <w:t>Time</w:t>
            </w:r>
          </w:p>
        </w:tc>
        <w:tc>
          <w:tcPr>
            <w:tcW w:w="2378" w:type="dxa"/>
            <w:gridSpan w:val="2"/>
          </w:tcPr>
          <w:p w14:paraId="54562541" w14:textId="77777777" w:rsidR="006F4188" w:rsidRDefault="006F4188" w:rsidP="006F4188">
            <w:r>
              <w:t>1205</w:t>
            </w:r>
          </w:p>
        </w:tc>
        <w:tc>
          <w:tcPr>
            <w:tcW w:w="2340" w:type="dxa"/>
          </w:tcPr>
          <w:p w14:paraId="07E01D49" w14:textId="77777777" w:rsidR="006F4188" w:rsidRDefault="006F4188" w:rsidP="006F4188">
            <w:r>
              <w:t>1215</w:t>
            </w:r>
          </w:p>
        </w:tc>
        <w:tc>
          <w:tcPr>
            <w:tcW w:w="2785" w:type="dxa"/>
          </w:tcPr>
          <w:p w14:paraId="3BD037DC" w14:textId="77777777" w:rsidR="006F4188" w:rsidRDefault="006F4188" w:rsidP="006F4188">
            <w:r>
              <w:t>1230</w:t>
            </w:r>
          </w:p>
        </w:tc>
      </w:tr>
      <w:tr w:rsidR="006F4188" w14:paraId="74ABAFCD" w14:textId="77777777" w:rsidTr="006F4188">
        <w:tc>
          <w:tcPr>
            <w:tcW w:w="1847" w:type="dxa"/>
          </w:tcPr>
          <w:p w14:paraId="00A31E3D" w14:textId="77777777" w:rsidR="006F4188" w:rsidRDefault="006F4188" w:rsidP="006F4188">
            <w:r>
              <w:t>Temp</w:t>
            </w:r>
          </w:p>
        </w:tc>
        <w:tc>
          <w:tcPr>
            <w:tcW w:w="2378" w:type="dxa"/>
            <w:gridSpan w:val="2"/>
          </w:tcPr>
          <w:p w14:paraId="0CCBC1FC" w14:textId="20F38012" w:rsidR="006F4188" w:rsidRDefault="006F4188" w:rsidP="006F4188">
            <w:r>
              <w:t>36.5 C</w:t>
            </w:r>
            <w:r w:rsidR="00791F61">
              <w:t xml:space="preserve"> (97.7 F)</w:t>
            </w:r>
          </w:p>
        </w:tc>
        <w:tc>
          <w:tcPr>
            <w:tcW w:w="2340" w:type="dxa"/>
          </w:tcPr>
          <w:p w14:paraId="7FDDA062" w14:textId="13831339" w:rsidR="006F4188" w:rsidRDefault="006F4188" w:rsidP="006F4188">
            <w:r>
              <w:t>36.6 C</w:t>
            </w:r>
            <w:r w:rsidR="00791F61">
              <w:t xml:space="preserve"> (97.9 F)</w:t>
            </w:r>
          </w:p>
        </w:tc>
        <w:tc>
          <w:tcPr>
            <w:tcW w:w="2785" w:type="dxa"/>
          </w:tcPr>
          <w:p w14:paraId="745ED203" w14:textId="5C0D7615" w:rsidR="006F4188" w:rsidRDefault="006F4188" w:rsidP="006F4188">
            <w:r>
              <w:t>36.5 C</w:t>
            </w:r>
            <w:r w:rsidR="00791F61">
              <w:t xml:space="preserve"> (97.7 F)</w:t>
            </w:r>
          </w:p>
        </w:tc>
      </w:tr>
      <w:tr w:rsidR="006F4188" w14:paraId="43A3CDE4" w14:textId="77777777" w:rsidTr="006F4188">
        <w:tc>
          <w:tcPr>
            <w:tcW w:w="1847" w:type="dxa"/>
          </w:tcPr>
          <w:p w14:paraId="79844F45" w14:textId="77777777" w:rsidR="006F4188" w:rsidRDefault="006F4188" w:rsidP="006F4188">
            <w:r>
              <w:t>P</w:t>
            </w:r>
          </w:p>
        </w:tc>
        <w:tc>
          <w:tcPr>
            <w:tcW w:w="2378" w:type="dxa"/>
            <w:gridSpan w:val="2"/>
          </w:tcPr>
          <w:p w14:paraId="63E1F763" w14:textId="77777777" w:rsidR="006F4188" w:rsidRDefault="006F4188" w:rsidP="006F4188">
            <w:r>
              <w:t>120</w:t>
            </w:r>
          </w:p>
        </w:tc>
        <w:tc>
          <w:tcPr>
            <w:tcW w:w="2340" w:type="dxa"/>
          </w:tcPr>
          <w:p w14:paraId="6EDC6B67" w14:textId="77777777" w:rsidR="006F4188" w:rsidRDefault="006F4188" w:rsidP="006F4188">
            <w:r>
              <w:t>122</w:t>
            </w:r>
          </w:p>
        </w:tc>
        <w:tc>
          <w:tcPr>
            <w:tcW w:w="2785" w:type="dxa"/>
          </w:tcPr>
          <w:p w14:paraId="1911317A" w14:textId="77777777" w:rsidR="006F4188" w:rsidRDefault="006F4188" w:rsidP="006F4188">
            <w:r>
              <w:t>140</w:t>
            </w:r>
          </w:p>
        </w:tc>
      </w:tr>
      <w:tr w:rsidR="006F4188" w14:paraId="338DB944" w14:textId="77777777" w:rsidTr="006F4188">
        <w:tc>
          <w:tcPr>
            <w:tcW w:w="1847" w:type="dxa"/>
          </w:tcPr>
          <w:p w14:paraId="7E1E82FC" w14:textId="77777777" w:rsidR="006F4188" w:rsidRDefault="006F4188" w:rsidP="006F4188">
            <w:r>
              <w:t>RR</w:t>
            </w:r>
          </w:p>
        </w:tc>
        <w:tc>
          <w:tcPr>
            <w:tcW w:w="2378" w:type="dxa"/>
            <w:gridSpan w:val="2"/>
          </w:tcPr>
          <w:p w14:paraId="7393F19C" w14:textId="77777777" w:rsidR="006F4188" w:rsidRDefault="006F4188" w:rsidP="006F4188">
            <w:r>
              <w:t>38</w:t>
            </w:r>
          </w:p>
        </w:tc>
        <w:tc>
          <w:tcPr>
            <w:tcW w:w="2340" w:type="dxa"/>
          </w:tcPr>
          <w:p w14:paraId="0DA8D573" w14:textId="77777777" w:rsidR="006F4188" w:rsidRDefault="006F4188" w:rsidP="006F4188">
            <w:r>
              <w:t>28</w:t>
            </w:r>
          </w:p>
        </w:tc>
        <w:tc>
          <w:tcPr>
            <w:tcW w:w="2785" w:type="dxa"/>
          </w:tcPr>
          <w:p w14:paraId="21116649" w14:textId="77777777" w:rsidR="006F4188" w:rsidRDefault="006F4188" w:rsidP="006F4188">
            <w:r>
              <w:t>24</w:t>
            </w:r>
          </w:p>
        </w:tc>
      </w:tr>
      <w:tr w:rsidR="006F4188" w14:paraId="4F553BF3" w14:textId="77777777" w:rsidTr="006F4188">
        <w:tc>
          <w:tcPr>
            <w:tcW w:w="1847" w:type="dxa"/>
          </w:tcPr>
          <w:p w14:paraId="5F0928C3" w14:textId="77777777" w:rsidR="006F4188" w:rsidRDefault="006F4188" w:rsidP="006F4188">
            <w:r>
              <w:t>B/P</w:t>
            </w:r>
          </w:p>
        </w:tc>
        <w:tc>
          <w:tcPr>
            <w:tcW w:w="2378" w:type="dxa"/>
            <w:gridSpan w:val="2"/>
          </w:tcPr>
          <w:p w14:paraId="7D6DB07B" w14:textId="77777777" w:rsidR="006F4188" w:rsidRDefault="006F4188" w:rsidP="006F4188">
            <w:r>
              <w:t>90/55</w:t>
            </w:r>
          </w:p>
        </w:tc>
        <w:tc>
          <w:tcPr>
            <w:tcW w:w="2340" w:type="dxa"/>
          </w:tcPr>
          <w:p w14:paraId="7418513F" w14:textId="77777777" w:rsidR="006F4188" w:rsidRDefault="006F4188" w:rsidP="006F4188">
            <w:r>
              <w:t>94/60</w:t>
            </w:r>
          </w:p>
        </w:tc>
        <w:tc>
          <w:tcPr>
            <w:tcW w:w="2785" w:type="dxa"/>
          </w:tcPr>
          <w:p w14:paraId="63F1D3BF" w14:textId="77777777" w:rsidR="006F4188" w:rsidRDefault="006F4188" w:rsidP="006F4188">
            <w:r>
              <w:t>88/56</w:t>
            </w:r>
          </w:p>
        </w:tc>
      </w:tr>
      <w:tr w:rsidR="006F4188" w14:paraId="180E1629" w14:textId="77777777" w:rsidTr="006F4188">
        <w:tc>
          <w:tcPr>
            <w:tcW w:w="1847" w:type="dxa"/>
          </w:tcPr>
          <w:p w14:paraId="13E9B2E5" w14:textId="77777777" w:rsidR="006F4188" w:rsidRDefault="006F4188" w:rsidP="006F4188">
            <w:r>
              <w:t>Pulse oximeter</w:t>
            </w:r>
          </w:p>
        </w:tc>
        <w:tc>
          <w:tcPr>
            <w:tcW w:w="2378" w:type="dxa"/>
            <w:gridSpan w:val="2"/>
          </w:tcPr>
          <w:p w14:paraId="0780B7F6" w14:textId="77777777" w:rsidR="006F4188" w:rsidRDefault="006F4188" w:rsidP="006F4188">
            <w:r>
              <w:t>94%</w:t>
            </w:r>
          </w:p>
        </w:tc>
        <w:tc>
          <w:tcPr>
            <w:tcW w:w="2340" w:type="dxa"/>
          </w:tcPr>
          <w:p w14:paraId="701E17C1" w14:textId="77777777" w:rsidR="006F4188" w:rsidRDefault="006F4188" w:rsidP="006F4188">
            <w:r>
              <w:t>96%</w:t>
            </w:r>
          </w:p>
        </w:tc>
        <w:tc>
          <w:tcPr>
            <w:tcW w:w="2785" w:type="dxa"/>
          </w:tcPr>
          <w:p w14:paraId="4D823A94" w14:textId="77777777" w:rsidR="006F4188" w:rsidRDefault="006F4188" w:rsidP="006F4188">
            <w:r>
              <w:t>97%</w:t>
            </w:r>
          </w:p>
        </w:tc>
      </w:tr>
      <w:tr w:rsidR="006F4188" w14:paraId="3B11FD49" w14:textId="77777777" w:rsidTr="006F4188">
        <w:trPr>
          <w:trHeight w:val="2627"/>
        </w:trPr>
        <w:tc>
          <w:tcPr>
            <w:tcW w:w="9350" w:type="dxa"/>
            <w:gridSpan w:val="5"/>
          </w:tcPr>
          <w:p w14:paraId="10AF9B9D" w14:textId="7CD578C2" w:rsidR="00296D42" w:rsidRDefault="00296D42" w:rsidP="00296D42">
            <w:r>
              <w:t>1200. Student with history of asthma and food allergies is brought to nursing office from the cafeteria after staff noticed student’s face turning red and breathing altered while eating lunch. Student reported trading</w:t>
            </w:r>
            <w:r w:rsidR="00833A6F">
              <w:t xml:space="preserve"> a</w:t>
            </w:r>
            <w:r>
              <w:t xml:space="preserve"> candy bar with another student. Student has increased work of breathing, </w:t>
            </w:r>
            <w:r w:rsidR="00833A6F">
              <w:t xml:space="preserve">increased respiratory </w:t>
            </w:r>
            <w:r>
              <w:t xml:space="preserve">rate, and stridor. Facial swelling, urticaria, and itching present. </w:t>
            </w:r>
          </w:p>
          <w:p w14:paraId="3BF19B7F" w14:textId="77777777" w:rsidR="00296D42" w:rsidRDefault="00296D42" w:rsidP="00296D42">
            <w:r>
              <w:t>1205.  Vital signs obtained.</w:t>
            </w:r>
          </w:p>
          <w:p w14:paraId="3EE71939" w14:textId="77777777" w:rsidR="00296D42" w:rsidRDefault="00296D42" w:rsidP="00296D42">
            <w:r>
              <w:t>1210. Emergency action plan implemented. Student ID, medication order, and administration route and dose verified. Epinephrine injection given. EMS/911 called. Student placed in recovery position.</w:t>
            </w:r>
          </w:p>
          <w:p w14:paraId="42BF817D" w14:textId="77777777" w:rsidR="00296D42" w:rsidRDefault="00296D42" w:rsidP="00296D42">
            <w:r>
              <w:t>1215. Facial swelling and urticaria reduced. Breath sounds normal. Family notified. Continue to monitor student.</w:t>
            </w:r>
          </w:p>
          <w:p w14:paraId="35DEAFFB" w14:textId="7E6FF537" w:rsidR="006F4188" w:rsidRDefault="00296D42" w:rsidP="00296D42">
            <w:r>
              <w:t>1230. Vital signs remain stable. Assessment completed. Facial swelling and urticaria no longer visible. Child reports “my head feels funny</w:t>
            </w:r>
            <w:r w:rsidR="0096594D">
              <w:t>.</w:t>
            </w:r>
            <w:r>
              <w:t>” EMS and Family arrived.</w:t>
            </w:r>
          </w:p>
        </w:tc>
      </w:tr>
    </w:tbl>
    <w:p w14:paraId="5DDE607D" w14:textId="77777777" w:rsidR="00833A6F" w:rsidRDefault="00833A6F" w:rsidP="00CA458F"/>
    <w:p w14:paraId="1AE9C0E0" w14:textId="2486AE6D" w:rsidR="00CA458F" w:rsidRDefault="00E06CE7" w:rsidP="00CA458F">
      <w:r>
        <w:t>The nurse reassesses the student at 1230.</w:t>
      </w:r>
    </w:p>
    <w:p w14:paraId="5318623A" w14:textId="77777777" w:rsidR="00CA458F" w:rsidRDefault="00CA458F" w:rsidP="009E16E7">
      <w:pPr>
        <w:pStyle w:val="ListParagraph"/>
        <w:numPr>
          <w:ilvl w:val="0"/>
          <w:numId w:val="6"/>
        </w:numPr>
      </w:pPr>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CA458F" w14:paraId="1BF66B07" w14:textId="77777777" w:rsidTr="00314436">
        <w:tc>
          <w:tcPr>
            <w:tcW w:w="4678" w:type="dxa"/>
            <w:vMerge w:val="restart"/>
            <w:tcBorders>
              <w:top w:val="nil"/>
              <w:left w:val="nil"/>
              <w:bottom w:val="nil"/>
              <w:right w:val="nil"/>
            </w:tcBorders>
          </w:tcPr>
          <w:p w14:paraId="33E21180" w14:textId="77777777" w:rsidR="00CA458F" w:rsidRDefault="00CA458F" w:rsidP="00314436">
            <w:r>
              <w:t xml:space="preserve">The nurse determines the client’s status is </w:t>
            </w:r>
          </w:p>
          <w:p w14:paraId="697D3278" w14:textId="1714F7FA" w:rsidR="000D591E" w:rsidRDefault="000D591E" w:rsidP="00314436"/>
        </w:tc>
        <w:tc>
          <w:tcPr>
            <w:tcW w:w="4682" w:type="dxa"/>
            <w:tcBorders>
              <w:top w:val="nil"/>
              <w:left w:val="nil"/>
              <w:bottom w:val="nil"/>
              <w:right w:val="nil"/>
            </w:tcBorders>
          </w:tcPr>
          <w:p w14:paraId="030618EA" w14:textId="77777777" w:rsidR="00CA458F" w:rsidRDefault="00CA458F" w:rsidP="00314436">
            <w:r>
              <w:t>Select</w:t>
            </w:r>
          </w:p>
        </w:tc>
      </w:tr>
      <w:tr w:rsidR="00CA458F" w14:paraId="60700313" w14:textId="77777777" w:rsidTr="00314436">
        <w:tc>
          <w:tcPr>
            <w:tcW w:w="4678" w:type="dxa"/>
            <w:vMerge/>
            <w:tcBorders>
              <w:top w:val="nil"/>
              <w:left w:val="nil"/>
              <w:bottom w:val="nil"/>
              <w:right w:val="nil"/>
            </w:tcBorders>
          </w:tcPr>
          <w:p w14:paraId="5774B0DA" w14:textId="77777777" w:rsidR="00CA458F" w:rsidRDefault="00CA458F" w:rsidP="00314436"/>
        </w:tc>
        <w:tc>
          <w:tcPr>
            <w:tcW w:w="4682" w:type="dxa"/>
            <w:tcBorders>
              <w:top w:val="nil"/>
              <w:left w:val="nil"/>
              <w:bottom w:val="nil"/>
              <w:right w:val="nil"/>
            </w:tcBorders>
          </w:tcPr>
          <w:p w14:paraId="32B18CB6" w14:textId="38CDA6FC" w:rsidR="00CA458F" w:rsidRDefault="006F4188" w:rsidP="00314436">
            <w:r>
              <w:t>I</w:t>
            </w:r>
            <w:r w:rsidR="00CA458F">
              <w:t>mproving</w:t>
            </w:r>
            <w:r>
              <w:t>*</w:t>
            </w:r>
          </w:p>
        </w:tc>
      </w:tr>
      <w:tr w:rsidR="00CA458F" w14:paraId="157552A7" w14:textId="77777777" w:rsidTr="00314436">
        <w:tc>
          <w:tcPr>
            <w:tcW w:w="4678" w:type="dxa"/>
            <w:vMerge/>
            <w:tcBorders>
              <w:top w:val="nil"/>
              <w:left w:val="nil"/>
              <w:bottom w:val="nil"/>
              <w:right w:val="nil"/>
            </w:tcBorders>
          </w:tcPr>
          <w:p w14:paraId="4432CB64" w14:textId="77777777" w:rsidR="00CA458F" w:rsidRDefault="00CA458F" w:rsidP="00314436"/>
        </w:tc>
        <w:tc>
          <w:tcPr>
            <w:tcW w:w="4682" w:type="dxa"/>
            <w:tcBorders>
              <w:top w:val="nil"/>
              <w:left w:val="nil"/>
              <w:bottom w:val="nil"/>
              <w:right w:val="nil"/>
            </w:tcBorders>
          </w:tcPr>
          <w:p w14:paraId="6BB18CD9" w14:textId="77777777" w:rsidR="00CA458F" w:rsidRDefault="00CA458F" w:rsidP="00314436">
            <w:r>
              <w:t xml:space="preserve">deteriorating </w:t>
            </w:r>
          </w:p>
        </w:tc>
      </w:tr>
      <w:tr w:rsidR="00CA458F" w14:paraId="50BC6BBC" w14:textId="77777777" w:rsidTr="00314436">
        <w:tc>
          <w:tcPr>
            <w:tcW w:w="4678" w:type="dxa"/>
            <w:vMerge/>
            <w:tcBorders>
              <w:top w:val="nil"/>
              <w:left w:val="nil"/>
              <w:bottom w:val="nil"/>
              <w:right w:val="nil"/>
            </w:tcBorders>
          </w:tcPr>
          <w:p w14:paraId="50F080D9" w14:textId="77777777" w:rsidR="00CA458F" w:rsidRDefault="00CA458F" w:rsidP="00314436"/>
        </w:tc>
        <w:tc>
          <w:tcPr>
            <w:tcW w:w="4682" w:type="dxa"/>
            <w:tcBorders>
              <w:top w:val="nil"/>
              <w:left w:val="nil"/>
              <w:bottom w:val="nil"/>
              <w:right w:val="nil"/>
            </w:tcBorders>
          </w:tcPr>
          <w:p w14:paraId="358BD6CE" w14:textId="77777777" w:rsidR="00CA458F" w:rsidRDefault="00CA458F" w:rsidP="00314436">
            <w:r>
              <w:t>unchanged</w:t>
            </w:r>
          </w:p>
        </w:tc>
      </w:tr>
      <w:tr w:rsidR="00CA458F" w14:paraId="31A3F760" w14:textId="77777777" w:rsidTr="00314436">
        <w:tc>
          <w:tcPr>
            <w:tcW w:w="4678" w:type="dxa"/>
            <w:vMerge w:val="restart"/>
            <w:tcBorders>
              <w:top w:val="nil"/>
              <w:left w:val="nil"/>
              <w:bottom w:val="nil"/>
              <w:right w:val="nil"/>
            </w:tcBorders>
          </w:tcPr>
          <w:p w14:paraId="677DEF66" w14:textId="77777777" w:rsidR="00CA458F" w:rsidRDefault="00CA458F" w:rsidP="00314436">
            <w:r>
              <w:t xml:space="preserve">The nurse should now </w:t>
            </w:r>
          </w:p>
        </w:tc>
        <w:tc>
          <w:tcPr>
            <w:tcW w:w="4682" w:type="dxa"/>
            <w:tcBorders>
              <w:top w:val="nil"/>
              <w:left w:val="nil"/>
              <w:bottom w:val="nil"/>
              <w:right w:val="nil"/>
            </w:tcBorders>
          </w:tcPr>
          <w:p w14:paraId="65560FAB" w14:textId="77777777" w:rsidR="00CA458F" w:rsidRDefault="00CA458F" w:rsidP="00314436">
            <w:r>
              <w:t>select</w:t>
            </w:r>
          </w:p>
        </w:tc>
      </w:tr>
      <w:tr w:rsidR="00CA458F" w14:paraId="00B29898" w14:textId="77777777" w:rsidTr="00314436">
        <w:tc>
          <w:tcPr>
            <w:tcW w:w="4678" w:type="dxa"/>
            <w:vMerge/>
            <w:tcBorders>
              <w:top w:val="nil"/>
              <w:left w:val="nil"/>
              <w:bottom w:val="nil"/>
              <w:right w:val="nil"/>
            </w:tcBorders>
          </w:tcPr>
          <w:p w14:paraId="7A55F90F" w14:textId="77777777" w:rsidR="00CA458F" w:rsidRDefault="00CA458F" w:rsidP="00314436"/>
        </w:tc>
        <w:tc>
          <w:tcPr>
            <w:tcW w:w="4682" w:type="dxa"/>
            <w:tcBorders>
              <w:top w:val="nil"/>
              <w:left w:val="nil"/>
              <w:bottom w:val="nil"/>
              <w:right w:val="nil"/>
            </w:tcBorders>
          </w:tcPr>
          <w:p w14:paraId="753DED06" w14:textId="77777777" w:rsidR="006F4188" w:rsidRDefault="006F4188" w:rsidP="00314436">
            <w:r>
              <w:t>Give another dose of epinephrine</w:t>
            </w:r>
          </w:p>
          <w:p w14:paraId="626D3199" w14:textId="23EEE676" w:rsidR="006F4188" w:rsidRDefault="00EA3501" w:rsidP="00314436">
            <w:r>
              <w:t>Continue to monitor student</w:t>
            </w:r>
            <w:r w:rsidR="006F4188">
              <w:t>*</w:t>
            </w:r>
          </w:p>
          <w:p w14:paraId="4F40B6D3" w14:textId="5EAD4FC8" w:rsidR="006F4188" w:rsidRDefault="00E06CE7" w:rsidP="00314436">
            <w:r>
              <w:t>Send student back to class</w:t>
            </w:r>
          </w:p>
        </w:tc>
      </w:tr>
    </w:tbl>
    <w:p w14:paraId="43E5D317" w14:textId="20894F14" w:rsidR="00EF4224" w:rsidRDefault="00EF4224"/>
    <w:p w14:paraId="6EBCBDBE" w14:textId="77777777" w:rsidR="009714BF" w:rsidRPr="000E791C" w:rsidRDefault="009714BF" w:rsidP="009714BF">
      <w:pPr>
        <w:rPr>
          <w:rFonts w:cstheme="minorHAnsi"/>
          <w:b/>
          <w:bCs/>
        </w:rPr>
      </w:pPr>
      <w:r w:rsidRPr="000E791C">
        <w:rPr>
          <w:rFonts w:cstheme="minorHAnsi"/>
          <w:b/>
          <w:bCs/>
        </w:rPr>
        <w:t>Scoring Rule: 0/1</w:t>
      </w:r>
    </w:p>
    <w:p w14:paraId="5F996B1B" w14:textId="77777777" w:rsidR="009714BF" w:rsidRDefault="009714BF" w:rsidP="00495444">
      <w:r w:rsidRPr="00620BE3">
        <w:t>Rationale:</w:t>
      </w:r>
      <w:r>
        <w:t xml:space="preserve"> The student is improving after the use of injectable epinephrine. Heart rate has increased which may be a result of the epinephrine. EMS and family have been notified so it is best for the nurse to continue to monitor situation. A second dose of epinephrine is not indicated at this time.</w:t>
      </w:r>
    </w:p>
    <w:p w14:paraId="55EA81FB" w14:textId="77777777" w:rsidR="009714BF" w:rsidRDefault="009714BF" w:rsidP="009714BF"/>
    <w:p w14:paraId="72904B91" w14:textId="77777777" w:rsidR="009714BF" w:rsidRPr="009714BF" w:rsidRDefault="009714BF">
      <w:pPr>
        <w:rPr>
          <w:b/>
          <w:bCs/>
        </w:rPr>
      </w:pPr>
    </w:p>
    <w:sectPr w:rsidR="009714BF" w:rsidRPr="009714B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7296" w14:textId="77777777" w:rsidR="004C53E4" w:rsidRDefault="004C53E4" w:rsidP="00EF4224">
      <w:pPr>
        <w:spacing w:after="0" w:line="240" w:lineRule="auto"/>
      </w:pPr>
      <w:r>
        <w:separator/>
      </w:r>
    </w:p>
  </w:endnote>
  <w:endnote w:type="continuationSeparator" w:id="0">
    <w:p w14:paraId="4E28015A" w14:textId="77777777" w:rsidR="004C53E4" w:rsidRDefault="004C53E4"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FA7435" w:rsidRDefault="00FA7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FA7435" w:rsidRPr="00424FF8" w:rsidRDefault="00FA7435"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FA7435" w:rsidRDefault="00FA7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FA7435" w:rsidRDefault="00FA7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4017" w14:textId="77777777" w:rsidR="004C53E4" w:rsidRDefault="004C53E4" w:rsidP="00EF4224">
      <w:pPr>
        <w:spacing w:after="0" w:line="240" w:lineRule="auto"/>
      </w:pPr>
      <w:r>
        <w:separator/>
      </w:r>
    </w:p>
  </w:footnote>
  <w:footnote w:type="continuationSeparator" w:id="0">
    <w:p w14:paraId="1D004CE4" w14:textId="77777777" w:rsidR="004C53E4" w:rsidRDefault="004C53E4"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FA7435" w:rsidRDefault="00FA7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FA7435" w:rsidRDefault="00FA7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FA7435" w:rsidRDefault="00FA7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BD0954"/>
    <w:multiLevelType w:val="hybridMultilevel"/>
    <w:tmpl w:val="7B4A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812E4"/>
    <w:multiLevelType w:val="hybridMultilevel"/>
    <w:tmpl w:val="91E4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B6175"/>
    <w:multiLevelType w:val="hybridMultilevel"/>
    <w:tmpl w:val="C0C4AE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154F4C"/>
    <w:multiLevelType w:val="hybridMultilevel"/>
    <w:tmpl w:val="7B4A681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82308C"/>
    <w:multiLevelType w:val="hybridMultilevel"/>
    <w:tmpl w:val="6242E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E2F45"/>
    <w:multiLevelType w:val="hybridMultilevel"/>
    <w:tmpl w:val="FFFFFFFF"/>
    <w:lvl w:ilvl="0" w:tplc="1DF0CE42">
      <w:start w:val="1"/>
      <w:numFmt w:val="bullet"/>
      <w:lvlText w:val=""/>
      <w:lvlJc w:val="left"/>
      <w:pPr>
        <w:ind w:left="720" w:hanging="360"/>
      </w:pPr>
      <w:rPr>
        <w:rFonts w:ascii="Symbol" w:hAnsi="Symbol" w:hint="default"/>
      </w:rPr>
    </w:lvl>
    <w:lvl w:ilvl="1" w:tplc="3EDE4C74">
      <w:start w:val="1"/>
      <w:numFmt w:val="bullet"/>
      <w:lvlText w:val="o"/>
      <w:lvlJc w:val="left"/>
      <w:pPr>
        <w:ind w:left="1440" w:hanging="360"/>
      </w:pPr>
      <w:rPr>
        <w:rFonts w:ascii="Courier New" w:hAnsi="Courier New" w:hint="default"/>
      </w:rPr>
    </w:lvl>
    <w:lvl w:ilvl="2" w:tplc="50CAA47E">
      <w:start w:val="1"/>
      <w:numFmt w:val="bullet"/>
      <w:lvlText w:val=""/>
      <w:lvlJc w:val="left"/>
      <w:pPr>
        <w:ind w:left="2160" w:hanging="360"/>
      </w:pPr>
      <w:rPr>
        <w:rFonts w:ascii="Wingdings" w:hAnsi="Wingdings" w:hint="default"/>
      </w:rPr>
    </w:lvl>
    <w:lvl w:ilvl="3" w:tplc="0334508E">
      <w:start w:val="1"/>
      <w:numFmt w:val="bullet"/>
      <w:lvlText w:val=""/>
      <w:lvlJc w:val="left"/>
      <w:pPr>
        <w:ind w:left="2880" w:hanging="360"/>
      </w:pPr>
      <w:rPr>
        <w:rFonts w:ascii="Symbol" w:hAnsi="Symbol" w:hint="default"/>
      </w:rPr>
    </w:lvl>
    <w:lvl w:ilvl="4" w:tplc="CA46526E">
      <w:start w:val="1"/>
      <w:numFmt w:val="bullet"/>
      <w:lvlText w:val="o"/>
      <w:lvlJc w:val="left"/>
      <w:pPr>
        <w:ind w:left="3600" w:hanging="360"/>
      </w:pPr>
      <w:rPr>
        <w:rFonts w:ascii="Courier New" w:hAnsi="Courier New" w:hint="default"/>
      </w:rPr>
    </w:lvl>
    <w:lvl w:ilvl="5" w:tplc="A7B8D86E">
      <w:start w:val="1"/>
      <w:numFmt w:val="bullet"/>
      <w:lvlText w:val=""/>
      <w:lvlJc w:val="left"/>
      <w:pPr>
        <w:ind w:left="4320" w:hanging="360"/>
      </w:pPr>
      <w:rPr>
        <w:rFonts w:ascii="Wingdings" w:hAnsi="Wingdings" w:hint="default"/>
      </w:rPr>
    </w:lvl>
    <w:lvl w:ilvl="6" w:tplc="7FA4214E">
      <w:start w:val="1"/>
      <w:numFmt w:val="bullet"/>
      <w:lvlText w:val=""/>
      <w:lvlJc w:val="left"/>
      <w:pPr>
        <w:ind w:left="5040" w:hanging="360"/>
      </w:pPr>
      <w:rPr>
        <w:rFonts w:ascii="Symbol" w:hAnsi="Symbol" w:hint="default"/>
      </w:rPr>
    </w:lvl>
    <w:lvl w:ilvl="7" w:tplc="F6B643B0">
      <w:start w:val="1"/>
      <w:numFmt w:val="bullet"/>
      <w:lvlText w:val="o"/>
      <w:lvlJc w:val="left"/>
      <w:pPr>
        <w:ind w:left="5760" w:hanging="360"/>
      </w:pPr>
      <w:rPr>
        <w:rFonts w:ascii="Courier New" w:hAnsi="Courier New" w:hint="default"/>
      </w:rPr>
    </w:lvl>
    <w:lvl w:ilvl="8" w:tplc="06BA5E68">
      <w:start w:val="1"/>
      <w:numFmt w:val="bullet"/>
      <w:lvlText w:val=""/>
      <w:lvlJc w:val="left"/>
      <w:pPr>
        <w:ind w:left="6480" w:hanging="360"/>
      </w:pPr>
      <w:rPr>
        <w:rFonts w:ascii="Wingdings" w:hAnsi="Wingdings" w:hint="default"/>
      </w:rPr>
    </w:lvl>
  </w:abstractNum>
  <w:abstractNum w:abstractNumId="15" w15:restartNumberingAfterBreak="0">
    <w:nsid w:val="5D037BC7"/>
    <w:multiLevelType w:val="hybridMultilevel"/>
    <w:tmpl w:val="FFFFFFFF"/>
    <w:lvl w:ilvl="0" w:tplc="B7C4927E">
      <w:start w:val="1"/>
      <w:numFmt w:val="bullet"/>
      <w:lvlText w:val=""/>
      <w:lvlJc w:val="left"/>
      <w:pPr>
        <w:ind w:left="720" w:hanging="360"/>
      </w:pPr>
      <w:rPr>
        <w:rFonts w:ascii="Wingdings" w:hAnsi="Wingdings" w:hint="default"/>
      </w:rPr>
    </w:lvl>
    <w:lvl w:ilvl="1" w:tplc="52E8E9E0">
      <w:start w:val="1"/>
      <w:numFmt w:val="bullet"/>
      <w:lvlText w:val="o"/>
      <w:lvlJc w:val="left"/>
      <w:pPr>
        <w:ind w:left="1440" w:hanging="360"/>
      </w:pPr>
      <w:rPr>
        <w:rFonts w:ascii="Courier New" w:hAnsi="Courier New" w:hint="default"/>
      </w:rPr>
    </w:lvl>
    <w:lvl w:ilvl="2" w:tplc="BCDAA09C">
      <w:start w:val="1"/>
      <w:numFmt w:val="bullet"/>
      <w:lvlText w:val=""/>
      <w:lvlJc w:val="left"/>
      <w:pPr>
        <w:ind w:left="2160" w:hanging="360"/>
      </w:pPr>
      <w:rPr>
        <w:rFonts w:ascii="Wingdings" w:hAnsi="Wingdings" w:hint="default"/>
      </w:rPr>
    </w:lvl>
    <w:lvl w:ilvl="3" w:tplc="1EA402F2">
      <w:start w:val="1"/>
      <w:numFmt w:val="bullet"/>
      <w:lvlText w:val=""/>
      <w:lvlJc w:val="left"/>
      <w:pPr>
        <w:ind w:left="2880" w:hanging="360"/>
      </w:pPr>
      <w:rPr>
        <w:rFonts w:ascii="Symbol" w:hAnsi="Symbol" w:hint="default"/>
      </w:rPr>
    </w:lvl>
    <w:lvl w:ilvl="4" w:tplc="6E16BD02">
      <w:start w:val="1"/>
      <w:numFmt w:val="bullet"/>
      <w:lvlText w:val="o"/>
      <w:lvlJc w:val="left"/>
      <w:pPr>
        <w:ind w:left="3600" w:hanging="360"/>
      </w:pPr>
      <w:rPr>
        <w:rFonts w:ascii="Courier New" w:hAnsi="Courier New" w:hint="default"/>
      </w:rPr>
    </w:lvl>
    <w:lvl w:ilvl="5" w:tplc="A7ACEA18">
      <w:start w:val="1"/>
      <w:numFmt w:val="bullet"/>
      <w:lvlText w:val=""/>
      <w:lvlJc w:val="left"/>
      <w:pPr>
        <w:ind w:left="4320" w:hanging="360"/>
      </w:pPr>
      <w:rPr>
        <w:rFonts w:ascii="Wingdings" w:hAnsi="Wingdings" w:hint="default"/>
      </w:rPr>
    </w:lvl>
    <w:lvl w:ilvl="6" w:tplc="283258F8">
      <w:start w:val="1"/>
      <w:numFmt w:val="bullet"/>
      <w:lvlText w:val=""/>
      <w:lvlJc w:val="left"/>
      <w:pPr>
        <w:ind w:left="5040" w:hanging="360"/>
      </w:pPr>
      <w:rPr>
        <w:rFonts w:ascii="Symbol" w:hAnsi="Symbol" w:hint="default"/>
      </w:rPr>
    </w:lvl>
    <w:lvl w:ilvl="7" w:tplc="8CCE33E0">
      <w:start w:val="1"/>
      <w:numFmt w:val="bullet"/>
      <w:lvlText w:val="o"/>
      <w:lvlJc w:val="left"/>
      <w:pPr>
        <w:ind w:left="5760" w:hanging="360"/>
      </w:pPr>
      <w:rPr>
        <w:rFonts w:ascii="Courier New" w:hAnsi="Courier New" w:hint="default"/>
      </w:rPr>
    </w:lvl>
    <w:lvl w:ilvl="8" w:tplc="7EC6DD9C">
      <w:start w:val="1"/>
      <w:numFmt w:val="bullet"/>
      <w:lvlText w:val=""/>
      <w:lvlJc w:val="left"/>
      <w:pPr>
        <w:ind w:left="6480" w:hanging="360"/>
      </w:pPr>
      <w:rPr>
        <w:rFonts w:ascii="Wingdings" w:hAnsi="Wingdings" w:hint="default"/>
      </w:rPr>
    </w:lvl>
  </w:abstractNum>
  <w:abstractNum w:abstractNumId="16" w15:restartNumberingAfterBreak="0">
    <w:nsid w:val="6132569D"/>
    <w:multiLevelType w:val="hybridMultilevel"/>
    <w:tmpl w:val="FFFFFFFF"/>
    <w:lvl w:ilvl="0" w:tplc="C93C9D6A">
      <w:start w:val="1"/>
      <w:numFmt w:val="bullet"/>
      <w:lvlText w:val=""/>
      <w:lvlJc w:val="left"/>
      <w:pPr>
        <w:ind w:left="720" w:hanging="360"/>
      </w:pPr>
      <w:rPr>
        <w:rFonts w:ascii="Wingdings" w:hAnsi="Wingdings" w:hint="default"/>
      </w:rPr>
    </w:lvl>
    <w:lvl w:ilvl="1" w:tplc="54A47892">
      <w:start w:val="1"/>
      <w:numFmt w:val="bullet"/>
      <w:lvlText w:val="o"/>
      <w:lvlJc w:val="left"/>
      <w:pPr>
        <w:ind w:left="1440" w:hanging="360"/>
      </w:pPr>
      <w:rPr>
        <w:rFonts w:ascii="Courier New" w:hAnsi="Courier New" w:hint="default"/>
      </w:rPr>
    </w:lvl>
    <w:lvl w:ilvl="2" w:tplc="EE2A429A">
      <w:start w:val="1"/>
      <w:numFmt w:val="bullet"/>
      <w:lvlText w:val=""/>
      <w:lvlJc w:val="left"/>
      <w:pPr>
        <w:ind w:left="2160" w:hanging="360"/>
      </w:pPr>
      <w:rPr>
        <w:rFonts w:ascii="Wingdings" w:hAnsi="Wingdings" w:hint="default"/>
      </w:rPr>
    </w:lvl>
    <w:lvl w:ilvl="3" w:tplc="65E0C85A">
      <w:start w:val="1"/>
      <w:numFmt w:val="bullet"/>
      <w:lvlText w:val=""/>
      <w:lvlJc w:val="left"/>
      <w:pPr>
        <w:ind w:left="2880" w:hanging="360"/>
      </w:pPr>
      <w:rPr>
        <w:rFonts w:ascii="Symbol" w:hAnsi="Symbol" w:hint="default"/>
      </w:rPr>
    </w:lvl>
    <w:lvl w:ilvl="4" w:tplc="A7FE252C">
      <w:start w:val="1"/>
      <w:numFmt w:val="bullet"/>
      <w:lvlText w:val="o"/>
      <w:lvlJc w:val="left"/>
      <w:pPr>
        <w:ind w:left="3600" w:hanging="360"/>
      </w:pPr>
      <w:rPr>
        <w:rFonts w:ascii="Courier New" w:hAnsi="Courier New" w:hint="default"/>
      </w:rPr>
    </w:lvl>
    <w:lvl w:ilvl="5" w:tplc="5CD837C4">
      <w:start w:val="1"/>
      <w:numFmt w:val="bullet"/>
      <w:lvlText w:val=""/>
      <w:lvlJc w:val="left"/>
      <w:pPr>
        <w:ind w:left="4320" w:hanging="360"/>
      </w:pPr>
      <w:rPr>
        <w:rFonts w:ascii="Wingdings" w:hAnsi="Wingdings" w:hint="default"/>
      </w:rPr>
    </w:lvl>
    <w:lvl w:ilvl="6" w:tplc="A7B41836">
      <w:start w:val="1"/>
      <w:numFmt w:val="bullet"/>
      <w:lvlText w:val=""/>
      <w:lvlJc w:val="left"/>
      <w:pPr>
        <w:ind w:left="5040" w:hanging="360"/>
      </w:pPr>
      <w:rPr>
        <w:rFonts w:ascii="Symbol" w:hAnsi="Symbol" w:hint="default"/>
      </w:rPr>
    </w:lvl>
    <w:lvl w:ilvl="7" w:tplc="4858AAEA">
      <w:start w:val="1"/>
      <w:numFmt w:val="bullet"/>
      <w:lvlText w:val="o"/>
      <w:lvlJc w:val="left"/>
      <w:pPr>
        <w:ind w:left="5760" w:hanging="360"/>
      </w:pPr>
      <w:rPr>
        <w:rFonts w:ascii="Courier New" w:hAnsi="Courier New" w:hint="default"/>
      </w:rPr>
    </w:lvl>
    <w:lvl w:ilvl="8" w:tplc="767E4E4A">
      <w:start w:val="1"/>
      <w:numFmt w:val="bullet"/>
      <w:lvlText w:val=""/>
      <w:lvlJc w:val="left"/>
      <w:pPr>
        <w:ind w:left="6480" w:hanging="360"/>
      </w:pPr>
      <w:rPr>
        <w:rFonts w:ascii="Wingdings" w:hAnsi="Wingdings" w:hint="default"/>
      </w:rPr>
    </w:lvl>
  </w:abstractNum>
  <w:abstractNum w:abstractNumId="17" w15:restartNumberingAfterBreak="0">
    <w:nsid w:val="64D046D3"/>
    <w:multiLevelType w:val="hybridMultilevel"/>
    <w:tmpl w:val="C0C4A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D208D"/>
    <w:multiLevelType w:val="hybridMultilevel"/>
    <w:tmpl w:val="7B4A68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4850132">
    <w:abstractNumId w:val="14"/>
  </w:num>
  <w:num w:numId="2" w16cid:durableId="108552829">
    <w:abstractNumId w:val="15"/>
  </w:num>
  <w:num w:numId="3" w16cid:durableId="12273542">
    <w:abstractNumId w:val="16"/>
  </w:num>
  <w:num w:numId="4" w16cid:durableId="543834395">
    <w:abstractNumId w:val="5"/>
  </w:num>
  <w:num w:numId="5" w16cid:durableId="796021555">
    <w:abstractNumId w:val="6"/>
  </w:num>
  <w:num w:numId="6" w16cid:durableId="15547055">
    <w:abstractNumId w:val="4"/>
  </w:num>
  <w:num w:numId="7" w16cid:durableId="2103839740">
    <w:abstractNumId w:val="10"/>
  </w:num>
  <w:num w:numId="8" w16cid:durableId="556013195">
    <w:abstractNumId w:val="3"/>
  </w:num>
  <w:num w:numId="9" w16cid:durableId="1635331889">
    <w:abstractNumId w:val="11"/>
  </w:num>
  <w:num w:numId="10" w16cid:durableId="77413001">
    <w:abstractNumId w:val="0"/>
  </w:num>
  <w:num w:numId="11" w16cid:durableId="1617448312">
    <w:abstractNumId w:val="12"/>
  </w:num>
  <w:num w:numId="12" w16cid:durableId="93980548">
    <w:abstractNumId w:val="19"/>
  </w:num>
  <w:num w:numId="13" w16cid:durableId="76484742">
    <w:abstractNumId w:val="1"/>
  </w:num>
  <w:num w:numId="14" w16cid:durableId="298196036">
    <w:abstractNumId w:val="18"/>
  </w:num>
  <w:num w:numId="15" w16cid:durableId="563641084">
    <w:abstractNumId w:val="2"/>
  </w:num>
  <w:num w:numId="16" w16cid:durableId="1467162612">
    <w:abstractNumId w:val="9"/>
  </w:num>
  <w:num w:numId="17" w16cid:durableId="306935602">
    <w:abstractNumId w:val="7"/>
  </w:num>
  <w:num w:numId="18" w16cid:durableId="1654220260">
    <w:abstractNumId w:val="17"/>
  </w:num>
  <w:num w:numId="19" w16cid:durableId="1989895339">
    <w:abstractNumId w:val="20"/>
  </w:num>
  <w:num w:numId="20" w16cid:durableId="331759857">
    <w:abstractNumId w:val="8"/>
  </w:num>
  <w:num w:numId="21" w16cid:durableId="33144693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13071"/>
    <w:rsid w:val="000208B1"/>
    <w:rsid w:val="000452C4"/>
    <w:rsid w:val="000463DA"/>
    <w:rsid w:val="00093429"/>
    <w:rsid w:val="00095F24"/>
    <w:rsid w:val="000B5D6B"/>
    <w:rsid w:val="000C0423"/>
    <w:rsid w:val="000C7E30"/>
    <w:rsid w:val="000D591E"/>
    <w:rsid w:val="000E2239"/>
    <w:rsid w:val="000F22D1"/>
    <w:rsid w:val="001330F6"/>
    <w:rsid w:val="00136C2C"/>
    <w:rsid w:val="00176D05"/>
    <w:rsid w:val="00195307"/>
    <w:rsid w:val="001B5A91"/>
    <w:rsid w:val="001C3736"/>
    <w:rsid w:val="002057CA"/>
    <w:rsid w:val="0023143E"/>
    <w:rsid w:val="00235077"/>
    <w:rsid w:val="00242446"/>
    <w:rsid w:val="00261AA0"/>
    <w:rsid w:val="00262B04"/>
    <w:rsid w:val="00280764"/>
    <w:rsid w:val="002962AA"/>
    <w:rsid w:val="00296D42"/>
    <w:rsid w:val="002979CF"/>
    <w:rsid w:val="002A1DA4"/>
    <w:rsid w:val="002A7EE4"/>
    <w:rsid w:val="002B7C2C"/>
    <w:rsid w:val="002F65F1"/>
    <w:rsid w:val="00314436"/>
    <w:rsid w:val="0031E264"/>
    <w:rsid w:val="003750EA"/>
    <w:rsid w:val="00384630"/>
    <w:rsid w:val="00390E15"/>
    <w:rsid w:val="00392510"/>
    <w:rsid w:val="003931E8"/>
    <w:rsid w:val="003A088F"/>
    <w:rsid w:val="003A4CAE"/>
    <w:rsid w:val="003E2995"/>
    <w:rsid w:val="003F57AF"/>
    <w:rsid w:val="00443EC2"/>
    <w:rsid w:val="00443F1D"/>
    <w:rsid w:val="00480CE9"/>
    <w:rsid w:val="0048597A"/>
    <w:rsid w:val="004A7497"/>
    <w:rsid w:val="004C53E4"/>
    <w:rsid w:val="004D1971"/>
    <w:rsid w:val="004F0FBC"/>
    <w:rsid w:val="00516087"/>
    <w:rsid w:val="005258A4"/>
    <w:rsid w:val="00531E2F"/>
    <w:rsid w:val="005421B9"/>
    <w:rsid w:val="0055378F"/>
    <w:rsid w:val="00614D0E"/>
    <w:rsid w:val="00654570"/>
    <w:rsid w:val="00656175"/>
    <w:rsid w:val="0067627E"/>
    <w:rsid w:val="006A341D"/>
    <w:rsid w:val="006B71CA"/>
    <w:rsid w:val="006D750A"/>
    <w:rsid w:val="006E4433"/>
    <w:rsid w:val="006E6364"/>
    <w:rsid w:val="006E6C73"/>
    <w:rsid w:val="006F1F68"/>
    <w:rsid w:val="006F4188"/>
    <w:rsid w:val="007012C2"/>
    <w:rsid w:val="00721437"/>
    <w:rsid w:val="00780A3D"/>
    <w:rsid w:val="00791F61"/>
    <w:rsid w:val="007A2C85"/>
    <w:rsid w:val="007B011E"/>
    <w:rsid w:val="007B5681"/>
    <w:rsid w:val="007D76F1"/>
    <w:rsid w:val="007E0412"/>
    <w:rsid w:val="007E0731"/>
    <w:rsid w:val="007F3981"/>
    <w:rsid w:val="007F61F5"/>
    <w:rsid w:val="008023F6"/>
    <w:rsid w:val="00803D84"/>
    <w:rsid w:val="00812A2D"/>
    <w:rsid w:val="00833A6F"/>
    <w:rsid w:val="00836921"/>
    <w:rsid w:val="008370DD"/>
    <w:rsid w:val="00847E1F"/>
    <w:rsid w:val="0088785C"/>
    <w:rsid w:val="00891A5F"/>
    <w:rsid w:val="008A6CE1"/>
    <w:rsid w:val="008B50BB"/>
    <w:rsid w:val="008E6C18"/>
    <w:rsid w:val="008F1B77"/>
    <w:rsid w:val="008F3F69"/>
    <w:rsid w:val="008F5976"/>
    <w:rsid w:val="008F760A"/>
    <w:rsid w:val="009314C9"/>
    <w:rsid w:val="0094342F"/>
    <w:rsid w:val="0096126A"/>
    <w:rsid w:val="0096594D"/>
    <w:rsid w:val="0096726A"/>
    <w:rsid w:val="009714BF"/>
    <w:rsid w:val="009753CF"/>
    <w:rsid w:val="0097719D"/>
    <w:rsid w:val="009C4D2C"/>
    <w:rsid w:val="009E0BBE"/>
    <w:rsid w:val="009E16E7"/>
    <w:rsid w:val="009F7764"/>
    <w:rsid w:val="00A309DB"/>
    <w:rsid w:val="00A35878"/>
    <w:rsid w:val="00A50DC4"/>
    <w:rsid w:val="00A52ACD"/>
    <w:rsid w:val="00A54A42"/>
    <w:rsid w:val="00A54CD8"/>
    <w:rsid w:val="00AA49B9"/>
    <w:rsid w:val="00AD4806"/>
    <w:rsid w:val="00AE377B"/>
    <w:rsid w:val="00B353AD"/>
    <w:rsid w:val="00B67F31"/>
    <w:rsid w:val="00B955B4"/>
    <w:rsid w:val="00B962E0"/>
    <w:rsid w:val="00BA2886"/>
    <w:rsid w:val="00BC0C6E"/>
    <w:rsid w:val="00BD708E"/>
    <w:rsid w:val="00BE5C6C"/>
    <w:rsid w:val="00BF1CC5"/>
    <w:rsid w:val="00C04AA5"/>
    <w:rsid w:val="00C07F45"/>
    <w:rsid w:val="00C23534"/>
    <w:rsid w:val="00C27DF0"/>
    <w:rsid w:val="00C30E99"/>
    <w:rsid w:val="00C350EE"/>
    <w:rsid w:val="00C8434B"/>
    <w:rsid w:val="00C84E98"/>
    <w:rsid w:val="00C8607A"/>
    <w:rsid w:val="00C9699A"/>
    <w:rsid w:val="00CA458F"/>
    <w:rsid w:val="00CB574E"/>
    <w:rsid w:val="00CF39E2"/>
    <w:rsid w:val="00D07845"/>
    <w:rsid w:val="00D411DC"/>
    <w:rsid w:val="00D43CBA"/>
    <w:rsid w:val="00DA5472"/>
    <w:rsid w:val="00DC598A"/>
    <w:rsid w:val="00DD00ED"/>
    <w:rsid w:val="00E04DDF"/>
    <w:rsid w:val="00E06CE7"/>
    <w:rsid w:val="00E07257"/>
    <w:rsid w:val="00E24755"/>
    <w:rsid w:val="00E607B9"/>
    <w:rsid w:val="00E655C1"/>
    <w:rsid w:val="00EA0321"/>
    <w:rsid w:val="00EA08DC"/>
    <w:rsid w:val="00EA3501"/>
    <w:rsid w:val="00EE2DC9"/>
    <w:rsid w:val="00EF4224"/>
    <w:rsid w:val="00EF59D2"/>
    <w:rsid w:val="00F245F1"/>
    <w:rsid w:val="00F41B3A"/>
    <w:rsid w:val="00F67CA3"/>
    <w:rsid w:val="00F95AED"/>
    <w:rsid w:val="00FA7435"/>
    <w:rsid w:val="00FC0ECC"/>
    <w:rsid w:val="00FC297A"/>
    <w:rsid w:val="00FC3EEC"/>
    <w:rsid w:val="00FD7ED4"/>
    <w:rsid w:val="00FE6670"/>
    <w:rsid w:val="015C55CC"/>
    <w:rsid w:val="023F5DCE"/>
    <w:rsid w:val="05161EAA"/>
    <w:rsid w:val="0571B852"/>
    <w:rsid w:val="062FC6EF"/>
    <w:rsid w:val="06A123E8"/>
    <w:rsid w:val="102980FC"/>
    <w:rsid w:val="119EAD16"/>
    <w:rsid w:val="12D79982"/>
    <w:rsid w:val="16477E50"/>
    <w:rsid w:val="17DE2F45"/>
    <w:rsid w:val="18837E71"/>
    <w:rsid w:val="19869417"/>
    <w:rsid w:val="19F64B0F"/>
    <w:rsid w:val="208736FE"/>
    <w:rsid w:val="254B6588"/>
    <w:rsid w:val="26A81DA2"/>
    <w:rsid w:val="26DD5025"/>
    <w:rsid w:val="297EA45C"/>
    <w:rsid w:val="2AE7945A"/>
    <w:rsid w:val="2D5611CB"/>
    <w:rsid w:val="2D97D6F4"/>
    <w:rsid w:val="3177F55E"/>
    <w:rsid w:val="3210C033"/>
    <w:rsid w:val="3376447D"/>
    <w:rsid w:val="361633FE"/>
    <w:rsid w:val="3B50F492"/>
    <w:rsid w:val="3C806028"/>
    <w:rsid w:val="3CECC4F3"/>
    <w:rsid w:val="3D9F5A35"/>
    <w:rsid w:val="41C10AF7"/>
    <w:rsid w:val="4310C12C"/>
    <w:rsid w:val="435C0677"/>
    <w:rsid w:val="44F7D6D8"/>
    <w:rsid w:val="46132F6B"/>
    <w:rsid w:val="47D4EFB6"/>
    <w:rsid w:val="482F779A"/>
    <w:rsid w:val="4DF6ABB0"/>
    <w:rsid w:val="50A8BF4A"/>
    <w:rsid w:val="57A79B7E"/>
    <w:rsid w:val="59DE4497"/>
    <w:rsid w:val="5B7A14F8"/>
    <w:rsid w:val="5E801A9F"/>
    <w:rsid w:val="5F7BB7DD"/>
    <w:rsid w:val="627E637C"/>
    <w:rsid w:val="68D1E27F"/>
    <w:rsid w:val="68F301FF"/>
    <w:rsid w:val="6A72C83A"/>
    <w:rsid w:val="6C2AA2C1"/>
    <w:rsid w:val="6D287D4E"/>
    <w:rsid w:val="6E06A3B9"/>
    <w:rsid w:val="6EC44DAF"/>
    <w:rsid w:val="6FA2741A"/>
    <w:rsid w:val="71CF4E4F"/>
    <w:rsid w:val="72F4D0D0"/>
    <w:rsid w:val="77B89AB3"/>
    <w:rsid w:val="7870F171"/>
    <w:rsid w:val="7A8BCDCD"/>
    <w:rsid w:val="7AD71318"/>
    <w:rsid w:val="7FBA2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DD"/>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837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DD"/>
    <w:rPr>
      <w:rFonts w:ascii="Segoe UI" w:hAnsi="Segoe UI" w:cs="Segoe UI"/>
      <w:sz w:val="18"/>
      <w:szCs w:val="18"/>
    </w:rPr>
  </w:style>
  <w:style w:type="paragraph" w:styleId="NormalWeb">
    <w:name w:val="Normal (Web)"/>
    <w:basedOn w:val="Normal"/>
    <w:uiPriority w:val="99"/>
    <w:semiHidden/>
    <w:unhideWhenUsed/>
    <w:rsid w:val="00DD00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710212">
      <w:bodyDiv w:val="1"/>
      <w:marLeft w:val="0"/>
      <w:marRight w:val="0"/>
      <w:marTop w:val="0"/>
      <w:marBottom w:val="0"/>
      <w:divBdr>
        <w:top w:val="none" w:sz="0" w:space="0" w:color="auto"/>
        <w:left w:val="none" w:sz="0" w:space="0" w:color="auto"/>
        <w:bottom w:val="none" w:sz="0" w:space="0" w:color="auto"/>
        <w:right w:val="none" w:sz="0" w:space="0" w:color="auto"/>
      </w:divBdr>
    </w:div>
    <w:div w:id="18288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7Wl1bgDCalPn6E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0CJ1f4ygPerKVN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6</cp:revision>
  <dcterms:created xsi:type="dcterms:W3CDTF">2022-08-23T14:22:00Z</dcterms:created>
  <dcterms:modified xsi:type="dcterms:W3CDTF">2022-09-01T16:54:00Z</dcterms:modified>
</cp:coreProperties>
</file>